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771" w:rsidRDefault="00442D77" w:rsidP="00442D77">
      <w:pPr>
        <w:jc w:val="center"/>
        <w:rPr>
          <w:b/>
          <w:sz w:val="44"/>
          <w:szCs w:val="44"/>
        </w:rPr>
      </w:pPr>
      <w:r w:rsidRPr="00442D77">
        <w:rPr>
          <w:b/>
          <w:sz w:val="44"/>
          <w:szCs w:val="44"/>
        </w:rPr>
        <w:t>Расписание звонков заочного отделения</w:t>
      </w:r>
    </w:p>
    <w:p w:rsidR="00442D77" w:rsidRDefault="00442D77" w:rsidP="00442D77">
      <w:pPr>
        <w:jc w:val="center"/>
        <w:rPr>
          <w:b/>
          <w:sz w:val="44"/>
          <w:szCs w:val="44"/>
        </w:rPr>
      </w:pPr>
    </w:p>
    <w:p w:rsidR="00442D77" w:rsidRPr="00442D77" w:rsidRDefault="00442D77" w:rsidP="00442D77">
      <w:pPr>
        <w:jc w:val="center"/>
        <w:rPr>
          <w:b/>
          <w:sz w:val="44"/>
          <w:szCs w:val="44"/>
        </w:rPr>
      </w:pPr>
    </w:p>
    <w:p w:rsidR="00442D77" w:rsidRDefault="00442D77"/>
    <w:p w:rsidR="00442D77" w:rsidRDefault="00442D77" w:rsidP="00442D77">
      <w:pPr>
        <w:jc w:val="center"/>
        <w:rPr>
          <w:b/>
          <w:sz w:val="32"/>
          <w:szCs w:val="32"/>
        </w:rPr>
      </w:pPr>
      <w:r w:rsidRPr="00442D77">
        <w:rPr>
          <w:b/>
          <w:sz w:val="32"/>
          <w:szCs w:val="32"/>
        </w:rPr>
        <w:t>С понедельника по четверг и в субботу</w:t>
      </w:r>
      <w:r>
        <w:rPr>
          <w:b/>
          <w:sz w:val="32"/>
          <w:szCs w:val="32"/>
        </w:rPr>
        <w:t>:</w:t>
      </w:r>
    </w:p>
    <w:p w:rsidR="00442D77" w:rsidRPr="00442D77" w:rsidRDefault="00442D77" w:rsidP="00442D77">
      <w:pPr>
        <w:jc w:val="center"/>
        <w:rPr>
          <w:b/>
          <w:sz w:val="32"/>
          <w:szCs w:val="32"/>
        </w:rPr>
      </w:pPr>
    </w:p>
    <w:p w:rsidR="00442D77" w:rsidRPr="00442D77" w:rsidRDefault="00442D77" w:rsidP="00442D77">
      <w:pPr>
        <w:spacing w:line="360" w:lineRule="auto"/>
        <w:jc w:val="center"/>
        <w:rPr>
          <w:b/>
          <w:sz w:val="28"/>
          <w:szCs w:val="28"/>
        </w:rPr>
      </w:pPr>
      <w:r w:rsidRPr="00442D77">
        <w:rPr>
          <w:b/>
          <w:sz w:val="28"/>
          <w:szCs w:val="28"/>
        </w:rPr>
        <w:t>1 пара  14-00  -  15-30</w:t>
      </w:r>
    </w:p>
    <w:p w:rsidR="00442D77" w:rsidRPr="00442D77" w:rsidRDefault="00442D77" w:rsidP="00442D77">
      <w:pPr>
        <w:spacing w:line="360" w:lineRule="auto"/>
        <w:jc w:val="center"/>
        <w:rPr>
          <w:b/>
          <w:sz w:val="28"/>
          <w:szCs w:val="28"/>
        </w:rPr>
      </w:pPr>
      <w:r w:rsidRPr="00442D77">
        <w:rPr>
          <w:b/>
          <w:sz w:val="28"/>
          <w:szCs w:val="28"/>
        </w:rPr>
        <w:t>2 пара  15-40  -  17-10</w:t>
      </w:r>
    </w:p>
    <w:p w:rsidR="00442D77" w:rsidRPr="00442D77" w:rsidRDefault="00442D77" w:rsidP="00442D77">
      <w:pPr>
        <w:spacing w:line="360" w:lineRule="auto"/>
        <w:jc w:val="center"/>
        <w:rPr>
          <w:b/>
          <w:sz w:val="28"/>
          <w:szCs w:val="28"/>
        </w:rPr>
      </w:pPr>
      <w:r w:rsidRPr="00442D77">
        <w:rPr>
          <w:b/>
          <w:sz w:val="28"/>
          <w:szCs w:val="28"/>
        </w:rPr>
        <w:t>3 пара  17-20  -  18-50</w:t>
      </w:r>
    </w:p>
    <w:p w:rsidR="00442D77" w:rsidRPr="00442D77" w:rsidRDefault="00442D77" w:rsidP="00442D77">
      <w:pPr>
        <w:spacing w:line="360" w:lineRule="auto"/>
        <w:jc w:val="center"/>
        <w:rPr>
          <w:b/>
          <w:sz w:val="28"/>
          <w:szCs w:val="28"/>
        </w:rPr>
      </w:pPr>
      <w:r w:rsidRPr="00442D77">
        <w:rPr>
          <w:b/>
          <w:sz w:val="28"/>
          <w:szCs w:val="28"/>
        </w:rPr>
        <w:t>4 пара  19-00  -  20-30</w:t>
      </w:r>
    </w:p>
    <w:p w:rsidR="00442D77" w:rsidRDefault="00442D77"/>
    <w:p w:rsidR="00442D77" w:rsidRDefault="00442D77" w:rsidP="00442D77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442D77" w:rsidRDefault="00442D77" w:rsidP="00442D77">
      <w:pPr>
        <w:jc w:val="center"/>
        <w:rPr>
          <w:b/>
          <w:sz w:val="32"/>
          <w:szCs w:val="32"/>
        </w:rPr>
      </w:pPr>
      <w:r w:rsidRPr="00442D77">
        <w:rPr>
          <w:b/>
          <w:sz w:val="32"/>
          <w:szCs w:val="32"/>
        </w:rPr>
        <w:t>в пятницу</w:t>
      </w:r>
      <w:r>
        <w:rPr>
          <w:b/>
          <w:sz w:val="32"/>
          <w:szCs w:val="32"/>
        </w:rPr>
        <w:t>:</w:t>
      </w:r>
    </w:p>
    <w:p w:rsidR="00442D77" w:rsidRPr="00442D77" w:rsidRDefault="00442D77" w:rsidP="00442D77">
      <w:pPr>
        <w:jc w:val="center"/>
        <w:rPr>
          <w:b/>
          <w:sz w:val="32"/>
          <w:szCs w:val="32"/>
        </w:rPr>
      </w:pPr>
    </w:p>
    <w:p w:rsidR="00442D77" w:rsidRPr="00442D77" w:rsidRDefault="00442D77" w:rsidP="00442D77">
      <w:pPr>
        <w:spacing w:line="360" w:lineRule="auto"/>
        <w:jc w:val="center"/>
        <w:rPr>
          <w:b/>
          <w:sz w:val="32"/>
          <w:szCs w:val="32"/>
        </w:rPr>
      </w:pPr>
      <w:r w:rsidRPr="00442D77">
        <w:rPr>
          <w:b/>
          <w:sz w:val="32"/>
          <w:szCs w:val="32"/>
        </w:rPr>
        <w:t>1 пара  14-45  -  16-15</w:t>
      </w:r>
    </w:p>
    <w:p w:rsidR="00442D77" w:rsidRPr="00442D77" w:rsidRDefault="00442D77" w:rsidP="00442D77">
      <w:pPr>
        <w:spacing w:line="360" w:lineRule="auto"/>
        <w:jc w:val="center"/>
        <w:rPr>
          <w:b/>
          <w:sz w:val="32"/>
          <w:szCs w:val="32"/>
        </w:rPr>
      </w:pPr>
      <w:r w:rsidRPr="00442D77">
        <w:rPr>
          <w:b/>
          <w:sz w:val="32"/>
          <w:szCs w:val="32"/>
        </w:rPr>
        <w:t>2 пара  16-25  -  17-55</w:t>
      </w:r>
    </w:p>
    <w:p w:rsidR="00442D77" w:rsidRPr="00442D77" w:rsidRDefault="00442D77" w:rsidP="00442D77">
      <w:pPr>
        <w:spacing w:line="360" w:lineRule="auto"/>
        <w:jc w:val="center"/>
        <w:rPr>
          <w:b/>
          <w:sz w:val="32"/>
          <w:szCs w:val="32"/>
        </w:rPr>
      </w:pPr>
      <w:r w:rsidRPr="00442D77">
        <w:rPr>
          <w:b/>
          <w:sz w:val="32"/>
          <w:szCs w:val="32"/>
        </w:rPr>
        <w:t>3 пара  18-05  -  19-35</w:t>
      </w:r>
    </w:p>
    <w:p w:rsidR="00442D77" w:rsidRPr="00442D77" w:rsidRDefault="00442D77" w:rsidP="00442D77">
      <w:pPr>
        <w:spacing w:line="360" w:lineRule="auto"/>
        <w:jc w:val="center"/>
        <w:rPr>
          <w:b/>
          <w:sz w:val="32"/>
          <w:szCs w:val="32"/>
        </w:rPr>
      </w:pPr>
      <w:r w:rsidRPr="00442D77">
        <w:rPr>
          <w:b/>
          <w:sz w:val="32"/>
          <w:szCs w:val="32"/>
        </w:rPr>
        <w:t>4 пара  19-45  -  21-15</w:t>
      </w:r>
    </w:p>
    <w:p w:rsidR="00442D77" w:rsidRPr="00442D77" w:rsidRDefault="00442D77" w:rsidP="00442D77">
      <w:pPr>
        <w:spacing w:line="360" w:lineRule="auto"/>
        <w:jc w:val="center"/>
        <w:rPr>
          <w:b/>
          <w:sz w:val="32"/>
          <w:szCs w:val="32"/>
        </w:rPr>
      </w:pPr>
    </w:p>
    <w:sectPr w:rsidR="00442D77" w:rsidRPr="00442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600" w:allStyles="0" w:customStyles="0" w:latentStyles="0" w:stylesInUse="0" w:headingStyles="0" w:numberingStyles="0" w:tableStyles="0" w:directFormattingOnRuns="0" w:directFormattingOnParagraphs="1" w:directFormattingOnNumbering="1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6F0"/>
    <w:rsid w:val="00021CB0"/>
    <w:rsid w:val="000A11A2"/>
    <w:rsid w:val="001E42F9"/>
    <w:rsid w:val="00324249"/>
    <w:rsid w:val="00442D77"/>
    <w:rsid w:val="004A39AD"/>
    <w:rsid w:val="007D5514"/>
    <w:rsid w:val="00817746"/>
    <w:rsid w:val="00821430"/>
    <w:rsid w:val="008D2A5D"/>
    <w:rsid w:val="00B6261B"/>
    <w:rsid w:val="00D876F0"/>
    <w:rsid w:val="00E873DA"/>
    <w:rsid w:val="00F4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514"/>
    <w:pPr>
      <w:ind w:left="720"/>
      <w:contextualSpacing/>
    </w:pPr>
  </w:style>
  <w:style w:type="table" w:styleId="a4">
    <w:name w:val="Table Grid"/>
    <w:basedOn w:val="a1"/>
    <w:uiPriority w:val="59"/>
    <w:rsid w:val="007D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qFormat/>
    <w:rsid w:val="004A39AD"/>
    <w:pPr>
      <w:spacing w:before="86" w:after="120"/>
    </w:pPr>
    <w:rPr>
      <w:rFonts w:cstheme="minorBidi"/>
      <w:bCs/>
      <w:color w:val="000000"/>
      <w:kern w:val="24"/>
      <w:sz w:val="24"/>
      <w:szCs w:val="22"/>
      <w14:textFill>
        <w14:solidFill>
          <w14:srgbClr w14:val="000000">
            <w14:lumMod w14:val="75000"/>
          </w14:srgbClr>
        </w14:solidFill>
      </w14:textFill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514"/>
    <w:pPr>
      <w:ind w:left="720"/>
      <w:contextualSpacing/>
    </w:pPr>
  </w:style>
  <w:style w:type="table" w:styleId="a4">
    <w:name w:val="Table Grid"/>
    <w:basedOn w:val="a1"/>
    <w:uiPriority w:val="59"/>
    <w:rsid w:val="007D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qFormat/>
    <w:rsid w:val="004A39AD"/>
    <w:pPr>
      <w:spacing w:before="86" w:after="120"/>
    </w:pPr>
    <w:rPr>
      <w:rFonts w:cstheme="minorBidi"/>
      <w:bCs/>
      <w:color w:val="000000"/>
      <w:kern w:val="24"/>
      <w:sz w:val="24"/>
      <w:szCs w:val="22"/>
      <w14:textFill>
        <w14:solidFill>
          <w14:srgbClr w14:val="000000">
            <w14:lumMod w14:val="75000"/>
          </w14:srgbClr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Грунская Татьяна Александровна</dc:creator>
  <cp:keywords/>
  <dc:description/>
  <cp:lastModifiedBy>Грунская Татьяна Александровна</cp:lastModifiedBy>
  <cp:revision>2</cp:revision>
  <dcterms:created xsi:type="dcterms:W3CDTF">2017-06-16T05:29:00Z</dcterms:created>
  <dcterms:modified xsi:type="dcterms:W3CDTF">2017-06-16T05:34:00Z</dcterms:modified>
</cp:coreProperties>
</file>