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A1385" w14:textId="77777777" w:rsidR="00172CE5" w:rsidRPr="00856B94" w:rsidRDefault="00943B6C" w:rsidP="00943B6C">
      <w:pPr>
        <w:pStyle w:val="a3"/>
        <w:jc w:val="center"/>
        <w:rPr>
          <w:rFonts w:ascii="Times New Roman" w:hAnsi="Times New Roman" w:cs="Times New Roman"/>
          <w:sz w:val="28"/>
          <w:szCs w:val="28"/>
        </w:rPr>
      </w:pPr>
      <w:r w:rsidRPr="00856B94">
        <w:rPr>
          <w:rFonts w:ascii="Times New Roman" w:hAnsi="Times New Roman" w:cs="Times New Roman"/>
          <w:sz w:val="28"/>
          <w:szCs w:val="28"/>
        </w:rPr>
        <w:t>Министерство образования и науки Хабаровского края</w:t>
      </w:r>
    </w:p>
    <w:p w14:paraId="35EBC629" w14:textId="77777777" w:rsidR="00943B6C" w:rsidRPr="00856B94" w:rsidRDefault="00943B6C" w:rsidP="00943B6C">
      <w:pPr>
        <w:pStyle w:val="a3"/>
        <w:jc w:val="center"/>
        <w:rPr>
          <w:rFonts w:ascii="Times New Roman" w:hAnsi="Times New Roman" w:cs="Times New Roman"/>
          <w:sz w:val="28"/>
          <w:szCs w:val="28"/>
        </w:rPr>
      </w:pPr>
      <w:r w:rsidRPr="00856B94">
        <w:rPr>
          <w:rFonts w:ascii="Times New Roman" w:hAnsi="Times New Roman" w:cs="Times New Roman"/>
          <w:sz w:val="28"/>
          <w:szCs w:val="28"/>
        </w:rPr>
        <w:t>Краевое государственное бюджетное</w:t>
      </w:r>
    </w:p>
    <w:p w14:paraId="311DDB80" w14:textId="77777777" w:rsidR="00943B6C" w:rsidRPr="00856B94" w:rsidRDefault="00943B6C" w:rsidP="00943B6C">
      <w:pPr>
        <w:pStyle w:val="a3"/>
        <w:jc w:val="center"/>
        <w:rPr>
          <w:rFonts w:ascii="Times New Roman" w:hAnsi="Times New Roman" w:cs="Times New Roman"/>
          <w:sz w:val="28"/>
          <w:szCs w:val="28"/>
        </w:rPr>
      </w:pPr>
      <w:proofErr w:type="gramStart"/>
      <w:r w:rsidRPr="00856B94">
        <w:rPr>
          <w:rFonts w:ascii="Times New Roman" w:hAnsi="Times New Roman" w:cs="Times New Roman"/>
          <w:sz w:val="28"/>
          <w:szCs w:val="28"/>
        </w:rPr>
        <w:t>профессиональное</w:t>
      </w:r>
      <w:proofErr w:type="gramEnd"/>
      <w:r w:rsidRPr="00856B94">
        <w:rPr>
          <w:rFonts w:ascii="Times New Roman" w:hAnsi="Times New Roman" w:cs="Times New Roman"/>
          <w:sz w:val="28"/>
          <w:szCs w:val="28"/>
        </w:rPr>
        <w:t xml:space="preserve"> образовательное учреждение</w:t>
      </w:r>
    </w:p>
    <w:p w14:paraId="617A97B6" w14:textId="77777777" w:rsidR="00943B6C" w:rsidRPr="00856B94" w:rsidRDefault="00943B6C" w:rsidP="00943B6C">
      <w:pPr>
        <w:pStyle w:val="a3"/>
        <w:jc w:val="center"/>
        <w:rPr>
          <w:rFonts w:ascii="Times New Roman" w:hAnsi="Times New Roman" w:cs="Times New Roman"/>
          <w:sz w:val="28"/>
          <w:szCs w:val="28"/>
        </w:rPr>
      </w:pPr>
      <w:r w:rsidRPr="00856B94">
        <w:rPr>
          <w:rFonts w:ascii="Times New Roman" w:hAnsi="Times New Roman" w:cs="Times New Roman"/>
          <w:sz w:val="28"/>
          <w:szCs w:val="28"/>
        </w:rPr>
        <w:t>«Хабаровский торгово-экономический техникум»</w:t>
      </w:r>
    </w:p>
    <w:p w14:paraId="371B15A2" w14:textId="77777777" w:rsidR="00943B6C" w:rsidRPr="00856B94" w:rsidRDefault="00943B6C">
      <w:pPr>
        <w:rPr>
          <w:rFonts w:ascii="Times New Roman" w:hAnsi="Times New Roman" w:cs="Times New Roman"/>
          <w:sz w:val="28"/>
          <w:szCs w:val="28"/>
        </w:rPr>
      </w:pPr>
    </w:p>
    <w:p w14:paraId="2519ACA3" w14:textId="77777777" w:rsidR="00943B6C" w:rsidRPr="00856B94" w:rsidRDefault="00943B6C">
      <w:pPr>
        <w:rPr>
          <w:rFonts w:ascii="Times New Roman" w:hAnsi="Times New Roman" w:cs="Times New Roman"/>
          <w:sz w:val="28"/>
          <w:szCs w:val="28"/>
        </w:rPr>
      </w:pPr>
    </w:p>
    <w:p w14:paraId="6500B950" w14:textId="77777777" w:rsidR="00943B6C" w:rsidRPr="00856B94" w:rsidRDefault="00943B6C" w:rsidP="00943B6C">
      <w:pPr>
        <w:pStyle w:val="a3"/>
        <w:jc w:val="center"/>
        <w:rPr>
          <w:rFonts w:ascii="Times New Roman" w:hAnsi="Times New Roman" w:cs="Times New Roman"/>
          <w:b/>
          <w:sz w:val="28"/>
          <w:szCs w:val="28"/>
        </w:rPr>
      </w:pPr>
    </w:p>
    <w:p w14:paraId="67D21291" w14:textId="77777777" w:rsidR="00943B6C" w:rsidRPr="00856B94" w:rsidRDefault="00943B6C" w:rsidP="00943B6C">
      <w:pPr>
        <w:pStyle w:val="a3"/>
        <w:jc w:val="center"/>
        <w:rPr>
          <w:rFonts w:ascii="Times New Roman" w:hAnsi="Times New Roman" w:cs="Times New Roman"/>
          <w:b/>
          <w:sz w:val="28"/>
          <w:szCs w:val="28"/>
        </w:rPr>
      </w:pPr>
    </w:p>
    <w:p w14:paraId="011F4315" w14:textId="77777777" w:rsidR="00943B6C" w:rsidRPr="00856B94" w:rsidRDefault="00943B6C" w:rsidP="00943B6C">
      <w:pPr>
        <w:pStyle w:val="a3"/>
        <w:jc w:val="center"/>
        <w:rPr>
          <w:rFonts w:ascii="Times New Roman" w:hAnsi="Times New Roman" w:cs="Times New Roman"/>
          <w:b/>
          <w:sz w:val="28"/>
          <w:szCs w:val="28"/>
        </w:rPr>
      </w:pPr>
    </w:p>
    <w:p w14:paraId="275D4084" w14:textId="77777777" w:rsidR="00943B6C" w:rsidRPr="00856B94" w:rsidRDefault="00943B6C" w:rsidP="00943B6C">
      <w:pPr>
        <w:pStyle w:val="a3"/>
        <w:jc w:val="center"/>
        <w:rPr>
          <w:rFonts w:ascii="Times New Roman" w:hAnsi="Times New Roman" w:cs="Times New Roman"/>
          <w:b/>
          <w:sz w:val="28"/>
          <w:szCs w:val="28"/>
        </w:rPr>
      </w:pPr>
    </w:p>
    <w:p w14:paraId="3F80D129" w14:textId="77777777" w:rsidR="00943B6C" w:rsidRPr="00856B94" w:rsidRDefault="00943B6C" w:rsidP="00943B6C">
      <w:pPr>
        <w:pStyle w:val="a3"/>
        <w:jc w:val="center"/>
        <w:rPr>
          <w:rFonts w:ascii="Times New Roman" w:hAnsi="Times New Roman" w:cs="Times New Roman"/>
          <w:b/>
          <w:sz w:val="28"/>
          <w:szCs w:val="28"/>
        </w:rPr>
      </w:pPr>
    </w:p>
    <w:p w14:paraId="4BE4E2A1" w14:textId="77777777" w:rsidR="00943B6C" w:rsidRPr="00856B94" w:rsidRDefault="00943B6C" w:rsidP="00943B6C">
      <w:pPr>
        <w:pStyle w:val="a3"/>
        <w:jc w:val="center"/>
        <w:rPr>
          <w:rFonts w:ascii="Times New Roman" w:hAnsi="Times New Roman" w:cs="Times New Roman"/>
          <w:b/>
          <w:sz w:val="28"/>
          <w:szCs w:val="28"/>
        </w:rPr>
      </w:pPr>
    </w:p>
    <w:p w14:paraId="26D71CA5" w14:textId="77777777" w:rsidR="00943B6C" w:rsidRPr="00856B94" w:rsidRDefault="00943B6C" w:rsidP="00943B6C">
      <w:pPr>
        <w:pStyle w:val="a3"/>
        <w:jc w:val="center"/>
        <w:rPr>
          <w:rFonts w:ascii="Times New Roman" w:hAnsi="Times New Roman" w:cs="Times New Roman"/>
          <w:b/>
          <w:sz w:val="28"/>
          <w:szCs w:val="28"/>
        </w:rPr>
      </w:pPr>
    </w:p>
    <w:p w14:paraId="2572BDD6" w14:textId="77777777" w:rsidR="00943B6C" w:rsidRPr="00856B94" w:rsidRDefault="00943B6C" w:rsidP="00943B6C">
      <w:pPr>
        <w:pStyle w:val="a3"/>
        <w:jc w:val="center"/>
        <w:rPr>
          <w:rFonts w:ascii="Times New Roman" w:hAnsi="Times New Roman" w:cs="Times New Roman"/>
          <w:b/>
          <w:sz w:val="28"/>
          <w:szCs w:val="28"/>
        </w:rPr>
      </w:pPr>
      <w:r w:rsidRPr="00856B94">
        <w:rPr>
          <w:rFonts w:ascii="Times New Roman" w:hAnsi="Times New Roman" w:cs="Times New Roman"/>
          <w:b/>
          <w:sz w:val="28"/>
          <w:szCs w:val="28"/>
        </w:rPr>
        <w:t>Методические рекомендации</w:t>
      </w:r>
    </w:p>
    <w:p w14:paraId="3163E198" w14:textId="77777777" w:rsidR="00EB6619" w:rsidRPr="00856B94" w:rsidRDefault="009E08DC" w:rsidP="00EB6619">
      <w:pPr>
        <w:pStyle w:val="a3"/>
        <w:jc w:val="center"/>
        <w:rPr>
          <w:rFonts w:ascii="Times New Roman" w:hAnsi="Times New Roman" w:cs="Times New Roman"/>
          <w:b/>
          <w:sz w:val="28"/>
          <w:szCs w:val="28"/>
        </w:rPr>
      </w:pPr>
      <w:proofErr w:type="gramStart"/>
      <w:r w:rsidRPr="00856B94">
        <w:rPr>
          <w:rFonts w:ascii="Times New Roman" w:hAnsi="Times New Roman" w:cs="Times New Roman"/>
          <w:b/>
          <w:sz w:val="28"/>
          <w:szCs w:val="28"/>
        </w:rPr>
        <w:t>п</w:t>
      </w:r>
      <w:r w:rsidR="00943B6C" w:rsidRPr="00856B94">
        <w:rPr>
          <w:rFonts w:ascii="Times New Roman" w:hAnsi="Times New Roman" w:cs="Times New Roman"/>
          <w:b/>
          <w:sz w:val="28"/>
          <w:szCs w:val="28"/>
        </w:rPr>
        <w:t>о</w:t>
      </w:r>
      <w:proofErr w:type="gramEnd"/>
      <w:r w:rsidR="00943B6C" w:rsidRPr="00856B94">
        <w:rPr>
          <w:rFonts w:ascii="Times New Roman" w:hAnsi="Times New Roman" w:cs="Times New Roman"/>
          <w:b/>
          <w:sz w:val="28"/>
          <w:szCs w:val="28"/>
        </w:rPr>
        <w:t xml:space="preserve"> о</w:t>
      </w:r>
      <w:r w:rsidRPr="00856B94">
        <w:rPr>
          <w:rFonts w:ascii="Times New Roman" w:hAnsi="Times New Roman" w:cs="Times New Roman"/>
          <w:b/>
          <w:sz w:val="28"/>
          <w:szCs w:val="28"/>
        </w:rPr>
        <w:t>рганизации и выполнению</w:t>
      </w:r>
      <w:r w:rsidR="00943B6C" w:rsidRPr="00856B94">
        <w:rPr>
          <w:rFonts w:ascii="Times New Roman" w:hAnsi="Times New Roman" w:cs="Times New Roman"/>
          <w:b/>
          <w:sz w:val="28"/>
          <w:szCs w:val="28"/>
        </w:rPr>
        <w:t xml:space="preserve"> </w:t>
      </w:r>
      <w:r w:rsidR="005C5702" w:rsidRPr="00856B94">
        <w:rPr>
          <w:rFonts w:ascii="Times New Roman" w:hAnsi="Times New Roman" w:cs="Times New Roman"/>
          <w:b/>
          <w:sz w:val="28"/>
          <w:szCs w:val="28"/>
        </w:rPr>
        <w:t xml:space="preserve">самостоятельной работы </w:t>
      </w:r>
    </w:p>
    <w:p w14:paraId="4A219597" w14:textId="546BF519" w:rsidR="00EB6619" w:rsidRPr="00856B94" w:rsidRDefault="00EB6619" w:rsidP="00EB6619">
      <w:pPr>
        <w:pStyle w:val="a3"/>
        <w:jc w:val="center"/>
        <w:rPr>
          <w:rFonts w:ascii="Times New Roman" w:hAnsi="Times New Roman" w:cs="Times New Roman"/>
          <w:b/>
          <w:sz w:val="28"/>
          <w:szCs w:val="28"/>
        </w:rPr>
      </w:pPr>
      <w:proofErr w:type="gramStart"/>
      <w:r w:rsidRPr="00856B94">
        <w:rPr>
          <w:rFonts w:ascii="Times New Roman" w:hAnsi="Times New Roman" w:cs="Times New Roman"/>
          <w:b/>
          <w:sz w:val="28"/>
          <w:szCs w:val="28"/>
        </w:rPr>
        <w:t>по</w:t>
      </w:r>
      <w:proofErr w:type="gramEnd"/>
      <w:r w:rsidRPr="00856B94">
        <w:rPr>
          <w:rFonts w:ascii="Times New Roman" w:hAnsi="Times New Roman" w:cs="Times New Roman"/>
          <w:b/>
          <w:sz w:val="28"/>
          <w:szCs w:val="28"/>
        </w:rPr>
        <w:t xml:space="preserve"> дисциплине</w:t>
      </w:r>
    </w:p>
    <w:p w14:paraId="0574904F" w14:textId="77777777" w:rsidR="00EB6619" w:rsidRPr="00856B94" w:rsidRDefault="00EB6619" w:rsidP="00EB6619">
      <w:pPr>
        <w:pStyle w:val="a3"/>
        <w:jc w:val="center"/>
        <w:rPr>
          <w:rFonts w:ascii="Times New Roman" w:hAnsi="Times New Roman" w:cs="Times New Roman"/>
          <w:b/>
          <w:sz w:val="28"/>
          <w:szCs w:val="28"/>
        </w:rPr>
      </w:pPr>
      <w:r w:rsidRPr="00856B94">
        <w:rPr>
          <w:rFonts w:ascii="Times New Roman" w:hAnsi="Times New Roman" w:cs="Times New Roman"/>
          <w:b/>
          <w:bCs/>
          <w:color w:val="000000"/>
          <w:sz w:val="28"/>
          <w:szCs w:val="28"/>
        </w:rPr>
        <w:t>Основы предпринимательской деятельности</w:t>
      </w:r>
    </w:p>
    <w:p w14:paraId="63D0E0FE" w14:textId="77777777" w:rsidR="00EB6619" w:rsidRPr="00856B94" w:rsidRDefault="00EB6619" w:rsidP="00EB6619">
      <w:pPr>
        <w:rPr>
          <w:rFonts w:ascii="Times New Roman" w:hAnsi="Times New Roman" w:cs="Times New Roman"/>
          <w:sz w:val="28"/>
          <w:szCs w:val="28"/>
        </w:rPr>
      </w:pPr>
    </w:p>
    <w:p w14:paraId="5F545640" w14:textId="77777777" w:rsidR="00EB6619" w:rsidRPr="00856B94" w:rsidRDefault="00EB6619" w:rsidP="00EB6619">
      <w:pPr>
        <w:rPr>
          <w:rFonts w:ascii="Times New Roman" w:hAnsi="Times New Roman" w:cs="Times New Roman"/>
          <w:sz w:val="28"/>
          <w:szCs w:val="28"/>
        </w:rPr>
      </w:pPr>
    </w:p>
    <w:p w14:paraId="417DB742" w14:textId="77777777" w:rsidR="00EB6619" w:rsidRPr="00856B94" w:rsidRDefault="00EB6619" w:rsidP="00EB6619">
      <w:pPr>
        <w:rPr>
          <w:rFonts w:ascii="Times New Roman" w:hAnsi="Times New Roman" w:cs="Times New Roman"/>
          <w:sz w:val="28"/>
          <w:szCs w:val="28"/>
        </w:rPr>
      </w:pPr>
    </w:p>
    <w:p w14:paraId="0EEC28EF" w14:textId="77777777" w:rsidR="00EB6619" w:rsidRPr="00856B94" w:rsidRDefault="00EB6619" w:rsidP="00EB6619">
      <w:pPr>
        <w:rPr>
          <w:rFonts w:ascii="Times New Roman" w:hAnsi="Times New Roman" w:cs="Times New Roman"/>
          <w:sz w:val="28"/>
          <w:szCs w:val="28"/>
        </w:rPr>
      </w:pPr>
    </w:p>
    <w:p w14:paraId="14EB1705" w14:textId="77777777" w:rsidR="00EB6619" w:rsidRPr="00856B94" w:rsidRDefault="00EB6619" w:rsidP="00EB6619">
      <w:pPr>
        <w:rPr>
          <w:rFonts w:ascii="Times New Roman" w:hAnsi="Times New Roman" w:cs="Times New Roman"/>
          <w:sz w:val="28"/>
          <w:szCs w:val="28"/>
        </w:rPr>
      </w:pPr>
    </w:p>
    <w:p w14:paraId="19DEC527" w14:textId="77777777" w:rsidR="00EB6619" w:rsidRPr="00856B94" w:rsidRDefault="00EB6619" w:rsidP="00EB6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eastAsia="Times New Roman" w:hAnsi="Times New Roman" w:cs="Times New Roman"/>
          <w:sz w:val="28"/>
          <w:szCs w:val="28"/>
          <w:lang w:eastAsia="ru-RU"/>
        </w:rPr>
      </w:pPr>
      <w:r w:rsidRPr="00856B94">
        <w:rPr>
          <w:rFonts w:ascii="Times New Roman" w:hAnsi="Times New Roman" w:cs="Times New Roman"/>
          <w:sz w:val="28"/>
          <w:szCs w:val="28"/>
        </w:rPr>
        <w:t>Для специальности 38</w:t>
      </w:r>
      <w:r w:rsidRPr="00856B94">
        <w:rPr>
          <w:rFonts w:ascii="Times New Roman" w:eastAsia="Times New Roman" w:hAnsi="Times New Roman" w:cs="Times New Roman"/>
          <w:sz w:val="28"/>
          <w:szCs w:val="28"/>
          <w:lang w:eastAsia="ru-RU"/>
        </w:rPr>
        <w:t>.02.01 Экономика и бухгалтерский учет (по отраслям)</w:t>
      </w:r>
    </w:p>
    <w:p w14:paraId="1049F4FA" w14:textId="123E34B3" w:rsidR="00943B6C" w:rsidRPr="00856B94" w:rsidRDefault="00943B6C" w:rsidP="00EB6619">
      <w:pPr>
        <w:pStyle w:val="a3"/>
        <w:jc w:val="center"/>
        <w:rPr>
          <w:rFonts w:ascii="Times New Roman" w:hAnsi="Times New Roman" w:cs="Times New Roman"/>
          <w:sz w:val="28"/>
          <w:szCs w:val="28"/>
        </w:rPr>
      </w:pPr>
    </w:p>
    <w:p w14:paraId="0047C1B6" w14:textId="77777777" w:rsidR="00943B6C" w:rsidRPr="00856B94" w:rsidRDefault="00943B6C">
      <w:pPr>
        <w:rPr>
          <w:rFonts w:ascii="Times New Roman" w:hAnsi="Times New Roman" w:cs="Times New Roman"/>
          <w:sz w:val="28"/>
          <w:szCs w:val="28"/>
        </w:rPr>
      </w:pPr>
    </w:p>
    <w:p w14:paraId="5BDF2102" w14:textId="77777777" w:rsidR="00943B6C" w:rsidRPr="00856B94" w:rsidRDefault="00943B6C">
      <w:pPr>
        <w:rPr>
          <w:rFonts w:ascii="Times New Roman" w:hAnsi="Times New Roman" w:cs="Times New Roman"/>
          <w:sz w:val="28"/>
          <w:szCs w:val="28"/>
        </w:rPr>
      </w:pPr>
    </w:p>
    <w:p w14:paraId="1A0224EB" w14:textId="77777777" w:rsidR="00943B6C" w:rsidRPr="00856B94" w:rsidRDefault="00943B6C">
      <w:pPr>
        <w:rPr>
          <w:rFonts w:ascii="Times New Roman" w:hAnsi="Times New Roman" w:cs="Times New Roman"/>
          <w:sz w:val="28"/>
          <w:szCs w:val="28"/>
        </w:rPr>
      </w:pPr>
    </w:p>
    <w:p w14:paraId="5F4F0F68" w14:textId="77777777" w:rsidR="00943B6C" w:rsidRPr="00856B94" w:rsidRDefault="00943B6C">
      <w:pPr>
        <w:rPr>
          <w:rFonts w:ascii="Times New Roman" w:hAnsi="Times New Roman" w:cs="Times New Roman"/>
          <w:sz w:val="28"/>
          <w:szCs w:val="28"/>
        </w:rPr>
      </w:pPr>
    </w:p>
    <w:p w14:paraId="770EDFEB" w14:textId="77777777" w:rsidR="00943B6C" w:rsidRPr="00856B94" w:rsidRDefault="00943B6C">
      <w:pPr>
        <w:rPr>
          <w:rFonts w:ascii="Times New Roman" w:hAnsi="Times New Roman" w:cs="Times New Roman"/>
          <w:sz w:val="28"/>
          <w:szCs w:val="28"/>
        </w:rPr>
      </w:pPr>
    </w:p>
    <w:p w14:paraId="10B14418" w14:textId="77777777" w:rsidR="00943B6C" w:rsidRPr="00856B94" w:rsidRDefault="00943B6C">
      <w:pPr>
        <w:rPr>
          <w:rFonts w:ascii="Times New Roman" w:hAnsi="Times New Roman" w:cs="Times New Roman"/>
          <w:sz w:val="28"/>
          <w:szCs w:val="28"/>
        </w:rPr>
      </w:pPr>
    </w:p>
    <w:p w14:paraId="7B8DFACC" w14:textId="77777777" w:rsidR="00943B6C" w:rsidRPr="00856B94" w:rsidRDefault="00943B6C">
      <w:pPr>
        <w:rPr>
          <w:rFonts w:ascii="Times New Roman" w:hAnsi="Times New Roman" w:cs="Times New Roman"/>
          <w:sz w:val="28"/>
          <w:szCs w:val="28"/>
        </w:rPr>
      </w:pPr>
    </w:p>
    <w:p w14:paraId="10DB5927" w14:textId="77777777" w:rsidR="003B2762" w:rsidRPr="00856B94" w:rsidRDefault="00943B6C" w:rsidP="00943B6C">
      <w:pPr>
        <w:jc w:val="center"/>
        <w:rPr>
          <w:rFonts w:ascii="Times New Roman" w:hAnsi="Times New Roman" w:cs="Times New Roman"/>
          <w:sz w:val="28"/>
          <w:szCs w:val="28"/>
        </w:rPr>
        <w:sectPr w:rsidR="003B2762" w:rsidRPr="00856B94" w:rsidSect="003B2762">
          <w:footerReference w:type="default" r:id="rId8"/>
          <w:pgSz w:w="11906" w:h="16838"/>
          <w:pgMar w:top="1134" w:right="850" w:bottom="1134" w:left="1701" w:header="708" w:footer="708" w:gutter="0"/>
          <w:cols w:space="708"/>
          <w:titlePg/>
          <w:docGrid w:linePitch="360"/>
        </w:sectPr>
      </w:pPr>
      <w:r w:rsidRPr="00856B94">
        <w:rPr>
          <w:rFonts w:ascii="Times New Roman" w:hAnsi="Times New Roman" w:cs="Times New Roman"/>
          <w:sz w:val="28"/>
          <w:szCs w:val="28"/>
        </w:rPr>
        <w:t>Хабаровск 20</w:t>
      </w:r>
      <w:r w:rsidR="003F69F0" w:rsidRPr="00856B94">
        <w:rPr>
          <w:rFonts w:ascii="Times New Roman" w:hAnsi="Times New Roman" w:cs="Times New Roman"/>
          <w:sz w:val="28"/>
          <w:szCs w:val="28"/>
        </w:rPr>
        <w:t>20</w:t>
      </w:r>
      <w:r w:rsidRPr="00856B94">
        <w:rPr>
          <w:rFonts w:ascii="Times New Roman" w:hAnsi="Times New Roman" w:cs="Times New Roman"/>
          <w:sz w:val="28"/>
          <w:szCs w:val="28"/>
        </w:rPr>
        <w:t xml:space="preserve"> г.</w:t>
      </w:r>
    </w:p>
    <w:p w14:paraId="383C33A9" w14:textId="77777777" w:rsidR="007221AB" w:rsidRPr="00856B94" w:rsidRDefault="007221AB" w:rsidP="0070089A">
      <w:pPr>
        <w:spacing w:line="360" w:lineRule="auto"/>
        <w:jc w:val="center"/>
        <w:rPr>
          <w:rFonts w:ascii="Times New Roman" w:hAnsi="Times New Roman" w:cs="Times New Roman"/>
          <w:b/>
          <w:sz w:val="28"/>
          <w:szCs w:val="28"/>
        </w:rPr>
      </w:pPr>
      <w:bookmarkStart w:id="0" w:name="_GoBack"/>
      <w:bookmarkEnd w:id="0"/>
      <w:r w:rsidRPr="00856B94">
        <w:rPr>
          <w:rFonts w:ascii="Times New Roman" w:hAnsi="Times New Roman" w:cs="Times New Roman"/>
          <w:b/>
          <w:sz w:val="28"/>
          <w:szCs w:val="28"/>
        </w:rPr>
        <w:lastRenderedPageBreak/>
        <w:t>Пояснительная записка</w:t>
      </w:r>
    </w:p>
    <w:p w14:paraId="7896ABC3" w14:textId="156FC2B1" w:rsidR="00C87D20" w:rsidRPr="00856B94" w:rsidRDefault="00FA2092" w:rsidP="003076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sz w:val="28"/>
          <w:szCs w:val="28"/>
        </w:rPr>
      </w:pPr>
      <w:r w:rsidRPr="00856B94">
        <w:rPr>
          <w:rFonts w:ascii="Times New Roman" w:hAnsi="Times New Roman" w:cs="Times New Roman"/>
          <w:sz w:val="28"/>
          <w:szCs w:val="28"/>
        </w:rPr>
        <w:tab/>
      </w:r>
      <w:r w:rsidR="007221AB" w:rsidRPr="00856B94">
        <w:rPr>
          <w:rFonts w:ascii="Times New Roman" w:hAnsi="Times New Roman" w:cs="Times New Roman"/>
          <w:sz w:val="28"/>
          <w:szCs w:val="28"/>
        </w:rPr>
        <w:t xml:space="preserve">Методические </w:t>
      </w:r>
      <w:r w:rsidR="00F34F5F" w:rsidRPr="00856B94">
        <w:rPr>
          <w:rFonts w:ascii="Times New Roman" w:hAnsi="Times New Roman" w:cs="Times New Roman"/>
          <w:sz w:val="28"/>
          <w:szCs w:val="28"/>
        </w:rPr>
        <w:t>рекомендации</w:t>
      </w:r>
      <w:r w:rsidR="007221AB" w:rsidRPr="00856B94">
        <w:rPr>
          <w:rFonts w:ascii="Times New Roman" w:hAnsi="Times New Roman" w:cs="Times New Roman"/>
          <w:sz w:val="28"/>
          <w:szCs w:val="28"/>
        </w:rPr>
        <w:t xml:space="preserve"> </w:t>
      </w:r>
      <w:r w:rsidR="00C87D20" w:rsidRPr="00856B94">
        <w:rPr>
          <w:rFonts w:ascii="Times New Roman" w:hAnsi="Times New Roman" w:cs="Times New Roman"/>
          <w:sz w:val="28"/>
          <w:szCs w:val="28"/>
        </w:rPr>
        <w:t xml:space="preserve">составлены в соответствии </w:t>
      </w:r>
      <w:r w:rsidR="006959D8" w:rsidRPr="00856B94">
        <w:rPr>
          <w:rFonts w:ascii="Times New Roman" w:hAnsi="Times New Roman" w:cs="Times New Roman"/>
          <w:sz w:val="28"/>
          <w:szCs w:val="28"/>
        </w:rPr>
        <w:t xml:space="preserve">рабочей программой </w:t>
      </w:r>
      <w:proofErr w:type="gramStart"/>
      <w:r w:rsidR="006959D8" w:rsidRPr="00856B94">
        <w:rPr>
          <w:rFonts w:ascii="Times New Roman" w:hAnsi="Times New Roman" w:cs="Times New Roman"/>
          <w:sz w:val="28"/>
          <w:szCs w:val="28"/>
        </w:rPr>
        <w:t xml:space="preserve">дисциплины </w:t>
      </w:r>
      <w:r w:rsidR="00697D26" w:rsidRPr="00856B94">
        <w:rPr>
          <w:rFonts w:ascii="Times New Roman" w:hAnsi="Times New Roman" w:cs="Times New Roman"/>
          <w:bCs/>
          <w:color w:val="000000"/>
          <w:sz w:val="28"/>
          <w:szCs w:val="28"/>
        </w:rPr>
        <w:t xml:space="preserve"> Основы</w:t>
      </w:r>
      <w:proofErr w:type="gramEnd"/>
      <w:r w:rsidR="00697D26" w:rsidRPr="00856B94">
        <w:rPr>
          <w:rFonts w:ascii="Times New Roman" w:hAnsi="Times New Roman" w:cs="Times New Roman"/>
          <w:bCs/>
          <w:color w:val="000000"/>
          <w:sz w:val="28"/>
          <w:szCs w:val="28"/>
        </w:rPr>
        <w:t xml:space="preserve"> </w:t>
      </w:r>
      <w:r w:rsidR="00856B94">
        <w:rPr>
          <w:rFonts w:ascii="Times New Roman" w:hAnsi="Times New Roman" w:cs="Times New Roman"/>
          <w:bCs/>
          <w:color w:val="000000"/>
          <w:sz w:val="28"/>
          <w:szCs w:val="28"/>
        </w:rPr>
        <w:t>предпринимательской деятельности</w:t>
      </w:r>
      <w:r w:rsidR="00697D26" w:rsidRPr="00856B94">
        <w:rPr>
          <w:rFonts w:ascii="Times New Roman" w:hAnsi="Times New Roman" w:cs="Times New Roman"/>
          <w:sz w:val="28"/>
          <w:szCs w:val="28"/>
        </w:rPr>
        <w:t xml:space="preserve"> составлены в соответствии с рабочей программой ФГОС СПО и  предназначены для организации самостоятельной работы обучающихся специальности </w:t>
      </w:r>
      <w:r w:rsidR="00EB6619" w:rsidRPr="00856B94">
        <w:rPr>
          <w:rFonts w:ascii="Times New Roman" w:hAnsi="Times New Roman" w:cs="Times New Roman"/>
          <w:sz w:val="28"/>
          <w:szCs w:val="28"/>
        </w:rPr>
        <w:t>38</w:t>
      </w:r>
      <w:r w:rsidR="00EB6619" w:rsidRPr="00856B94">
        <w:rPr>
          <w:rFonts w:ascii="Times New Roman" w:eastAsia="Times New Roman" w:hAnsi="Times New Roman" w:cs="Times New Roman"/>
          <w:sz w:val="28"/>
          <w:szCs w:val="28"/>
          <w:lang w:eastAsia="ru-RU"/>
        </w:rPr>
        <w:t>.02.01 Экономика и бухгалтерский учет (по отраслям)</w:t>
      </w:r>
      <w:r w:rsidR="00697D26" w:rsidRPr="00856B94">
        <w:rPr>
          <w:rFonts w:ascii="Times New Roman" w:hAnsi="Times New Roman" w:cs="Times New Roman"/>
          <w:sz w:val="28"/>
          <w:szCs w:val="28"/>
        </w:rPr>
        <w:t>.</w:t>
      </w:r>
    </w:p>
    <w:p w14:paraId="47486215" w14:textId="77777777" w:rsidR="007221AB" w:rsidRPr="00856B94" w:rsidRDefault="00307634" w:rsidP="00307634">
      <w:pPr>
        <w:pStyle w:val="a3"/>
        <w:spacing w:line="360" w:lineRule="auto"/>
        <w:ind w:firstLine="708"/>
        <w:jc w:val="both"/>
        <w:rPr>
          <w:rFonts w:ascii="Times New Roman" w:hAnsi="Times New Roman" w:cs="Times New Roman"/>
          <w:sz w:val="28"/>
          <w:szCs w:val="28"/>
        </w:rPr>
      </w:pPr>
      <w:r w:rsidRPr="00856B94">
        <w:rPr>
          <w:rFonts w:ascii="Times New Roman" w:hAnsi="Times New Roman" w:cs="Times New Roman"/>
          <w:sz w:val="28"/>
          <w:szCs w:val="28"/>
        </w:rPr>
        <w:t>Самостоятельная работа в современном образовательном процессе рассматривается как форма организации обучения, которая способна обеспечивать самостоятельный поиск необходимой информации, творческое восприятие и осмысление учебного материала, разнообразные формы познавательной деятельности, развитие аналитических способностей, навыков контроля и планирования учебного времени, выработку умений и навыков рациональной организации учебного труда</w:t>
      </w:r>
      <w:r w:rsidR="00C87D20" w:rsidRPr="00856B94">
        <w:rPr>
          <w:rFonts w:ascii="Times New Roman" w:hAnsi="Times New Roman" w:cs="Times New Roman"/>
          <w:sz w:val="28"/>
          <w:szCs w:val="28"/>
        </w:rPr>
        <w:t>.</w:t>
      </w:r>
    </w:p>
    <w:p w14:paraId="3EE79E6A" w14:textId="77777777" w:rsidR="007221AB" w:rsidRPr="00856B94" w:rsidRDefault="00C87D20" w:rsidP="0070089A">
      <w:pPr>
        <w:pStyle w:val="a3"/>
        <w:spacing w:line="360" w:lineRule="auto"/>
        <w:ind w:firstLine="708"/>
        <w:jc w:val="both"/>
        <w:rPr>
          <w:rFonts w:ascii="Times New Roman" w:hAnsi="Times New Roman" w:cs="Times New Roman"/>
          <w:sz w:val="28"/>
          <w:szCs w:val="28"/>
        </w:rPr>
      </w:pPr>
      <w:r w:rsidRPr="00856B94">
        <w:rPr>
          <w:rFonts w:ascii="Times New Roman" w:hAnsi="Times New Roman" w:cs="Times New Roman"/>
          <w:sz w:val="28"/>
          <w:szCs w:val="28"/>
        </w:rPr>
        <w:t>В связи с этим одна из основных задач учебного процесса – научить студента работать самостоятельно. Научить учиться – это значит развивать способности и потребности к самостоятельному творчеству, повседневной планомерной работе над учебниками, периодической литературой, Интернет-ресурсами и т.д., активному участию в исследовательской работе.</w:t>
      </w:r>
    </w:p>
    <w:p w14:paraId="56B519BB" w14:textId="7844D3DA" w:rsidR="00D53B71" w:rsidRPr="00856B94" w:rsidRDefault="00C87D20" w:rsidP="0070089A">
      <w:pPr>
        <w:pStyle w:val="a3"/>
        <w:spacing w:line="360" w:lineRule="auto"/>
        <w:ind w:firstLine="708"/>
        <w:jc w:val="both"/>
        <w:rPr>
          <w:rFonts w:ascii="Times New Roman" w:hAnsi="Times New Roman" w:cs="Times New Roman"/>
          <w:sz w:val="28"/>
          <w:szCs w:val="28"/>
        </w:rPr>
      </w:pPr>
      <w:r w:rsidRPr="00856B94">
        <w:rPr>
          <w:rFonts w:ascii="Times New Roman" w:hAnsi="Times New Roman" w:cs="Times New Roman"/>
          <w:sz w:val="28"/>
          <w:szCs w:val="28"/>
        </w:rPr>
        <w:t xml:space="preserve">Методические рекомендации по организации и выполнению самостоятельной работы студентов по общепрофессиональной дисциплине </w:t>
      </w:r>
      <w:r w:rsidR="00697D26" w:rsidRPr="00856B94">
        <w:rPr>
          <w:rFonts w:ascii="Times New Roman" w:hAnsi="Times New Roman" w:cs="Times New Roman"/>
          <w:bCs/>
          <w:color w:val="000000"/>
          <w:sz w:val="28"/>
          <w:szCs w:val="28"/>
        </w:rPr>
        <w:t>Основы экономики, менеджмента и маркетинга</w:t>
      </w:r>
      <w:r w:rsidR="00697D26" w:rsidRPr="00856B94">
        <w:rPr>
          <w:rFonts w:ascii="Times New Roman" w:hAnsi="Times New Roman" w:cs="Times New Roman"/>
          <w:sz w:val="28"/>
          <w:szCs w:val="28"/>
        </w:rPr>
        <w:t xml:space="preserve"> </w:t>
      </w:r>
      <w:r w:rsidR="00B156E0" w:rsidRPr="00856B94">
        <w:rPr>
          <w:rFonts w:ascii="Times New Roman" w:hAnsi="Times New Roman" w:cs="Times New Roman"/>
          <w:sz w:val="28"/>
          <w:szCs w:val="28"/>
        </w:rPr>
        <w:t>включают</w:t>
      </w:r>
      <w:r w:rsidR="00D53B71" w:rsidRPr="00856B94">
        <w:rPr>
          <w:rFonts w:ascii="Times New Roman" w:hAnsi="Times New Roman" w:cs="Times New Roman"/>
          <w:sz w:val="28"/>
          <w:szCs w:val="28"/>
        </w:rPr>
        <w:t>:</w:t>
      </w:r>
    </w:p>
    <w:p w14:paraId="7CA8F0DF" w14:textId="4C5F4544" w:rsidR="008551A6" w:rsidRPr="00856B94" w:rsidRDefault="008551A6" w:rsidP="0070089A">
      <w:pPr>
        <w:pStyle w:val="a3"/>
        <w:spacing w:line="360" w:lineRule="auto"/>
        <w:ind w:firstLine="708"/>
        <w:jc w:val="both"/>
        <w:rPr>
          <w:rFonts w:ascii="Times New Roman" w:hAnsi="Times New Roman" w:cs="Times New Roman"/>
          <w:sz w:val="28"/>
          <w:szCs w:val="28"/>
        </w:rPr>
      </w:pPr>
      <w:r w:rsidRPr="00856B94">
        <w:rPr>
          <w:rFonts w:ascii="Times New Roman" w:hAnsi="Times New Roman" w:cs="Times New Roman"/>
          <w:sz w:val="28"/>
          <w:szCs w:val="28"/>
        </w:rPr>
        <w:t xml:space="preserve">- </w:t>
      </w:r>
      <w:r w:rsidR="00B156E0" w:rsidRPr="00856B94">
        <w:rPr>
          <w:rFonts w:ascii="Times New Roman" w:hAnsi="Times New Roman" w:cs="Times New Roman"/>
          <w:sz w:val="28"/>
          <w:szCs w:val="28"/>
        </w:rPr>
        <w:t>перечень самостоятельных работ, наи</w:t>
      </w:r>
      <w:r w:rsidR="00C87D20" w:rsidRPr="00856B94">
        <w:rPr>
          <w:rFonts w:ascii="Times New Roman" w:hAnsi="Times New Roman" w:cs="Times New Roman"/>
          <w:sz w:val="28"/>
          <w:szCs w:val="28"/>
        </w:rPr>
        <w:t>менование</w:t>
      </w:r>
      <w:r w:rsidR="00B156E0" w:rsidRPr="00856B94">
        <w:rPr>
          <w:rFonts w:ascii="Times New Roman" w:hAnsi="Times New Roman" w:cs="Times New Roman"/>
          <w:sz w:val="28"/>
          <w:szCs w:val="28"/>
        </w:rPr>
        <w:t xml:space="preserve"> их</w:t>
      </w:r>
      <w:r w:rsidR="00C87D20" w:rsidRPr="00856B94">
        <w:rPr>
          <w:rFonts w:ascii="Times New Roman" w:hAnsi="Times New Roman" w:cs="Times New Roman"/>
          <w:sz w:val="28"/>
          <w:szCs w:val="28"/>
        </w:rPr>
        <w:t xml:space="preserve"> тем, вид </w:t>
      </w:r>
      <w:r w:rsidR="00697D26" w:rsidRPr="00856B94">
        <w:rPr>
          <w:rFonts w:ascii="Times New Roman" w:hAnsi="Times New Roman" w:cs="Times New Roman"/>
          <w:sz w:val="28"/>
          <w:szCs w:val="28"/>
        </w:rPr>
        <w:t>самостоятельной</w:t>
      </w:r>
      <w:r w:rsidR="00C87D20" w:rsidRPr="00856B94">
        <w:rPr>
          <w:rFonts w:ascii="Times New Roman" w:hAnsi="Times New Roman" w:cs="Times New Roman"/>
          <w:sz w:val="28"/>
          <w:szCs w:val="28"/>
        </w:rPr>
        <w:t xml:space="preserve"> работы</w:t>
      </w:r>
      <w:r w:rsidRPr="00856B94">
        <w:rPr>
          <w:rFonts w:ascii="Times New Roman" w:hAnsi="Times New Roman" w:cs="Times New Roman"/>
          <w:sz w:val="28"/>
          <w:szCs w:val="28"/>
        </w:rPr>
        <w:t>;</w:t>
      </w:r>
      <w:r w:rsidR="00C87D20" w:rsidRPr="00856B94">
        <w:rPr>
          <w:rFonts w:ascii="Times New Roman" w:hAnsi="Times New Roman" w:cs="Times New Roman"/>
          <w:sz w:val="28"/>
          <w:szCs w:val="28"/>
        </w:rPr>
        <w:t xml:space="preserve"> </w:t>
      </w:r>
    </w:p>
    <w:p w14:paraId="782DA853" w14:textId="77777777" w:rsidR="008551A6" w:rsidRPr="00856B94" w:rsidRDefault="008551A6" w:rsidP="0070089A">
      <w:pPr>
        <w:pStyle w:val="a3"/>
        <w:spacing w:line="360" w:lineRule="auto"/>
        <w:ind w:firstLine="708"/>
        <w:jc w:val="both"/>
        <w:rPr>
          <w:rFonts w:ascii="Times New Roman" w:hAnsi="Times New Roman" w:cs="Times New Roman"/>
          <w:sz w:val="28"/>
          <w:szCs w:val="28"/>
        </w:rPr>
      </w:pPr>
      <w:r w:rsidRPr="00856B94">
        <w:rPr>
          <w:rFonts w:ascii="Times New Roman" w:hAnsi="Times New Roman" w:cs="Times New Roman"/>
          <w:sz w:val="28"/>
          <w:szCs w:val="28"/>
        </w:rPr>
        <w:t xml:space="preserve">- </w:t>
      </w:r>
      <w:r w:rsidR="00C87D20" w:rsidRPr="00856B94">
        <w:rPr>
          <w:rFonts w:ascii="Times New Roman" w:hAnsi="Times New Roman" w:cs="Times New Roman"/>
          <w:sz w:val="28"/>
          <w:szCs w:val="28"/>
        </w:rPr>
        <w:t>задание</w:t>
      </w:r>
      <w:r w:rsidR="001A2D24" w:rsidRPr="00856B94">
        <w:rPr>
          <w:rFonts w:ascii="Times New Roman" w:hAnsi="Times New Roman" w:cs="Times New Roman"/>
          <w:sz w:val="28"/>
          <w:szCs w:val="28"/>
        </w:rPr>
        <w:t xml:space="preserve"> для</w:t>
      </w:r>
      <w:r w:rsidR="00C87D20" w:rsidRPr="00856B94">
        <w:rPr>
          <w:rFonts w:ascii="Times New Roman" w:hAnsi="Times New Roman" w:cs="Times New Roman"/>
          <w:sz w:val="28"/>
          <w:szCs w:val="28"/>
        </w:rPr>
        <w:t xml:space="preserve"> выполнения</w:t>
      </w:r>
      <w:r w:rsidR="0051737C" w:rsidRPr="00856B94">
        <w:rPr>
          <w:rFonts w:ascii="Times New Roman" w:hAnsi="Times New Roman" w:cs="Times New Roman"/>
          <w:sz w:val="28"/>
          <w:szCs w:val="28"/>
        </w:rPr>
        <w:t>, необходимый объем часов</w:t>
      </w:r>
      <w:r w:rsidR="00100EAE" w:rsidRPr="00856B94">
        <w:rPr>
          <w:rFonts w:ascii="Times New Roman" w:hAnsi="Times New Roman" w:cs="Times New Roman"/>
          <w:sz w:val="28"/>
          <w:szCs w:val="28"/>
        </w:rPr>
        <w:t xml:space="preserve">, </w:t>
      </w:r>
      <w:r w:rsidR="00A8354C" w:rsidRPr="00856B94">
        <w:rPr>
          <w:rFonts w:ascii="Times New Roman" w:hAnsi="Times New Roman" w:cs="Times New Roman"/>
          <w:sz w:val="28"/>
          <w:szCs w:val="28"/>
        </w:rPr>
        <w:t>определенный для вы</w:t>
      </w:r>
      <w:r w:rsidR="00100EAE" w:rsidRPr="00856B94">
        <w:rPr>
          <w:rFonts w:ascii="Times New Roman" w:hAnsi="Times New Roman" w:cs="Times New Roman"/>
          <w:sz w:val="28"/>
          <w:szCs w:val="28"/>
        </w:rPr>
        <w:t>полнения работы</w:t>
      </w:r>
      <w:r w:rsidRPr="00856B94">
        <w:rPr>
          <w:rFonts w:ascii="Times New Roman" w:hAnsi="Times New Roman" w:cs="Times New Roman"/>
          <w:sz w:val="28"/>
          <w:szCs w:val="28"/>
        </w:rPr>
        <w:t>;</w:t>
      </w:r>
      <w:r w:rsidR="00F1385B" w:rsidRPr="00856B94">
        <w:rPr>
          <w:rFonts w:ascii="Times New Roman" w:hAnsi="Times New Roman" w:cs="Times New Roman"/>
          <w:sz w:val="28"/>
          <w:szCs w:val="28"/>
        </w:rPr>
        <w:t xml:space="preserve"> </w:t>
      </w:r>
    </w:p>
    <w:p w14:paraId="0A9F682C" w14:textId="77777777" w:rsidR="008551A6" w:rsidRPr="00856B94" w:rsidRDefault="008551A6" w:rsidP="0070089A">
      <w:pPr>
        <w:pStyle w:val="a3"/>
        <w:spacing w:line="360" w:lineRule="auto"/>
        <w:ind w:firstLine="708"/>
        <w:jc w:val="both"/>
        <w:rPr>
          <w:rFonts w:ascii="Times New Roman" w:hAnsi="Times New Roman" w:cs="Times New Roman"/>
          <w:sz w:val="28"/>
          <w:szCs w:val="28"/>
        </w:rPr>
      </w:pPr>
      <w:r w:rsidRPr="00856B94">
        <w:rPr>
          <w:rFonts w:ascii="Times New Roman" w:hAnsi="Times New Roman" w:cs="Times New Roman"/>
          <w:sz w:val="28"/>
          <w:szCs w:val="28"/>
        </w:rPr>
        <w:t xml:space="preserve">- методические рекомендации по выполнению </w:t>
      </w:r>
      <w:r w:rsidR="00F1385B" w:rsidRPr="00856B94">
        <w:rPr>
          <w:rFonts w:ascii="Times New Roman" w:hAnsi="Times New Roman" w:cs="Times New Roman"/>
          <w:sz w:val="28"/>
          <w:szCs w:val="28"/>
        </w:rPr>
        <w:t>каждо</w:t>
      </w:r>
      <w:r w:rsidRPr="00856B94">
        <w:rPr>
          <w:rFonts w:ascii="Times New Roman" w:hAnsi="Times New Roman" w:cs="Times New Roman"/>
          <w:sz w:val="28"/>
          <w:szCs w:val="28"/>
        </w:rPr>
        <w:t>го</w:t>
      </w:r>
      <w:r w:rsidR="00F1385B" w:rsidRPr="00856B94">
        <w:rPr>
          <w:rFonts w:ascii="Times New Roman" w:hAnsi="Times New Roman" w:cs="Times New Roman"/>
          <w:sz w:val="28"/>
          <w:szCs w:val="28"/>
        </w:rPr>
        <w:t xml:space="preserve"> вид</w:t>
      </w:r>
      <w:r w:rsidRPr="00856B94">
        <w:rPr>
          <w:rFonts w:ascii="Times New Roman" w:hAnsi="Times New Roman" w:cs="Times New Roman"/>
          <w:sz w:val="28"/>
          <w:szCs w:val="28"/>
        </w:rPr>
        <w:t>а</w:t>
      </w:r>
      <w:r w:rsidR="00F1385B" w:rsidRPr="00856B94">
        <w:rPr>
          <w:rFonts w:ascii="Times New Roman" w:hAnsi="Times New Roman" w:cs="Times New Roman"/>
          <w:sz w:val="28"/>
          <w:szCs w:val="28"/>
        </w:rPr>
        <w:t xml:space="preserve"> самостоятельной работы</w:t>
      </w:r>
      <w:r w:rsidRPr="00856B94">
        <w:rPr>
          <w:rFonts w:ascii="Times New Roman" w:hAnsi="Times New Roman" w:cs="Times New Roman"/>
          <w:sz w:val="28"/>
          <w:szCs w:val="28"/>
        </w:rPr>
        <w:t>;</w:t>
      </w:r>
    </w:p>
    <w:p w14:paraId="206C28BE" w14:textId="77777777" w:rsidR="008551A6" w:rsidRPr="00856B94" w:rsidRDefault="008551A6" w:rsidP="0070089A">
      <w:pPr>
        <w:pStyle w:val="a3"/>
        <w:spacing w:line="360" w:lineRule="auto"/>
        <w:ind w:firstLine="708"/>
        <w:jc w:val="both"/>
        <w:rPr>
          <w:rFonts w:ascii="Times New Roman" w:hAnsi="Times New Roman" w:cs="Times New Roman"/>
          <w:sz w:val="28"/>
          <w:szCs w:val="28"/>
        </w:rPr>
      </w:pPr>
      <w:r w:rsidRPr="00856B94">
        <w:rPr>
          <w:rFonts w:ascii="Times New Roman" w:hAnsi="Times New Roman" w:cs="Times New Roman"/>
          <w:sz w:val="28"/>
          <w:szCs w:val="28"/>
        </w:rPr>
        <w:t xml:space="preserve">- </w:t>
      </w:r>
      <w:r w:rsidR="00D53B71" w:rsidRPr="00856B94">
        <w:rPr>
          <w:rFonts w:ascii="Times New Roman" w:hAnsi="Times New Roman" w:cs="Times New Roman"/>
          <w:sz w:val="28"/>
          <w:szCs w:val="28"/>
        </w:rPr>
        <w:t>и</w:t>
      </w:r>
      <w:r w:rsidR="00216C52" w:rsidRPr="00856B94">
        <w:rPr>
          <w:rFonts w:ascii="Times New Roman" w:hAnsi="Times New Roman" w:cs="Times New Roman"/>
          <w:sz w:val="28"/>
          <w:szCs w:val="28"/>
        </w:rPr>
        <w:t xml:space="preserve"> критерии оценивания самостоятельных работ обучающихся</w:t>
      </w:r>
      <w:r w:rsidRPr="00856B94">
        <w:rPr>
          <w:rFonts w:ascii="Times New Roman" w:hAnsi="Times New Roman" w:cs="Times New Roman"/>
          <w:sz w:val="28"/>
          <w:szCs w:val="28"/>
        </w:rPr>
        <w:t>;</w:t>
      </w:r>
    </w:p>
    <w:p w14:paraId="7063C2CF" w14:textId="77777777" w:rsidR="00B97A0B" w:rsidRPr="00856B94" w:rsidRDefault="008551A6" w:rsidP="0070089A">
      <w:pPr>
        <w:pStyle w:val="a3"/>
        <w:spacing w:line="360" w:lineRule="auto"/>
        <w:ind w:firstLine="708"/>
        <w:jc w:val="both"/>
        <w:rPr>
          <w:rFonts w:ascii="Times New Roman" w:hAnsi="Times New Roman" w:cs="Times New Roman"/>
          <w:sz w:val="28"/>
          <w:szCs w:val="28"/>
        </w:rPr>
      </w:pPr>
      <w:r w:rsidRPr="00856B94">
        <w:rPr>
          <w:rFonts w:ascii="Times New Roman" w:hAnsi="Times New Roman" w:cs="Times New Roman"/>
          <w:sz w:val="28"/>
          <w:szCs w:val="28"/>
        </w:rPr>
        <w:t>- список литературы для обучающихся.</w:t>
      </w:r>
      <w:r w:rsidR="00D53B71" w:rsidRPr="00856B94">
        <w:rPr>
          <w:rFonts w:ascii="Times New Roman" w:hAnsi="Times New Roman" w:cs="Times New Roman"/>
          <w:sz w:val="28"/>
          <w:szCs w:val="28"/>
        </w:rPr>
        <w:t xml:space="preserve"> </w:t>
      </w:r>
    </w:p>
    <w:p w14:paraId="3E356B79" w14:textId="77777777" w:rsidR="00830C60" w:rsidRPr="00856B94" w:rsidRDefault="00830C60" w:rsidP="00830C60">
      <w:pPr>
        <w:pStyle w:val="a3"/>
        <w:spacing w:line="360" w:lineRule="auto"/>
        <w:ind w:firstLine="708"/>
        <w:jc w:val="both"/>
        <w:rPr>
          <w:rFonts w:ascii="Times New Roman" w:hAnsi="Times New Roman" w:cs="Times New Roman"/>
          <w:sz w:val="28"/>
          <w:szCs w:val="28"/>
        </w:rPr>
      </w:pPr>
      <w:r w:rsidRPr="00856B94">
        <w:rPr>
          <w:rFonts w:ascii="Times New Roman" w:hAnsi="Times New Roman" w:cs="Times New Roman"/>
          <w:sz w:val="28"/>
          <w:szCs w:val="28"/>
        </w:rPr>
        <w:t xml:space="preserve">Результаты качества выполнения самостоятельной </w:t>
      </w:r>
      <w:proofErr w:type="gramStart"/>
      <w:r w:rsidRPr="00856B94">
        <w:rPr>
          <w:rFonts w:ascii="Times New Roman" w:hAnsi="Times New Roman" w:cs="Times New Roman"/>
          <w:sz w:val="28"/>
          <w:szCs w:val="28"/>
        </w:rPr>
        <w:t>работы  оцениваются</w:t>
      </w:r>
      <w:proofErr w:type="gramEnd"/>
      <w:r w:rsidRPr="00856B94">
        <w:rPr>
          <w:rFonts w:ascii="Times New Roman" w:hAnsi="Times New Roman" w:cs="Times New Roman"/>
          <w:sz w:val="28"/>
          <w:szCs w:val="28"/>
        </w:rPr>
        <w:t xml:space="preserve"> преподавателями и являются определяющими при проведении дифференцированных зачетов и экзаменов.</w:t>
      </w:r>
    </w:p>
    <w:p w14:paraId="2268C691" w14:textId="77777777" w:rsidR="00830C60" w:rsidRPr="00856B94" w:rsidRDefault="00830C60" w:rsidP="0070089A">
      <w:pPr>
        <w:pStyle w:val="a3"/>
        <w:spacing w:line="360" w:lineRule="auto"/>
        <w:ind w:firstLine="708"/>
        <w:jc w:val="both"/>
        <w:rPr>
          <w:rFonts w:ascii="Times New Roman" w:hAnsi="Times New Roman" w:cs="Times New Roman"/>
          <w:sz w:val="28"/>
          <w:szCs w:val="28"/>
        </w:rPr>
      </w:pPr>
    </w:p>
    <w:p w14:paraId="289678B3" w14:textId="77777777" w:rsidR="00B97A0B" w:rsidRPr="00856B94" w:rsidRDefault="00B97A0B">
      <w:pPr>
        <w:rPr>
          <w:rFonts w:ascii="Times New Roman" w:hAnsi="Times New Roman" w:cs="Times New Roman"/>
          <w:sz w:val="28"/>
          <w:szCs w:val="28"/>
        </w:rPr>
      </w:pPr>
      <w:r w:rsidRPr="00856B94">
        <w:rPr>
          <w:rFonts w:ascii="Times New Roman" w:hAnsi="Times New Roman" w:cs="Times New Roman"/>
          <w:sz w:val="28"/>
          <w:szCs w:val="28"/>
        </w:rPr>
        <w:br w:type="page"/>
      </w:r>
    </w:p>
    <w:p w14:paraId="2FA14491" w14:textId="3F80D8BA" w:rsidR="00F25A0B" w:rsidRPr="00856B94" w:rsidRDefault="00F25A0B" w:rsidP="00F25A0B">
      <w:pPr>
        <w:spacing w:after="0" w:line="360" w:lineRule="auto"/>
        <w:jc w:val="both"/>
        <w:rPr>
          <w:rFonts w:ascii="Times New Roman" w:eastAsia="Times New Roman" w:hAnsi="Times New Roman" w:cs="Times New Roman"/>
          <w:b/>
          <w:sz w:val="28"/>
          <w:szCs w:val="28"/>
          <w:lang w:eastAsia="ru-RU"/>
        </w:rPr>
      </w:pPr>
      <w:r w:rsidRPr="00856B94">
        <w:rPr>
          <w:rFonts w:ascii="Times New Roman" w:eastAsia="Times New Roman" w:hAnsi="Times New Roman" w:cs="Times New Roman"/>
          <w:b/>
          <w:sz w:val="28"/>
          <w:szCs w:val="28"/>
          <w:lang w:eastAsia="ru-RU"/>
        </w:rPr>
        <w:t xml:space="preserve">Методические рекомендации по организации и </w:t>
      </w:r>
      <w:proofErr w:type="gramStart"/>
      <w:r w:rsidRPr="00856B94">
        <w:rPr>
          <w:rFonts w:ascii="Times New Roman" w:eastAsia="Times New Roman" w:hAnsi="Times New Roman" w:cs="Times New Roman"/>
          <w:b/>
          <w:sz w:val="28"/>
          <w:szCs w:val="28"/>
          <w:lang w:eastAsia="ru-RU"/>
        </w:rPr>
        <w:t>выполнению  самостоятельной</w:t>
      </w:r>
      <w:proofErr w:type="gramEnd"/>
      <w:r w:rsidRPr="00856B94">
        <w:rPr>
          <w:rFonts w:ascii="Times New Roman" w:eastAsia="Times New Roman" w:hAnsi="Times New Roman" w:cs="Times New Roman"/>
          <w:b/>
          <w:sz w:val="28"/>
          <w:szCs w:val="28"/>
          <w:lang w:eastAsia="ru-RU"/>
        </w:rPr>
        <w:t xml:space="preserve"> работы</w:t>
      </w:r>
      <w:r w:rsidR="00945FE1" w:rsidRPr="00856B94">
        <w:rPr>
          <w:rFonts w:ascii="Times New Roman" w:eastAsia="Times New Roman" w:hAnsi="Times New Roman" w:cs="Times New Roman"/>
          <w:b/>
          <w:sz w:val="28"/>
          <w:szCs w:val="28"/>
          <w:lang w:eastAsia="ru-RU"/>
        </w:rPr>
        <w:t xml:space="preserve"> студентов</w:t>
      </w:r>
      <w:r w:rsidRPr="00856B94">
        <w:rPr>
          <w:rFonts w:ascii="Times New Roman" w:eastAsia="Times New Roman" w:hAnsi="Times New Roman" w:cs="Times New Roman"/>
          <w:b/>
          <w:sz w:val="28"/>
          <w:szCs w:val="28"/>
          <w:lang w:eastAsia="ru-RU"/>
        </w:rPr>
        <w:t>.</w:t>
      </w:r>
    </w:p>
    <w:p w14:paraId="58D04AD6" w14:textId="77777777" w:rsidR="00F35222" w:rsidRPr="00856B94" w:rsidRDefault="00F35222" w:rsidP="00F35222">
      <w:pPr>
        <w:spacing w:after="0" w:line="360" w:lineRule="auto"/>
        <w:jc w:val="both"/>
        <w:rPr>
          <w:rFonts w:ascii="Times New Roman" w:eastAsia="Times New Roman" w:hAnsi="Times New Roman" w:cs="Times New Roman"/>
          <w:b/>
          <w:sz w:val="28"/>
          <w:szCs w:val="28"/>
          <w:lang w:eastAsia="ru-RU"/>
        </w:rPr>
      </w:pPr>
    </w:p>
    <w:p w14:paraId="49D3DD9E" w14:textId="2112D515" w:rsidR="0057694B" w:rsidRPr="00856B94" w:rsidRDefault="00F35222" w:rsidP="00F35222">
      <w:pPr>
        <w:spacing w:after="0" w:line="360" w:lineRule="auto"/>
        <w:jc w:val="both"/>
        <w:rPr>
          <w:rFonts w:ascii="Times New Roman" w:eastAsia="Times New Roman" w:hAnsi="Times New Roman" w:cs="Times New Roman"/>
          <w:b/>
          <w:bCs/>
          <w:sz w:val="28"/>
          <w:szCs w:val="28"/>
          <w:lang w:eastAsia="ru-RU"/>
        </w:rPr>
      </w:pPr>
      <w:proofErr w:type="gramStart"/>
      <w:r w:rsidRPr="00856B94">
        <w:rPr>
          <w:rFonts w:ascii="Times New Roman" w:eastAsia="Times New Roman" w:hAnsi="Times New Roman" w:cs="Times New Roman"/>
          <w:b/>
          <w:bCs/>
          <w:sz w:val="28"/>
          <w:szCs w:val="28"/>
          <w:lang w:eastAsia="ru-RU"/>
        </w:rPr>
        <w:t>Самостоятельная  работа</w:t>
      </w:r>
      <w:proofErr w:type="gramEnd"/>
      <w:r w:rsidRPr="00856B94">
        <w:rPr>
          <w:rFonts w:ascii="Times New Roman" w:eastAsia="Times New Roman" w:hAnsi="Times New Roman" w:cs="Times New Roman"/>
          <w:b/>
          <w:bCs/>
          <w:sz w:val="28"/>
          <w:szCs w:val="28"/>
          <w:lang w:eastAsia="ru-RU"/>
        </w:rPr>
        <w:t xml:space="preserve"> № 1</w:t>
      </w:r>
      <w:r w:rsidR="005E4211" w:rsidRPr="00856B94">
        <w:rPr>
          <w:rFonts w:ascii="Times New Roman" w:eastAsia="Times New Roman" w:hAnsi="Times New Roman" w:cs="Times New Roman"/>
          <w:b/>
          <w:bCs/>
          <w:sz w:val="28"/>
          <w:szCs w:val="28"/>
          <w:lang w:eastAsia="ru-RU"/>
        </w:rPr>
        <w:t xml:space="preserve"> </w:t>
      </w:r>
    </w:p>
    <w:p w14:paraId="4EC61929" w14:textId="7937A548" w:rsidR="00DE7EE7" w:rsidRPr="00856B94" w:rsidRDefault="00DE7EE7" w:rsidP="00697D26">
      <w:pPr>
        <w:spacing w:after="0" w:line="360" w:lineRule="auto"/>
        <w:jc w:val="both"/>
        <w:rPr>
          <w:rFonts w:ascii="Times New Roman" w:eastAsia="Times New Roman" w:hAnsi="Times New Roman" w:cs="Times New Roman"/>
          <w:b/>
          <w:bCs/>
          <w:sz w:val="28"/>
          <w:szCs w:val="28"/>
          <w:lang w:eastAsia="ru-RU"/>
        </w:rPr>
      </w:pPr>
      <w:r w:rsidRPr="00856B94">
        <w:rPr>
          <w:rFonts w:ascii="Times New Roman" w:eastAsia="Times New Roman" w:hAnsi="Times New Roman" w:cs="Times New Roman"/>
          <w:b/>
          <w:bCs/>
          <w:sz w:val="28"/>
          <w:szCs w:val="28"/>
          <w:lang w:eastAsia="ru-RU"/>
        </w:rPr>
        <w:t>Тема 2.2. Резюме бизнес-плана</w:t>
      </w:r>
    </w:p>
    <w:p w14:paraId="4C14BDD9" w14:textId="77777777" w:rsidR="00DE7EE7" w:rsidRPr="00856B94" w:rsidRDefault="00DE7EE7" w:rsidP="00DE7EE7">
      <w:pPr>
        <w:spacing w:after="0" w:line="360" w:lineRule="auto"/>
        <w:jc w:val="both"/>
        <w:rPr>
          <w:rFonts w:ascii="Times New Roman" w:eastAsia="Calibri" w:hAnsi="Times New Roman" w:cs="Times New Roman"/>
          <w:sz w:val="28"/>
          <w:szCs w:val="28"/>
        </w:rPr>
      </w:pPr>
      <w:r w:rsidRPr="00856B94">
        <w:rPr>
          <w:rFonts w:ascii="Times New Roman" w:eastAsia="Calibri" w:hAnsi="Times New Roman" w:cs="Times New Roman"/>
          <w:b/>
          <w:sz w:val="28"/>
          <w:szCs w:val="28"/>
        </w:rPr>
        <w:t xml:space="preserve">Вид </w:t>
      </w:r>
      <w:proofErr w:type="gramStart"/>
      <w:r w:rsidRPr="00856B94">
        <w:rPr>
          <w:rFonts w:ascii="Times New Roman" w:eastAsia="Calibri" w:hAnsi="Times New Roman" w:cs="Times New Roman"/>
          <w:b/>
          <w:sz w:val="28"/>
          <w:szCs w:val="28"/>
        </w:rPr>
        <w:t>самостоятельной  работы</w:t>
      </w:r>
      <w:proofErr w:type="gramEnd"/>
      <w:r w:rsidRPr="00856B94">
        <w:rPr>
          <w:rFonts w:ascii="Times New Roman" w:eastAsia="Calibri" w:hAnsi="Times New Roman" w:cs="Times New Roman"/>
          <w:b/>
          <w:sz w:val="28"/>
          <w:szCs w:val="28"/>
        </w:rPr>
        <w:t xml:space="preserve">: </w:t>
      </w:r>
      <w:r w:rsidRPr="00856B94">
        <w:rPr>
          <w:rFonts w:ascii="Times New Roman" w:eastAsia="Calibri" w:hAnsi="Times New Roman" w:cs="Times New Roman"/>
          <w:sz w:val="28"/>
          <w:szCs w:val="28"/>
        </w:rPr>
        <w:t>составление</w:t>
      </w:r>
      <w:r w:rsidRPr="00856B94">
        <w:rPr>
          <w:rFonts w:ascii="Times New Roman" w:eastAsia="Calibri" w:hAnsi="Times New Roman" w:cs="Times New Roman"/>
          <w:b/>
          <w:sz w:val="28"/>
          <w:szCs w:val="28"/>
        </w:rPr>
        <w:t xml:space="preserve"> </w:t>
      </w:r>
      <w:r w:rsidRPr="00856B94">
        <w:rPr>
          <w:rFonts w:ascii="Times New Roman" w:eastAsia="Calibri" w:hAnsi="Times New Roman" w:cs="Times New Roman"/>
          <w:sz w:val="28"/>
          <w:szCs w:val="28"/>
        </w:rPr>
        <w:t>глоссария (2 часа)</w:t>
      </w:r>
    </w:p>
    <w:p w14:paraId="52C4172E" w14:textId="16F7ACA8" w:rsidR="00DE7EE7" w:rsidRPr="00856B94" w:rsidRDefault="00DE7EE7" w:rsidP="00DE7EE7">
      <w:pPr>
        <w:spacing w:after="0" w:line="360" w:lineRule="auto"/>
        <w:contextualSpacing/>
        <w:jc w:val="both"/>
        <w:rPr>
          <w:rFonts w:ascii="Times New Roman" w:eastAsia="Calibri" w:hAnsi="Times New Roman" w:cs="Times New Roman"/>
          <w:sz w:val="28"/>
          <w:szCs w:val="28"/>
        </w:rPr>
      </w:pPr>
      <w:r w:rsidRPr="00856B94">
        <w:rPr>
          <w:rFonts w:ascii="Times New Roman" w:eastAsia="Calibri" w:hAnsi="Times New Roman" w:cs="Times New Roman"/>
          <w:b/>
          <w:sz w:val="28"/>
          <w:szCs w:val="28"/>
        </w:rPr>
        <w:t>Задание:</w:t>
      </w:r>
      <w:r w:rsidRPr="00856B94">
        <w:rPr>
          <w:rFonts w:ascii="Times New Roman" w:eastAsia="Calibri" w:hAnsi="Times New Roman" w:cs="Times New Roman"/>
          <w:sz w:val="28"/>
          <w:szCs w:val="28"/>
        </w:rPr>
        <w:t xml:space="preserve"> составить глоссарий по нормативно-правовым актам, регламентирующим предпринимательскую деятельность объемом в 20 терминов. </w:t>
      </w:r>
    </w:p>
    <w:p w14:paraId="47BA2863" w14:textId="77777777" w:rsidR="00DE7EE7" w:rsidRPr="00856B94" w:rsidRDefault="00DE7EE7" w:rsidP="00DE7EE7">
      <w:pPr>
        <w:spacing w:after="0" w:line="360" w:lineRule="auto"/>
        <w:jc w:val="both"/>
        <w:rPr>
          <w:rFonts w:ascii="Times New Roman" w:eastAsia="Calibri" w:hAnsi="Times New Roman" w:cs="Times New Roman"/>
          <w:sz w:val="28"/>
          <w:szCs w:val="28"/>
        </w:rPr>
      </w:pPr>
      <w:r w:rsidRPr="00856B94">
        <w:rPr>
          <w:rFonts w:ascii="Times New Roman" w:eastAsia="Calibri" w:hAnsi="Times New Roman" w:cs="Times New Roman"/>
          <w:sz w:val="28"/>
          <w:szCs w:val="28"/>
        </w:rPr>
        <w:t xml:space="preserve">Глоссарий – словарь узкоспециализированных терминов в какой-либо отрасли знаний с толкованием.  </w:t>
      </w:r>
    </w:p>
    <w:p w14:paraId="4BAC2E4A" w14:textId="77777777" w:rsidR="00DE7EE7" w:rsidRPr="00856B94" w:rsidRDefault="00DE7EE7" w:rsidP="00DE7EE7">
      <w:pPr>
        <w:spacing w:after="0" w:line="360" w:lineRule="auto"/>
        <w:jc w:val="both"/>
        <w:rPr>
          <w:rFonts w:ascii="Times New Roman" w:eastAsia="Calibri" w:hAnsi="Times New Roman" w:cs="Times New Roman"/>
          <w:sz w:val="28"/>
          <w:szCs w:val="28"/>
        </w:rPr>
      </w:pPr>
      <w:r w:rsidRPr="00856B94">
        <w:rPr>
          <w:rFonts w:ascii="Times New Roman" w:hAnsi="Times New Roman" w:cs="Times New Roman"/>
          <w:sz w:val="28"/>
          <w:szCs w:val="28"/>
        </w:rPr>
        <w:t>Составление глоссария – вид самостоятельной работы студента, выражающейся в подборе и систематизации терминов, непонятных слов и выражений, встречающихся при изучении темы. Развивает у студентов способность выделять главные понятия темы и формулировать их. Оформляется письменно, включает название и значение терминов, слов и понятий в алфавитном порядке.</w:t>
      </w:r>
    </w:p>
    <w:p w14:paraId="6C84B842" w14:textId="77777777" w:rsidR="00DE7EE7" w:rsidRPr="00856B94" w:rsidRDefault="00DE7EE7" w:rsidP="00697D26">
      <w:pPr>
        <w:spacing w:after="0" w:line="360" w:lineRule="auto"/>
        <w:jc w:val="both"/>
        <w:rPr>
          <w:rFonts w:ascii="Times New Roman" w:eastAsia="Times New Roman" w:hAnsi="Times New Roman" w:cs="Times New Roman"/>
          <w:b/>
          <w:bCs/>
          <w:sz w:val="28"/>
          <w:szCs w:val="28"/>
          <w:lang w:eastAsia="ru-RU"/>
        </w:rPr>
      </w:pPr>
    </w:p>
    <w:p w14:paraId="7D399C2A" w14:textId="0951A228" w:rsidR="00DE7EE7" w:rsidRPr="00856B94" w:rsidRDefault="00DE7EE7" w:rsidP="00DE7EE7">
      <w:pPr>
        <w:spacing w:after="0" w:line="360" w:lineRule="auto"/>
        <w:jc w:val="both"/>
        <w:rPr>
          <w:rFonts w:ascii="Times New Roman" w:eastAsia="Times New Roman" w:hAnsi="Times New Roman" w:cs="Times New Roman"/>
          <w:b/>
          <w:bCs/>
          <w:sz w:val="28"/>
          <w:szCs w:val="28"/>
          <w:lang w:eastAsia="ru-RU"/>
        </w:rPr>
      </w:pPr>
      <w:proofErr w:type="gramStart"/>
      <w:r w:rsidRPr="00856B94">
        <w:rPr>
          <w:rFonts w:ascii="Times New Roman" w:eastAsia="Times New Roman" w:hAnsi="Times New Roman" w:cs="Times New Roman"/>
          <w:b/>
          <w:bCs/>
          <w:sz w:val="28"/>
          <w:szCs w:val="28"/>
          <w:lang w:eastAsia="ru-RU"/>
        </w:rPr>
        <w:t>Самостоятельная  работа</w:t>
      </w:r>
      <w:proofErr w:type="gramEnd"/>
      <w:r w:rsidRPr="00856B94">
        <w:rPr>
          <w:rFonts w:ascii="Times New Roman" w:eastAsia="Times New Roman" w:hAnsi="Times New Roman" w:cs="Times New Roman"/>
          <w:b/>
          <w:bCs/>
          <w:sz w:val="28"/>
          <w:szCs w:val="28"/>
          <w:lang w:eastAsia="ru-RU"/>
        </w:rPr>
        <w:t xml:space="preserve"> № 2 </w:t>
      </w:r>
    </w:p>
    <w:p w14:paraId="03DF5968" w14:textId="77777777" w:rsidR="00DE7EE7" w:rsidRPr="00856B94" w:rsidRDefault="00DE7EE7" w:rsidP="00DE7EE7">
      <w:pPr>
        <w:spacing w:after="0" w:line="360" w:lineRule="auto"/>
        <w:jc w:val="both"/>
        <w:rPr>
          <w:rFonts w:ascii="Times New Roman" w:eastAsia="Times New Roman" w:hAnsi="Times New Roman" w:cs="Times New Roman"/>
          <w:b/>
          <w:bCs/>
          <w:sz w:val="28"/>
          <w:szCs w:val="28"/>
          <w:lang w:eastAsia="ru-RU"/>
        </w:rPr>
      </w:pPr>
      <w:r w:rsidRPr="00856B94">
        <w:rPr>
          <w:rFonts w:ascii="Times New Roman" w:eastAsia="Times New Roman" w:hAnsi="Times New Roman" w:cs="Times New Roman"/>
          <w:b/>
          <w:bCs/>
          <w:sz w:val="28"/>
          <w:szCs w:val="28"/>
          <w:lang w:eastAsia="ru-RU"/>
        </w:rPr>
        <w:t>Тема 2.2. Резюме бизнес-плана</w:t>
      </w:r>
    </w:p>
    <w:p w14:paraId="3C67DC5B" w14:textId="123D11AD" w:rsidR="00697D26" w:rsidRPr="00856B94" w:rsidRDefault="00697D26" w:rsidP="00697D26">
      <w:pPr>
        <w:spacing w:after="0" w:line="360" w:lineRule="auto"/>
        <w:jc w:val="both"/>
        <w:rPr>
          <w:rFonts w:ascii="Times New Roman" w:eastAsia="Calibri" w:hAnsi="Times New Roman" w:cs="Times New Roman"/>
          <w:sz w:val="28"/>
          <w:szCs w:val="28"/>
        </w:rPr>
      </w:pPr>
      <w:r w:rsidRPr="00856B94">
        <w:rPr>
          <w:rFonts w:ascii="Times New Roman" w:eastAsia="Calibri" w:hAnsi="Times New Roman" w:cs="Times New Roman"/>
          <w:b/>
          <w:sz w:val="28"/>
          <w:szCs w:val="28"/>
        </w:rPr>
        <w:t xml:space="preserve">Вид самостоятельной работы: </w:t>
      </w:r>
      <w:r w:rsidRPr="00856B94">
        <w:rPr>
          <w:rFonts w:ascii="Times New Roman" w:eastAsia="Calibri" w:hAnsi="Times New Roman" w:cs="Times New Roman"/>
          <w:sz w:val="28"/>
          <w:szCs w:val="28"/>
        </w:rPr>
        <w:t>составление сравнительной таблицы (2 часа)</w:t>
      </w:r>
    </w:p>
    <w:p w14:paraId="777D75C8" w14:textId="77777777" w:rsidR="00697D26" w:rsidRPr="00856B94" w:rsidRDefault="00697D26" w:rsidP="00697D26">
      <w:pPr>
        <w:spacing w:after="0" w:line="360" w:lineRule="auto"/>
        <w:contextualSpacing/>
        <w:jc w:val="both"/>
        <w:rPr>
          <w:rFonts w:ascii="Times New Roman" w:eastAsia="Calibri" w:hAnsi="Times New Roman" w:cs="Times New Roman"/>
          <w:sz w:val="28"/>
          <w:szCs w:val="28"/>
        </w:rPr>
      </w:pPr>
      <w:r w:rsidRPr="00856B94">
        <w:rPr>
          <w:rFonts w:ascii="Times New Roman" w:eastAsia="Calibri" w:hAnsi="Times New Roman" w:cs="Times New Roman"/>
          <w:b/>
          <w:sz w:val="28"/>
          <w:szCs w:val="28"/>
        </w:rPr>
        <w:t>Задание:</w:t>
      </w:r>
      <w:r w:rsidRPr="00856B94">
        <w:rPr>
          <w:rFonts w:ascii="Times New Roman" w:eastAsia="Calibri" w:hAnsi="Times New Roman" w:cs="Times New Roman"/>
          <w:sz w:val="28"/>
          <w:szCs w:val="28"/>
        </w:rPr>
        <w:t xml:space="preserve"> составить сравнительную таблицу организационно-правовых форм коммерческих и некоммерческих организаций на основании юридических норм Главы 4. Юридические лица ГК РФ.</w:t>
      </w:r>
    </w:p>
    <w:p w14:paraId="231C7AFC" w14:textId="77777777" w:rsidR="00697D26" w:rsidRPr="00856B94" w:rsidRDefault="00697D26" w:rsidP="00697D26">
      <w:pPr>
        <w:spacing w:after="0" w:line="360" w:lineRule="auto"/>
        <w:contextualSpacing/>
        <w:jc w:val="both"/>
        <w:rPr>
          <w:rFonts w:ascii="Times New Roman" w:eastAsia="Calibri" w:hAnsi="Times New Roman" w:cs="Times New Roman"/>
          <w:sz w:val="28"/>
          <w:szCs w:val="28"/>
        </w:rPr>
      </w:pPr>
      <w:r w:rsidRPr="00856B94">
        <w:rPr>
          <w:rFonts w:ascii="Times New Roman" w:eastAsia="Calibri" w:hAnsi="Times New Roman" w:cs="Times New Roman"/>
          <w:sz w:val="28"/>
          <w:szCs w:val="28"/>
        </w:rPr>
        <w:t>Сравнительная таблица - это таблица, которая требует не только заполнения данных по критериям, но и их сравнения между собой. Итог сравнения подводится в конце таблицы, в строке "выводы". Информация при заполнении должна быть сравнительной.</w:t>
      </w:r>
    </w:p>
    <w:p w14:paraId="1DA6BFD1" w14:textId="4BDBD591" w:rsidR="00697D26" w:rsidRPr="00856B94" w:rsidRDefault="00697D26" w:rsidP="00697D26">
      <w:pPr>
        <w:spacing w:after="0" w:line="360" w:lineRule="auto"/>
        <w:jc w:val="both"/>
        <w:rPr>
          <w:rFonts w:ascii="Times New Roman" w:eastAsia="Times New Roman" w:hAnsi="Times New Roman" w:cs="Times New Roman"/>
          <w:sz w:val="28"/>
          <w:szCs w:val="28"/>
          <w:lang w:eastAsia="ru-RU"/>
        </w:rPr>
      </w:pPr>
    </w:p>
    <w:p w14:paraId="4B9CEC99" w14:textId="119911A0" w:rsidR="00697D26" w:rsidRPr="00856B94" w:rsidRDefault="00697D26" w:rsidP="00697D26">
      <w:pPr>
        <w:spacing w:after="0" w:line="360" w:lineRule="auto"/>
        <w:jc w:val="both"/>
        <w:rPr>
          <w:rFonts w:ascii="Times New Roman" w:eastAsia="Times New Roman" w:hAnsi="Times New Roman" w:cs="Times New Roman"/>
          <w:b/>
          <w:bCs/>
          <w:sz w:val="28"/>
          <w:szCs w:val="28"/>
          <w:lang w:eastAsia="ru-RU"/>
        </w:rPr>
      </w:pPr>
      <w:r w:rsidRPr="00856B94">
        <w:rPr>
          <w:rFonts w:ascii="Times New Roman" w:eastAsia="Times New Roman" w:hAnsi="Times New Roman" w:cs="Times New Roman"/>
          <w:b/>
          <w:bCs/>
          <w:sz w:val="28"/>
          <w:szCs w:val="28"/>
          <w:lang w:eastAsia="ru-RU"/>
        </w:rPr>
        <w:t xml:space="preserve">Самостоятельная работа № </w:t>
      </w:r>
      <w:r w:rsidR="00DE7EE7" w:rsidRPr="00856B94">
        <w:rPr>
          <w:rFonts w:ascii="Times New Roman" w:eastAsia="Times New Roman" w:hAnsi="Times New Roman" w:cs="Times New Roman"/>
          <w:b/>
          <w:bCs/>
          <w:sz w:val="28"/>
          <w:szCs w:val="28"/>
          <w:lang w:eastAsia="ru-RU"/>
        </w:rPr>
        <w:t>3</w:t>
      </w:r>
    </w:p>
    <w:p w14:paraId="67509030" w14:textId="77777777" w:rsidR="00270095" w:rsidRPr="00856B94" w:rsidRDefault="00270095" w:rsidP="00F35222">
      <w:pPr>
        <w:spacing w:after="0" w:line="360" w:lineRule="auto"/>
        <w:jc w:val="both"/>
        <w:rPr>
          <w:rFonts w:ascii="Times New Roman" w:eastAsia="Calibri" w:hAnsi="Times New Roman" w:cs="Times New Roman"/>
          <w:b/>
          <w:bCs/>
          <w:sz w:val="28"/>
          <w:szCs w:val="28"/>
        </w:rPr>
      </w:pPr>
      <w:r w:rsidRPr="00856B94">
        <w:rPr>
          <w:rFonts w:ascii="Times New Roman" w:eastAsia="Calibri" w:hAnsi="Times New Roman" w:cs="Times New Roman"/>
          <w:b/>
          <w:bCs/>
          <w:sz w:val="28"/>
          <w:szCs w:val="28"/>
        </w:rPr>
        <w:t xml:space="preserve">Тема 2.3. План производства </w:t>
      </w:r>
    </w:p>
    <w:p w14:paraId="496B647D" w14:textId="77777777" w:rsidR="00270095" w:rsidRPr="00856B94" w:rsidRDefault="00270095" w:rsidP="00270095">
      <w:pPr>
        <w:spacing w:after="0" w:line="360" w:lineRule="auto"/>
        <w:jc w:val="both"/>
        <w:rPr>
          <w:rFonts w:ascii="Times New Roman" w:eastAsia="Calibri" w:hAnsi="Times New Roman" w:cs="Times New Roman"/>
          <w:sz w:val="28"/>
          <w:szCs w:val="28"/>
        </w:rPr>
      </w:pPr>
      <w:r w:rsidRPr="00856B94">
        <w:rPr>
          <w:rFonts w:ascii="Times New Roman" w:eastAsia="Calibri" w:hAnsi="Times New Roman" w:cs="Times New Roman"/>
          <w:b/>
          <w:sz w:val="28"/>
          <w:szCs w:val="28"/>
        </w:rPr>
        <w:t xml:space="preserve">Вид самостоятельной работы: </w:t>
      </w:r>
      <w:r w:rsidRPr="00856B94">
        <w:rPr>
          <w:rFonts w:ascii="Times New Roman" w:eastAsia="Calibri" w:hAnsi="Times New Roman" w:cs="Times New Roman"/>
          <w:bCs/>
          <w:sz w:val="28"/>
          <w:szCs w:val="28"/>
        </w:rPr>
        <w:t xml:space="preserve">решение ситуационных </w:t>
      </w:r>
      <w:proofErr w:type="gramStart"/>
      <w:r w:rsidRPr="00856B94">
        <w:rPr>
          <w:rFonts w:ascii="Times New Roman" w:eastAsia="Calibri" w:hAnsi="Times New Roman" w:cs="Times New Roman"/>
          <w:bCs/>
          <w:sz w:val="28"/>
          <w:szCs w:val="28"/>
        </w:rPr>
        <w:t>задач</w:t>
      </w:r>
      <w:r w:rsidRPr="00856B94">
        <w:rPr>
          <w:rFonts w:ascii="Times New Roman" w:eastAsia="Calibri" w:hAnsi="Times New Roman" w:cs="Times New Roman"/>
          <w:b/>
          <w:sz w:val="28"/>
          <w:szCs w:val="28"/>
        </w:rPr>
        <w:t xml:space="preserve"> </w:t>
      </w:r>
      <w:r w:rsidRPr="00856B94">
        <w:rPr>
          <w:rFonts w:ascii="Times New Roman" w:eastAsia="Calibri" w:hAnsi="Times New Roman" w:cs="Times New Roman"/>
          <w:sz w:val="28"/>
          <w:szCs w:val="28"/>
        </w:rPr>
        <w:t xml:space="preserve"> (</w:t>
      </w:r>
      <w:proofErr w:type="gramEnd"/>
      <w:r w:rsidRPr="00856B94">
        <w:rPr>
          <w:rFonts w:ascii="Times New Roman" w:eastAsia="Calibri" w:hAnsi="Times New Roman" w:cs="Times New Roman"/>
          <w:sz w:val="28"/>
          <w:szCs w:val="28"/>
        </w:rPr>
        <w:t xml:space="preserve">2 часа) </w:t>
      </w:r>
    </w:p>
    <w:p w14:paraId="1CF7986F" w14:textId="19F46F8F" w:rsidR="00270095" w:rsidRPr="00856B94" w:rsidRDefault="00270095" w:rsidP="00270095">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b/>
          <w:sz w:val="28"/>
          <w:szCs w:val="28"/>
          <w:lang w:eastAsia="ru-RU"/>
        </w:rPr>
        <w:t>Задание:</w:t>
      </w:r>
      <w:r w:rsidRPr="00856B94">
        <w:rPr>
          <w:rFonts w:ascii="Times New Roman" w:eastAsia="Calibri" w:hAnsi="Times New Roman" w:cs="Times New Roman"/>
          <w:sz w:val="28"/>
          <w:szCs w:val="28"/>
          <w:lang w:eastAsia="ru-RU"/>
        </w:rPr>
        <w:t xml:space="preserve"> проанализировать предложенную ситуацию, описывающую </w:t>
      </w:r>
      <w:r w:rsidR="001448E7" w:rsidRPr="00856B94">
        <w:rPr>
          <w:rFonts w:ascii="Times New Roman" w:eastAsia="Calibri" w:hAnsi="Times New Roman" w:cs="Times New Roman"/>
          <w:sz w:val="28"/>
          <w:szCs w:val="28"/>
          <w:lang w:eastAsia="ru-RU"/>
        </w:rPr>
        <w:t>производственную проблему и дать аргументированный ответ по ее разрешению.</w:t>
      </w:r>
      <w:r w:rsidRPr="00856B94">
        <w:rPr>
          <w:rFonts w:ascii="Times New Roman" w:eastAsia="Calibri" w:hAnsi="Times New Roman" w:cs="Times New Roman"/>
          <w:sz w:val="28"/>
          <w:szCs w:val="28"/>
          <w:lang w:eastAsia="ru-RU"/>
        </w:rPr>
        <w:t xml:space="preserve">    </w:t>
      </w:r>
    </w:p>
    <w:p w14:paraId="619F985D" w14:textId="77777777" w:rsidR="00270095" w:rsidRPr="00856B94" w:rsidRDefault="00270095" w:rsidP="00270095">
      <w:pPr>
        <w:spacing w:after="0" w:line="360" w:lineRule="auto"/>
        <w:jc w:val="both"/>
        <w:rPr>
          <w:rFonts w:ascii="Times New Roman" w:eastAsia="Calibri" w:hAnsi="Times New Roman" w:cs="Times New Roman"/>
          <w:sz w:val="28"/>
          <w:szCs w:val="28"/>
        </w:rPr>
      </w:pPr>
    </w:p>
    <w:p w14:paraId="31231AD6" w14:textId="0EEFBC1B" w:rsidR="00F40BE8" w:rsidRPr="00856B94" w:rsidRDefault="00270095" w:rsidP="001448E7">
      <w:pPr>
        <w:spacing w:after="0" w:line="360" w:lineRule="auto"/>
        <w:jc w:val="both"/>
        <w:rPr>
          <w:rFonts w:ascii="Times New Roman" w:hAnsi="Times New Roman" w:cs="Times New Roman"/>
          <w:color w:val="000000"/>
          <w:sz w:val="28"/>
          <w:szCs w:val="28"/>
        </w:rPr>
      </w:pPr>
      <w:r w:rsidRPr="00856B94">
        <w:rPr>
          <w:rFonts w:ascii="Times New Roman" w:eastAsia="Calibri" w:hAnsi="Times New Roman" w:cs="Times New Roman"/>
          <w:sz w:val="28"/>
          <w:szCs w:val="28"/>
        </w:rPr>
        <w:t xml:space="preserve">Ситуация </w:t>
      </w:r>
    </w:p>
    <w:p w14:paraId="654C6F82" w14:textId="464BB9A2" w:rsidR="00F40BE8" w:rsidRPr="00856B94" w:rsidRDefault="00F40BE8" w:rsidP="00F35222">
      <w:pPr>
        <w:spacing w:after="0" w:line="360" w:lineRule="auto"/>
        <w:jc w:val="both"/>
        <w:rPr>
          <w:rFonts w:ascii="Times New Roman" w:hAnsi="Times New Roman" w:cs="Times New Roman"/>
          <w:color w:val="000000"/>
          <w:sz w:val="28"/>
          <w:szCs w:val="28"/>
        </w:rPr>
      </w:pPr>
      <w:r w:rsidRPr="00856B94">
        <w:rPr>
          <w:rFonts w:ascii="Times New Roman" w:hAnsi="Times New Roman" w:cs="Times New Roman"/>
          <w:color w:val="000000"/>
          <w:sz w:val="28"/>
          <w:szCs w:val="28"/>
        </w:rPr>
        <w:t>Кондитерское предприятие «</w:t>
      </w:r>
      <w:proofErr w:type="spellStart"/>
      <w:r w:rsidRPr="00856B94">
        <w:rPr>
          <w:rFonts w:ascii="Times New Roman" w:hAnsi="Times New Roman" w:cs="Times New Roman"/>
          <w:color w:val="000000"/>
          <w:sz w:val="28"/>
          <w:szCs w:val="28"/>
        </w:rPr>
        <w:t>Кон</w:t>
      </w:r>
      <w:r w:rsidR="001448E7" w:rsidRPr="00856B94">
        <w:rPr>
          <w:rFonts w:ascii="Times New Roman" w:hAnsi="Times New Roman" w:cs="Times New Roman"/>
          <w:color w:val="000000"/>
          <w:sz w:val="28"/>
          <w:szCs w:val="28"/>
        </w:rPr>
        <w:t>д</w:t>
      </w:r>
      <w:r w:rsidRPr="00856B94">
        <w:rPr>
          <w:rFonts w:ascii="Times New Roman" w:hAnsi="Times New Roman" w:cs="Times New Roman"/>
          <w:color w:val="000000"/>
          <w:sz w:val="28"/>
          <w:szCs w:val="28"/>
        </w:rPr>
        <w:t>и</w:t>
      </w:r>
      <w:proofErr w:type="spellEnd"/>
      <w:r w:rsidRPr="00856B94">
        <w:rPr>
          <w:rFonts w:ascii="Times New Roman" w:hAnsi="Times New Roman" w:cs="Times New Roman"/>
          <w:color w:val="000000"/>
          <w:sz w:val="28"/>
          <w:szCs w:val="28"/>
        </w:rPr>
        <w:t>» занимается производством скоропортящихся продуктов со сроком хранения не более трех суток.</w:t>
      </w:r>
    </w:p>
    <w:p w14:paraId="3389BF8D" w14:textId="77777777" w:rsidR="00F40BE8" w:rsidRPr="00856B94" w:rsidRDefault="00F40BE8" w:rsidP="00F35222">
      <w:pPr>
        <w:spacing w:after="0" w:line="360" w:lineRule="auto"/>
        <w:jc w:val="both"/>
        <w:rPr>
          <w:rFonts w:ascii="Times New Roman" w:hAnsi="Times New Roman" w:cs="Times New Roman"/>
          <w:color w:val="000000"/>
          <w:sz w:val="28"/>
          <w:szCs w:val="28"/>
        </w:rPr>
      </w:pPr>
      <w:r w:rsidRPr="00856B94">
        <w:rPr>
          <w:rFonts w:ascii="Times New Roman" w:hAnsi="Times New Roman" w:cs="Times New Roman"/>
          <w:color w:val="000000"/>
          <w:sz w:val="28"/>
          <w:szCs w:val="28"/>
        </w:rPr>
        <w:t>Руководителю предприятия предложили продавать производимые продукты,</w:t>
      </w:r>
    </w:p>
    <w:p w14:paraId="63514CC8" w14:textId="09B3BC57" w:rsidR="00F40BE8" w:rsidRPr="00856B94" w:rsidRDefault="00F40BE8" w:rsidP="00F35222">
      <w:pPr>
        <w:spacing w:after="0" w:line="360" w:lineRule="auto"/>
        <w:jc w:val="both"/>
        <w:rPr>
          <w:rFonts w:ascii="Times New Roman" w:hAnsi="Times New Roman" w:cs="Times New Roman"/>
          <w:color w:val="000000"/>
          <w:sz w:val="28"/>
          <w:szCs w:val="28"/>
        </w:rPr>
      </w:pPr>
      <w:proofErr w:type="gramStart"/>
      <w:r w:rsidRPr="00856B94">
        <w:rPr>
          <w:rFonts w:ascii="Times New Roman" w:hAnsi="Times New Roman" w:cs="Times New Roman"/>
          <w:color w:val="000000"/>
          <w:sz w:val="28"/>
          <w:szCs w:val="28"/>
        </w:rPr>
        <w:t>в</w:t>
      </w:r>
      <w:proofErr w:type="gramEnd"/>
      <w:r w:rsidRPr="00856B94">
        <w:rPr>
          <w:rFonts w:ascii="Times New Roman" w:hAnsi="Times New Roman" w:cs="Times New Roman"/>
          <w:color w:val="000000"/>
          <w:sz w:val="28"/>
          <w:szCs w:val="28"/>
        </w:rPr>
        <w:t xml:space="preserve"> другой области затрачивая время на их перевозку и соответственно, уменьшая срок годности.</w:t>
      </w:r>
    </w:p>
    <w:p w14:paraId="2BE4B9AB" w14:textId="77777777" w:rsidR="001448E7" w:rsidRPr="00856B94" w:rsidRDefault="00F40BE8" w:rsidP="00F35222">
      <w:pPr>
        <w:spacing w:after="0" w:line="360" w:lineRule="auto"/>
        <w:jc w:val="both"/>
        <w:rPr>
          <w:rFonts w:ascii="Times New Roman" w:hAnsi="Times New Roman" w:cs="Times New Roman"/>
          <w:color w:val="000000"/>
          <w:sz w:val="28"/>
          <w:szCs w:val="28"/>
        </w:rPr>
      </w:pPr>
      <w:r w:rsidRPr="00856B94">
        <w:rPr>
          <w:rFonts w:ascii="Times New Roman" w:hAnsi="Times New Roman" w:cs="Times New Roman"/>
          <w:color w:val="000000"/>
          <w:sz w:val="28"/>
          <w:szCs w:val="28"/>
        </w:rPr>
        <w:t>Должен ли принять руководитель предприятия данное предложение?</w:t>
      </w:r>
    </w:p>
    <w:p w14:paraId="32125532" w14:textId="1C16A5D6" w:rsidR="00270095" w:rsidRPr="00856B94" w:rsidRDefault="00F40BE8" w:rsidP="00F35222">
      <w:pPr>
        <w:spacing w:after="0" w:line="360" w:lineRule="auto"/>
        <w:jc w:val="both"/>
        <w:rPr>
          <w:rFonts w:ascii="Times New Roman" w:eastAsia="Calibri" w:hAnsi="Times New Roman" w:cs="Times New Roman"/>
          <w:b/>
          <w:sz w:val="28"/>
          <w:szCs w:val="28"/>
        </w:rPr>
      </w:pPr>
      <w:r w:rsidRPr="00856B94">
        <w:rPr>
          <w:rFonts w:ascii="Times New Roman" w:hAnsi="Times New Roman" w:cs="Times New Roman"/>
          <w:color w:val="000000"/>
          <w:sz w:val="28"/>
          <w:szCs w:val="28"/>
        </w:rPr>
        <w:t>Почему?</w:t>
      </w:r>
    </w:p>
    <w:p w14:paraId="38DDA199" w14:textId="77777777" w:rsidR="00270095" w:rsidRPr="00856B94" w:rsidRDefault="00270095" w:rsidP="00F35222">
      <w:pPr>
        <w:spacing w:after="0" w:line="360" w:lineRule="auto"/>
        <w:jc w:val="both"/>
        <w:rPr>
          <w:rFonts w:ascii="Times New Roman" w:eastAsia="Calibri" w:hAnsi="Times New Roman" w:cs="Times New Roman"/>
          <w:b/>
          <w:sz w:val="28"/>
          <w:szCs w:val="28"/>
        </w:rPr>
      </w:pPr>
    </w:p>
    <w:p w14:paraId="02ECF459" w14:textId="1E1924E1" w:rsidR="0069699B" w:rsidRPr="00856B94" w:rsidRDefault="0069699B" w:rsidP="0069699B">
      <w:pPr>
        <w:spacing w:after="0" w:line="360" w:lineRule="auto"/>
        <w:jc w:val="both"/>
        <w:rPr>
          <w:rFonts w:ascii="Times New Roman" w:eastAsia="Times New Roman" w:hAnsi="Times New Roman" w:cs="Times New Roman"/>
          <w:b/>
          <w:bCs/>
          <w:sz w:val="28"/>
          <w:szCs w:val="28"/>
          <w:lang w:eastAsia="ru-RU"/>
        </w:rPr>
      </w:pPr>
      <w:r w:rsidRPr="00856B94">
        <w:rPr>
          <w:rFonts w:ascii="Times New Roman" w:eastAsia="Times New Roman" w:hAnsi="Times New Roman" w:cs="Times New Roman"/>
          <w:b/>
          <w:bCs/>
          <w:sz w:val="28"/>
          <w:szCs w:val="28"/>
          <w:lang w:eastAsia="ru-RU"/>
        </w:rPr>
        <w:t>Самостоятельная работа № 4</w:t>
      </w:r>
    </w:p>
    <w:p w14:paraId="5766AF61" w14:textId="77777777" w:rsidR="0069699B" w:rsidRPr="00856B94" w:rsidRDefault="0069699B" w:rsidP="0069699B">
      <w:pPr>
        <w:spacing w:after="0" w:line="360" w:lineRule="auto"/>
        <w:jc w:val="both"/>
        <w:rPr>
          <w:rFonts w:ascii="Times New Roman" w:eastAsia="Calibri" w:hAnsi="Times New Roman" w:cs="Times New Roman"/>
          <w:b/>
          <w:bCs/>
          <w:sz w:val="28"/>
          <w:szCs w:val="28"/>
        </w:rPr>
      </w:pPr>
      <w:r w:rsidRPr="00856B94">
        <w:rPr>
          <w:rFonts w:ascii="Times New Roman" w:eastAsia="Calibri" w:hAnsi="Times New Roman" w:cs="Times New Roman"/>
          <w:b/>
          <w:bCs/>
          <w:sz w:val="28"/>
          <w:szCs w:val="28"/>
        </w:rPr>
        <w:t xml:space="preserve">Тема 2.3. План производства </w:t>
      </w:r>
    </w:p>
    <w:p w14:paraId="19630D29" w14:textId="635AE431" w:rsidR="0069699B" w:rsidRPr="00856B94" w:rsidRDefault="0069699B" w:rsidP="0069699B">
      <w:pPr>
        <w:spacing w:after="0" w:line="360" w:lineRule="auto"/>
        <w:jc w:val="both"/>
        <w:rPr>
          <w:rFonts w:ascii="Times New Roman" w:eastAsia="Calibri" w:hAnsi="Times New Roman" w:cs="Times New Roman"/>
          <w:sz w:val="28"/>
          <w:szCs w:val="28"/>
        </w:rPr>
      </w:pPr>
      <w:r w:rsidRPr="00856B94">
        <w:rPr>
          <w:rFonts w:ascii="Times New Roman" w:eastAsia="Calibri" w:hAnsi="Times New Roman" w:cs="Times New Roman"/>
          <w:b/>
          <w:sz w:val="28"/>
          <w:szCs w:val="28"/>
        </w:rPr>
        <w:t xml:space="preserve">Вид самостоятельной работы: </w:t>
      </w:r>
      <w:r w:rsidRPr="00856B94">
        <w:rPr>
          <w:rFonts w:ascii="Times New Roman" w:eastAsia="Calibri" w:hAnsi="Times New Roman" w:cs="Times New Roman"/>
          <w:bCs/>
          <w:sz w:val="28"/>
          <w:szCs w:val="28"/>
        </w:rPr>
        <w:t xml:space="preserve">решение расчетных </w:t>
      </w:r>
      <w:proofErr w:type="gramStart"/>
      <w:r w:rsidRPr="00856B94">
        <w:rPr>
          <w:rFonts w:ascii="Times New Roman" w:eastAsia="Calibri" w:hAnsi="Times New Roman" w:cs="Times New Roman"/>
          <w:bCs/>
          <w:sz w:val="28"/>
          <w:szCs w:val="28"/>
        </w:rPr>
        <w:t>задач</w:t>
      </w:r>
      <w:r w:rsidRPr="00856B94">
        <w:rPr>
          <w:rFonts w:ascii="Times New Roman" w:eastAsia="Calibri" w:hAnsi="Times New Roman" w:cs="Times New Roman"/>
          <w:b/>
          <w:sz w:val="28"/>
          <w:szCs w:val="28"/>
        </w:rPr>
        <w:t xml:space="preserve"> </w:t>
      </w:r>
      <w:r w:rsidRPr="00856B94">
        <w:rPr>
          <w:rFonts w:ascii="Times New Roman" w:eastAsia="Calibri" w:hAnsi="Times New Roman" w:cs="Times New Roman"/>
          <w:sz w:val="28"/>
          <w:szCs w:val="28"/>
        </w:rPr>
        <w:t xml:space="preserve"> (</w:t>
      </w:r>
      <w:proofErr w:type="gramEnd"/>
      <w:r w:rsidRPr="00856B94">
        <w:rPr>
          <w:rFonts w:ascii="Times New Roman" w:eastAsia="Calibri" w:hAnsi="Times New Roman" w:cs="Times New Roman"/>
          <w:sz w:val="28"/>
          <w:szCs w:val="28"/>
        </w:rPr>
        <w:t xml:space="preserve">2 часа) </w:t>
      </w:r>
    </w:p>
    <w:p w14:paraId="283E658F" w14:textId="77777777" w:rsidR="00825618" w:rsidRPr="00856B94" w:rsidRDefault="0069699B" w:rsidP="0069699B">
      <w:pPr>
        <w:spacing w:after="0" w:line="360" w:lineRule="auto"/>
        <w:jc w:val="both"/>
        <w:rPr>
          <w:rFonts w:ascii="Times New Roman" w:hAnsi="Times New Roman" w:cs="Times New Roman"/>
          <w:color w:val="000000"/>
          <w:sz w:val="28"/>
          <w:szCs w:val="28"/>
        </w:rPr>
      </w:pPr>
      <w:r w:rsidRPr="00856B94">
        <w:rPr>
          <w:rFonts w:ascii="Times New Roman" w:eastAsia="Calibri" w:hAnsi="Times New Roman" w:cs="Times New Roman"/>
          <w:b/>
          <w:sz w:val="28"/>
          <w:szCs w:val="28"/>
          <w:lang w:eastAsia="ru-RU"/>
        </w:rPr>
        <w:t>Задание:</w:t>
      </w:r>
      <w:r w:rsidRPr="00856B94">
        <w:rPr>
          <w:rFonts w:ascii="Times New Roman" w:eastAsia="Calibri" w:hAnsi="Times New Roman" w:cs="Times New Roman"/>
          <w:sz w:val="28"/>
          <w:szCs w:val="28"/>
          <w:lang w:eastAsia="ru-RU"/>
        </w:rPr>
        <w:t xml:space="preserve"> </w:t>
      </w:r>
      <w:r w:rsidR="00825618" w:rsidRPr="00856B94">
        <w:rPr>
          <w:rFonts w:ascii="Times New Roman" w:eastAsia="Calibri" w:hAnsi="Times New Roman" w:cs="Times New Roman"/>
          <w:sz w:val="28"/>
          <w:szCs w:val="28"/>
          <w:lang w:eastAsia="ru-RU"/>
        </w:rPr>
        <w:t>на основании исходных данных задачи о</w:t>
      </w:r>
      <w:r w:rsidR="00825618" w:rsidRPr="00856B94">
        <w:rPr>
          <w:rFonts w:ascii="Times New Roman" w:hAnsi="Times New Roman" w:cs="Times New Roman"/>
          <w:color w:val="000000"/>
          <w:sz w:val="28"/>
          <w:szCs w:val="28"/>
        </w:rPr>
        <w:t>пределить:</w:t>
      </w:r>
    </w:p>
    <w:p w14:paraId="41E54347" w14:textId="0269BBAE" w:rsidR="00825618" w:rsidRPr="00856B94" w:rsidRDefault="00825618" w:rsidP="0069699B">
      <w:pPr>
        <w:spacing w:after="0" w:line="360" w:lineRule="auto"/>
        <w:jc w:val="both"/>
        <w:rPr>
          <w:rFonts w:ascii="Times New Roman" w:hAnsi="Times New Roman" w:cs="Times New Roman"/>
          <w:color w:val="000000"/>
          <w:sz w:val="28"/>
          <w:szCs w:val="28"/>
        </w:rPr>
      </w:pPr>
      <w:r w:rsidRPr="00856B94">
        <w:rPr>
          <w:rFonts w:ascii="Times New Roman" w:hAnsi="Times New Roman" w:cs="Times New Roman"/>
          <w:color w:val="000000"/>
          <w:sz w:val="28"/>
          <w:szCs w:val="28"/>
        </w:rPr>
        <w:t>1) годовой плановый объем производства продукции;</w:t>
      </w:r>
    </w:p>
    <w:p w14:paraId="7BE23984" w14:textId="6F07BB5D" w:rsidR="00825618" w:rsidRPr="00856B94" w:rsidRDefault="00825618" w:rsidP="0069699B">
      <w:pPr>
        <w:spacing w:after="0" w:line="360" w:lineRule="auto"/>
        <w:jc w:val="both"/>
        <w:rPr>
          <w:rFonts w:ascii="Times New Roman" w:hAnsi="Times New Roman" w:cs="Times New Roman"/>
          <w:color w:val="000000"/>
          <w:sz w:val="28"/>
          <w:szCs w:val="28"/>
        </w:rPr>
      </w:pPr>
      <w:r w:rsidRPr="00856B94">
        <w:rPr>
          <w:rFonts w:ascii="Times New Roman" w:hAnsi="Times New Roman" w:cs="Times New Roman"/>
          <w:color w:val="000000"/>
          <w:sz w:val="28"/>
          <w:szCs w:val="28"/>
        </w:rPr>
        <w:t>2) производственную мощность мебельного предприятия;</w:t>
      </w:r>
    </w:p>
    <w:p w14:paraId="2E201080" w14:textId="238F2FB5" w:rsidR="00825618" w:rsidRPr="00856B94" w:rsidRDefault="00825618" w:rsidP="0069699B">
      <w:pPr>
        <w:spacing w:after="0" w:line="360" w:lineRule="auto"/>
        <w:jc w:val="both"/>
        <w:rPr>
          <w:rFonts w:ascii="Times New Roman" w:hAnsi="Times New Roman" w:cs="Times New Roman"/>
          <w:color w:val="000000"/>
          <w:sz w:val="28"/>
          <w:szCs w:val="28"/>
        </w:rPr>
      </w:pPr>
      <w:r w:rsidRPr="00856B94">
        <w:rPr>
          <w:rFonts w:ascii="Times New Roman" w:hAnsi="Times New Roman" w:cs="Times New Roman"/>
          <w:color w:val="000000"/>
          <w:sz w:val="28"/>
          <w:szCs w:val="28"/>
        </w:rPr>
        <w:t>3) возможность выполнения плана производства продукции</w:t>
      </w:r>
    </w:p>
    <w:p w14:paraId="205793E3" w14:textId="47945388" w:rsidR="00825618" w:rsidRPr="00856B94" w:rsidRDefault="00825618" w:rsidP="0069699B">
      <w:pPr>
        <w:spacing w:after="0" w:line="360" w:lineRule="auto"/>
        <w:jc w:val="both"/>
        <w:rPr>
          <w:rFonts w:ascii="Times New Roman" w:hAnsi="Times New Roman" w:cs="Times New Roman"/>
          <w:color w:val="000000"/>
          <w:sz w:val="28"/>
          <w:szCs w:val="28"/>
        </w:rPr>
      </w:pPr>
      <w:r w:rsidRPr="00856B94">
        <w:rPr>
          <w:rFonts w:ascii="Times New Roman" w:hAnsi="Times New Roman" w:cs="Times New Roman"/>
          <w:color w:val="000000"/>
          <w:sz w:val="28"/>
          <w:szCs w:val="28"/>
        </w:rPr>
        <w:t>Исходные данные: мебельное предприятие на производственной площади 700 м2 осуществляет производство продукции - книжных шкафов. Режим работы предприятия: прерывная рабочая неделя, одна смена, продолжительность смены 8 ч. Технологическая трудоемкость изготовления одного шкафа составляет 14,3 ч. Норма площади одного рабочего места – 20 м2. Планом производства предусмотрен выпуск в среднем 15 шкафов в смену.</w:t>
      </w:r>
    </w:p>
    <w:p w14:paraId="372582F6" w14:textId="351DD76F" w:rsidR="00825618" w:rsidRPr="00856B94" w:rsidRDefault="00825618" w:rsidP="0069699B">
      <w:pPr>
        <w:spacing w:after="0" w:line="360" w:lineRule="auto"/>
        <w:jc w:val="both"/>
        <w:rPr>
          <w:rFonts w:ascii="Times New Roman" w:hAnsi="Times New Roman" w:cs="Times New Roman"/>
          <w:color w:val="000000"/>
          <w:sz w:val="28"/>
          <w:szCs w:val="28"/>
        </w:rPr>
      </w:pPr>
    </w:p>
    <w:p w14:paraId="22FFA7BB" w14:textId="2ADCC4C9" w:rsidR="008F589A" w:rsidRPr="00856B94" w:rsidRDefault="008F589A" w:rsidP="008F589A">
      <w:pPr>
        <w:spacing w:after="0" w:line="360" w:lineRule="auto"/>
        <w:jc w:val="both"/>
        <w:rPr>
          <w:rFonts w:ascii="Times New Roman" w:eastAsia="Calibri" w:hAnsi="Times New Roman" w:cs="Times New Roman"/>
          <w:b/>
          <w:sz w:val="28"/>
          <w:szCs w:val="28"/>
        </w:rPr>
      </w:pPr>
      <w:r w:rsidRPr="00856B94">
        <w:rPr>
          <w:rFonts w:ascii="Times New Roman" w:eastAsia="Calibri" w:hAnsi="Times New Roman" w:cs="Times New Roman"/>
          <w:b/>
          <w:sz w:val="28"/>
          <w:szCs w:val="28"/>
        </w:rPr>
        <w:t xml:space="preserve">Самостоятельная работа № </w:t>
      </w:r>
      <w:r w:rsidR="00825618" w:rsidRPr="00856B94">
        <w:rPr>
          <w:rFonts w:ascii="Times New Roman" w:eastAsia="Calibri" w:hAnsi="Times New Roman" w:cs="Times New Roman"/>
          <w:b/>
          <w:sz w:val="28"/>
          <w:szCs w:val="28"/>
        </w:rPr>
        <w:t>5</w:t>
      </w:r>
      <w:r w:rsidRPr="00856B94">
        <w:rPr>
          <w:rFonts w:ascii="Times New Roman" w:eastAsia="Calibri" w:hAnsi="Times New Roman" w:cs="Times New Roman"/>
          <w:b/>
          <w:sz w:val="28"/>
          <w:szCs w:val="28"/>
        </w:rPr>
        <w:t xml:space="preserve"> </w:t>
      </w:r>
    </w:p>
    <w:p w14:paraId="2FD04173" w14:textId="458BD34A" w:rsidR="00825618" w:rsidRPr="00856B94" w:rsidRDefault="00825618" w:rsidP="00825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8"/>
          <w:szCs w:val="28"/>
        </w:rPr>
      </w:pPr>
      <w:r w:rsidRPr="00856B94">
        <w:rPr>
          <w:rFonts w:ascii="Times New Roman" w:eastAsia="Calibri" w:hAnsi="Times New Roman" w:cs="Times New Roman"/>
          <w:b/>
          <w:sz w:val="28"/>
          <w:szCs w:val="28"/>
        </w:rPr>
        <w:t xml:space="preserve">Тема 2.4. Организационный план </w:t>
      </w:r>
    </w:p>
    <w:p w14:paraId="577F7503" w14:textId="61D7D341" w:rsidR="008F589A" w:rsidRPr="00856B94" w:rsidRDefault="008F589A" w:rsidP="00825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8"/>
          <w:szCs w:val="28"/>
        </w:rPr>
      </w:pPr>
      <w:r w:rsidRPr="00856B94">
        <w:rPr>
          <w:rFonts w:ascii="Times New Roman" w:eastAsia="Calibri" w:hAnsi="Times New Roman" w:cs="Times New Roman"/>
          <w:b/>
          <w:sz w:val="28"/>
          <w:szCs w:val="28"/>
        </w:rPr>
        <w:t xml:space="preserve">Вид </w:t>
      </w:r>
      <w:r w:rsidR="00697D26" w:rsidRPr="00856B94">
        <w:rPr>
          <w:rFonts w:ascii="Times New Roman" w:eastAsia="Calibri" w:hAnsi="Times New Roman" w:cs="Times New Roman"/>
          <w:b/>
          <w:sz w:val="28"/>
          <w:szCs w:val="28"/>
        </w:rPr>
        <w:t>самостоятельной</w:t>
      </w:r>
      <w:r w:rsidRPr="00856B94">
        <w:rPr>
          <w:rFonts w:ascii="Times New Roman" w:eastAsia="Calibri" w:hAnsi="Times New Roman" w:cs="Times New Roman"/>
          <w:b/>
          <w:sz w:val="28"/>
          <w:szCs w:val="28"/>
        </w:rPr>
        <w:t xml:space="preserve"> работы: </w:t>
      </w:r>
      <w:r w:rsidRPr="00856B94">
        <w:rPr>
          <w:rFonts w:ascii="Times New Roman" w:eastAsia="Calibri" w:hAnsi="Times New Roman" w:cs="Times New Roman"/>
          <w:sz w:val="28"/>
          <w:szCs w:val="28"/>
        </w:rPr>
        <w:t>проработ</w:t>
      </w:r>
      <w:r w:rsidR="00A275EF" w:rsidRPr="00856B94">
        <w:rPr>
          <w:rFonts w:ascii="Times New Roman" w:eastAsia="Calibri" w:hAnsi="Times New Roman" w:cs="Times New Roman"/>
          <w:sz w:val="28"/>
          <w:szCs w:val="28"/>
        </w:rPr>
        <w:t>к</w:t>
      </w:r>
      <w:r w:rsidRPr="00856B94">
        <w:rPr>
          <w:rFonts w:ascii="Times New Roman" w:eastAsia="Calibri" w:hAnsi="Times New Roman" w:cs="Times New Roman"/>
          <w:sz w:val="28"/>
          <w:szCs w:val="28"/>
        </w:rPr>
        <w:t>а конспект лекции (</w:t>
      </w:r>
      <w:r w:rsidR="00697D26" w:rsidRPr="00856B94">
        <w:rPr>
          <w:rFonts w:ascii="Times New Roman" w:eastAsia="Calibri" w:hAnsi="Times New Roman" w:cs="Times New Roman"/>
          <w:sz w:val="28"/>
          <w:szCs w:val="28"/>
        </w:rPr>
        <w:t>2</w:t>
      </w:r>
      <w:r w:rsidRPr="00856B94">
        <w:rPr>
          <w:rFonts w:ascii="Times New Roman" w:eastAsia="Calibri" w:hAnsi="Times New Roman" w:cs="Times New Roman"/>
          <w:sz w:val="28"/>
          <w:szCs w:val="28"/>
        </w:rPr>
        <w:t xml:space="preserve"> часа)</w:t>
      </w:r>
      <w:r w:rsidR="00A275EF" w:rsidRPr="00856B94">
        <w:rPr>
          <w:rFonts w:ascii="Times New Roman" w:eastAsia="Calibri" w:hAnsi="Times New Roman" w:cs="Times New Roman"/>
          <w:sz w:val="28"/>
          <w:szCs w:val="28"/>
        </w:rPr>
        <w:t xml:space="preserve"> </w:t>
      </w:r>
    </w:p>
    <w:p w14:paraId="4FB8DB7E" w14:textId="51A2B5F7" w:rsidR="008F589A" w:rsidRPr="00856B94" w:rsidRDefault="008F589A" w:rsidP="008F589A">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b/>
          <w:sz w:val="28"/>
          <w:szCs w:val="28"/>
          <w:lang w:eastAsia="ru-RU"/>
        </w:rPr>
        <w:t>Задание:</w:t>
      </w:r>
      <w:r w:rsidRPr="00856B94">
        <w:rPr>
          <w:rFonts w:ascii="Times New Roman" w:eastAsia="Calibri" w:hAnsi="Times New Roman" w:cs="Times New Roman"/>
          <w:sz w:val="28"/>
          <w:szCs w:val="28"/>
          <w:lang w:eastAsia="ru-RU"/>
        </w:rPr>
        <w:t xml:space="preserve"> </w:t>
      </w:r>
      <w:r w:rsidR="00A275EF" w:rsidRPr="00856B94">
        <w:rPr>
          <w:rFonts w:ascii="Times New Roman" w:eastAsia="Calibri" w:hAnsi="Times New Roman" w:cs="Times New Roman"/>
          <w:sz w:val="28"/>
          <w:szCs w:val="28"/>
          <w:lang w:eastAsia="ru-RU"/>
        </w:rPr>
        <w:t xml:space="preserve">проработать конспект лекции </w:t>
      </w:r>
      <w:r w:rsidR="00697D26" w:rsidRPr="00856B94">
        <w:rPr>
          <w:rFonts w:ascii="Times New Roman" w:eastAsia="Calibri" w:hAnsi="Times New Roman" w:cs="Times New Roman"/>
          <w:sz w:val="28"/>
          <w:szCs w:val="28"/>
          <w:lang w:eastAsia="ru-RU"/>
        </w:rPr>
        <w:t>«</w:t>
      </w:r>
      <w:r w:rsidR="00825618" w:rsidRPr="00856B94">
        <w:rPr>
          <w:rFonts w:ascii="Times New Roman" w:eastAsia="Calibri" w:hAnsi="Times New Roman" w:cs="Times New Roman"/>
          <w:sz w:val="28"/>
          <w:szCs w:val="28"/>
          <w:lang w:eastAsia="ru-RU"/>
        </w:rPr>
        <w:t>Организационный план предприятия</w:t>
      </w:r>
      <w:r w:rsidR="00697D26" w:rsidRPr="00856B94">
        <w:rPr>
          <w:rFonts w:ascii="Times New Roman" w:eastAsia="Calibri" w:hAnsi="Times New Roman" w:cs="Times New Roman"/>
          <w:sz w:val="28"/>
          <w:szCs w:val="28"/>
          <w:lang w:eastAsia="ru-RU"/>
        </w:rPr>
        <w:t xml:space="preserve">» </w:t>
      </w:r>
      <w:r w:rsidR="00A275EF" w:rsidRPr="00856B94">
        <w:rPr>
          <w:rFonts w:ascii="Times New Roman" w:eastAsia="Calibri" w:hAnsi="Times New Roman" w:cs="Times New Roman"/>
          <w:sz w:val="28"/>
          <w:szCs w:val="28"/>
          <w:lang w:eastAsia="ru-RU"/>
        </w:rPr>
        <w:t xml:space="preserve">об </w:t>
      </w:r>
      <w:r w:rsidR="00010B09" w:rsidRPr="00856B94">
        <w:rPr>
          <w:rFonts w:ascii="Times New Roman" w:eastAsia="Calibri" w:hAnsi="Times New Roman" w:cs="Times New Roman"/>
          <w:sz w:val="28"/>
          <w:szCs w:val="28"/>
          <w:lang w:eastAsia="ru-RU"/>
        </w:rPr>
        <w:t>основных задачах</w:t>
      </w:r>
      <w:r w:rsidR="00A275EF" w:rsidRPr="00856B94">
        <w:rPr>
          <w:rFonts w:ascii="Times New Roman" w:eastAsia="Calibri" w:hAnsi="Times New Roman" w:cs="Times New Roman"/>
          <w:sz w:val="28"/>
          <w:szCs w:val="28"/>
          <w:lang w:eastAsia="ru-RU"/>
        </w:rPr>
        <w:t xml:space="preserve"> кадрового обеспечения предпринима</w:t>
      </w:r>
      <w:r w:rsidR="00010B09" w:rsidRPr="00856B94">
        <w:rPr>
          <w:rFonts w:ascii="Times New Roman" w:eastAsia="Calibri" w:hAnsi="Times New Roman" w:cs="Times New Roman"/>
          <w:sz w:val="28"/>
          <w:szCs w:val="28"/>
          <w:lang w:eastAsia="ru-RU"/>
        </w:rPr>
        <w:t>тельской деятельности и основных</w:t>
      </w:r>
      <w:r w:rsidR="00A275EF" w:rsidRPr="00856B94">
        <w:rPr>
          <w:rFonts w:ascii="Times New Roman" w:eastAsia="Calibri" w:hAnsi="Times New Roman" w:cs="Times New Roman"/>
          <w:sz w:val="28"/>
          <w:szCs w:val="28"/>
          <w:lang w:eastAsia="ru-RU"/>
        </w:rPr>
        <w:t xml:space="preserve"> действия</w:t>
      </w:r>
      <w:r w:rsidR="00010B09" w:rsidRPr="00856B94">
        <w:rPr>
          <w:rFonts w:ascii="Times New Roman" w:eastAsia="Calibri" w:hAnsi="Times New Roman" w:cs="Times New Roman"/>
          <w:sz w:val="28"/>
          <w:szCs w:val="28"/>
          <w:lang w:eastAsia="ru-RU"/>
        </w:rPr>
        <w:t>х</w:t>
      </w:r>
      <w:r w:rsidR="00A275EF" w:rsidRPr="00856B94">
        <w:rPr>
          <w:rFonts w:ascii="Times New Roman" w:eastAsia="Calibri" w:hAnsi="Times New Roman" w:cs="Times New Roman"/>
          <w:sz w:val="28"/>
          <w:szCs w:val="28"/>
          <w:lang w:eastAsia="ru-RU"/>
        </w:rPr>
        <w:t xml:space="preserve"> по подбору кадров</w:t>
      </w:r>
      <w:r w:rsidR="00CF6823" w:rsidRPr="00856B94">
        <w:rPr>
          <w:rFonts w:ascii="Times New Roman" w:eastAsia="Calibri" w:hAnsi="Times New Roman" w:cs="Times New Roman"/>
          <w:sz w:val="28"/>
          <w:szCs w:val="28"/>
          <w:lang w:eastAsia="ru-RU"/>
        </w:rPr>
        <w:t xml:space="preserve">. </w:t>
      </w:r>
      <w:r w:rsidR="00571027" w:rsidRPr="00856B94">
        <w:rPr>
          <w:rFonts w:ascii="Times New Roman" w:eastAsia="Calibri" w:hAnsi="Times New Roman" w:cs="Times New Roman"/>
          <w:sz w:val="28"/>
          <w:szCs w:val="28"/>
          <w:lang w:eastAsia="ru-RU"/>
        </w:rPr>
        <w:t xml:space="preserve">Источник информации для проработки: </w:t>
      </w:r>
      <w:proofErr w:type="gramStart"/>
      <w:r w:rsidR="00571027" w:rsidRPr="00856B94">
        <w:rPr>
          <w:rFonts w:ascii="Times New Roman" w:eastAsia="Calibri" w:hAnsi="Times New Roman" w:cs="Times New Roman"/>
          <w:sz w:val="28"/>
          <w:szCs w:val="28"/>
          <w:lang w:eastAsia="ru-RU"/>
        </w:rPr>
        <w:t xml:space="preserve">глава </w:t>
      </w:r>
      <w:r w:rsidR="004A583F" w:rsidRPr="00856B94">
        <w:rPr>
          <w:rFonts w:ascii="Times New Roman" w:eastAsia="Calibri" w:hAnsi="Times New Roman" w:cs="Times New Roman"/>
          <w:sz w:val="28"/>
          <w:szCs w:val="28"/>
          <w:lang w:eastAsia="ru-RU"/>
        </w:rPr>
        <w:t xml:space="preserve"> 3</w:t>
      </w:r>
      <w:proofErr w:type="gramEnd"/>
      <w:r w:rsidR="004A583F" w:rsidRPr="00856B94">
        <w:rPr>
          <w:rFonts w:ascii="Times New Roman" w:eastAsia="Calibri" w:hAnsi="Times New Roman" w:cs="Times New Roman"/>
          <w:sz w:val="28"/>
          <w:szCs w:val="28"/>
          <w:lang w:eastAsia="ru-RU"/>
        </w:rPr>
        <w:t xml:space="preserve">. </w:t>
      </w:r>
      <w:r w:rsidR="00963D78" w:rsidRPr="00856B94">
        <w:rPr>
          <w:rFonts w:ascii="Times New Roman" w:eastAsia="Calibri" w:hAnsi="Times New Roman" w:cs="Times New Roman"/>
          <w:sz w:val="28"/>
          <w:szCs w:val="28"/>
          <w:lang w:eastAsia="ru-RU"/>
        </w:rPr>
        <w:t>«</w:t>
      </w:r>
      <w:r w:rsidR="004A583F" w:rsidRPr="00856B94">
        <w:rPr>
          <w:rFonts w:ascii="Times New Roman" w:eastAsia="Calibri" w:hAnsi="Times New Roman" w:cs="Times New Roman"/>
          <w:sz w:val="28"/>
          <w:szCs w:val="28"/>
          <w:lang w:eastAsia="ru-RU"/>
        </w:rPr>
        <w:t>Современные методы набора персонала</w:t>
      </w:r>
      <w:r w:rsidR="00963D78" w:rsidRPr="00856B94">
        <w:rPr>
          <w:rFonts w:ascii="Times New Roman" w:eastAsia="Calibri" w:hAnsi="Times New Roman" w:cs="Times New Roman"/>
          <w:sz w:val="28"/>
          <w:szCs w:val="28"/>
          <w:lang w:eastAsia="ru-RU"/>
        </w:rPr>
        <w:t>»</w:t>
      </w:r>
      <w:r w:rsidR="004A583F" w:rsidRPr="00856B94">
        <w:rPr>
          <w:rFonts w:ascii="Times New Roman" w:eastAsia="Calibri" w:hAnsi="Times New Roman" w:cs="Times New Roman"/>
          <w:sz w:val="28"/>
          <w:szCs w:val="28"/>
          <w:lang w:eastAsia="ru-RU"/>
        </w:rPr>
        <w:t xml:space="preserve">, страницы с 31 по 36 включительно </w:t>
      </w:r>
      <w:r w:rsidR="00963D78" w:rsidRPr="00856B94">
        <w:rPr>
          <w:rFonts w:ascii="Times New Roman" w:eastAsia="Calibri" w:hAnsi="Times New Roman" w:cs="Times New Roman"/>
          <w:sz w:val="28"/>
          <w:szCs w:val="28"/>
          <w:lang w:eastAsia="ru-RU"/>
        </w:rPr>
        <w:t xml:space="preserve">учебного пособия </w:t>
      </w:r>
      <w:r w:rsidR="00963D78" w:rsidRPr="00856B94">
        <w:rPr>
          <w:rFonts w:ascii="Times New Roman" w:hAnsi="Times New Roman" w:cs="Times New Roman"/>
          <w:color w:val="000000"/>
          <w:sz w:val="28"/>
          <w:szCs w:val="28"/>
          <w:shd w:val="clear" w:color="auto" w:fill="FFFFFF"/>
        </w:rPr>
        <w:t>Моисеев</w:t>
      </w:r>
      <w:r w:rsidR="006F42B5" w:rsidRPr="00856B94">
        <w:rPr>
          <w:rFonts w:ascii="Times New Roman" w:hAnsi="Times New Roman" w:cs="Times New Roman"/>
          <w:color w:val="000000"/>
          <w:sz w:val="28"/>
          <w:szCs w:val="28"/>
          <w:shd w:val="clear" w:color="auto" w:fill="FFFFFF"/>
        </w:rPr>
        <w:t>ой</w:t>
      </w:r>
      <w:r w:rsidR="00963D78" w:rsidRPr="00856B94">
        <w:rPr>
          <w:rFonts w:ascii="Times New Roman" w:hAnsi="Times New Roman" w:cs="Times New Roman"/>
          <w:color w:val="000000"/>
          <w:sz w:val="28"/>
          <w:szCs w:val="28"/>
          <w:shd w:val="clear" w:color="auto" w:fill="FFFFFF"/>
        </w:rPr>
        <w:t xml:space="preserve"> Е. Г. Управление персоналом. Современные методы и технологии</w:t>
      </w:r>
      <w:r w:rsidR="006F42B5" w:rsidRPr="00856B94">
        <w:rPr>
          <w:rFonts w:ascii="Times New Roman" w:hAnsi="Times New Roman" w:cs="Times New Roman"/>
          <w:color w:val="000000"/>
          <w:sz w:val="28"/>
          <w:szCs w:val="28"/>
          <w:shd w:val="clear" w:color="auto" w:fill="FFFFFF"/>
        </w:rPr>
        <w:t xml:space="preserve"> (№ </w:t>
      </w:r>
      <w:r w:rsidR="002A678C" w:rsidRPr="00856B94">
        <w:rPr>
          <w:rFonts w:ascii="Times New Roman" w:hAnsi="Times New Roman" w:cs="Times New Roman"/>
          <w:color w:val="000000"/>
          <w:sz w:val="28"/>
          <w:szCs w:val="28"/>
          <w:shd w:val="clear" w:color="auto" w:fill="FFFFFF"/>
        </w:rPr>
        <w:t>8</w:t>
      </w:r>
      <w:r w:rsidR="006F42B5" w:rsidRPr="00856B94">
        <w:rPr>
          <w:rFonts w:ascii="Times New Roman" w:hAnsi="Times New Roman" w:cs="Times New Roman"/>
          <w:color w:val="000000"/>
          <w:sz w:val="28"/>
          <w:szCs w:val="28"/>
          <w:shd w:val="clear" w:color="auto" w:fill="FFFFFF"/>
        </w:rPr>
        <w:t xml:space="preserve"> в списке литературы)</w:t>
      </w:r>
      <w:r w:rsidR="006E766A" w:rsidRPr="00856B94">
        <w:rPr>
          <w:rFonts w:ascii="Times New Roman" w:eastAsia="Calibri" w:hAnsi="Times New Roman" w:cs="Times New Roman"/>
          <w:sz w:val="28"/>
          <w:szCs w:val="28"/>
          <w:lang w:eastAsia="ru-RU"/>
        </w:rPr>
        <w:t>.</w:t>
      </w:r>
      <w:r w:rsidR="004A583F" w:rsidRPr="00856B94">
        <w:rPr>
          <w:rFonts w:ascii="Times New Roman" w:eastAsia="Calibri" w:hAnsi="Times New Roman" w:cs="Times New Roman"/>
          <w:sz w:val="28"/>
          <w:szCs w:val="28"/>
          <w:lang w:eastAsia="ru-RU"/>
        </w:rPr>
        <w:t xml:space="preserve">    </w:t>
      </w:r>
    </w:p>
    <w:p w14:paraId="01C93DBB" w14:textId="77777777" w:rsidR="003F10F8" w:rsidRPr="00856B94" w:rsidRDefault="003F10F8" w:rsidP="003F10F8">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Конспектирование - краткое и последовательное изложение содержания.</w:t>
      </w:r>
    </w:p>
    <w:p w14:paraId="2051D0F4" w14:textId="77777777" w:rsidR="00C40FD9" w:rsidRPr="00856B94" w:rsidRDefault="003F10F8" w:rsidP="003F10F8">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w:t>
      </w:r>
    </w:p>
    <w:p w14:paraId="7DC9E5F3" w14:textId="77777777" w:rsidR="001C648D" w:rsidRPr="00856B94" w:rsidRDefault="00C24D9D" w:rsidP="00C24D9D">
      <w:pPr>
        <w:spacing w:after="0" w:line="360" w:lineRule="auto"/>
        <w:contextualSpacing/>
        <w:jc w:val="both"/>
        <w:rPr>
          <w:rFonts w:ascii="Times New Roman" w:eastAsia="Calibri" w:hAnsi="Times New Roman" w:cs="Times New Roman"/>
          <w:sz w:val="28"/>
          <w:szCs w:val="28"/>
        </w:rPr>
      </w:pPr>
      <w:r w:rsidRPr="00856B94">
        <w:rPr>
          <w:rFonts w:ascii="Times New Roman" w:eastAsia="Calibri" w:hAnsi="Times New Roman" w:cs="Times New Roman"/>
          <w:sz w:val="28"/>
          <w:szCs w:val="28"/>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Овладение навыками конспектирования требует от обучающегося целеустремленности, повседневной самостоятельной работы.</w:t>
      </w:r>
    </w:p>
    <w:p w14:paraId="45878CCB" w14:textId="77777777" w:rsidR="00C24D9D" w:rsidRPr="00856B94" w:rsidRDefault="00C24D9D" w:rsidP="00C24D9D">
      <w:pPr>
        <w:spacing w:after="0" w:line="360" w:lineRule="auto"/>
        <w:contextualSpacing/>
        <w:jc w:val="both"/>
        <w:rPr>
          <w:rFonts w:ascii="Times New Roman" w:eastAsia="Calibri" w:hAnsi="Times New Roman" w:cs="Times New Roman"/>
          <w:sz w:val="28"/>
          <w:szCs w:val="28"/>
        </w:rPr>
      </w:pPr>
    </w:p>
    <w:p w14:paraId="31EF114E" w14:textId="558C19F9" w:rsidR="00697D26" w:rsidRPr="00856B94" w:rsidRDefault="00697D26" w:rsidP="00697D26">
      <w:pPr>
        <w:spacing w:after="0" w:line="360" w:lineRule="auto"/>
        <w:jc w:val="both"/>
        <w:rPr>
          <w:rFonts w:ascii="Times New Roman" w:eastAsia="Calibri" w:hAnsi="Times New Roman" w:cs="Times New Roman"/>
          <w:b/>
          <w:sz w:val="28"/>
          <w:szCs w:val="28"/>
        </w:rPr>
      </w:pPr>
      <w:r w:rsidRPr="00856B94">
        <w:rPr>
          <w:rFonts w:ascii="Times New Roman" w:eastAsia="Calibri" w:hAnsi="Times New Roman" w:cs="Times New Roman"/>
          <w:b/>
          <w:sz w:val="28"/>
          <w:szCs w:val="28"/>
        </w:rPr>
        <w:t xml:space="preserve">Самостоятельная работа № </w:t>
      </w:r>
      <w:r w:rsidR="00825618" w:rsidRPr="00856B94">
        <w:rPr>
          <w:rFonts w:ascii="Times New Roman" w:eastAsia="Calibri" w:hAnsi="Times New Roman" w:cs="Times New Roman"/>
          <w:b/>
          <w:sz w:val="28"/>
          <w:szCs w:val="28"/>
        </w:rPr>
        <w:t>6</w:t>
      </w:r>
      <w:r w:rsidRPr="00856B94">
        <w:rPr>
          <w:rFonts w:ascii="Times New Roman" w:eastAsia="Calibri" w:hAnsi="Times New Roman" w:cs="Times New Roman"/>
          <w:b/>
          <w:sz w:val="28"/>
          <w:szCs w:val="28"/>
        </w:rPr>
        <w:t xml:space="preserve"> </w:t>
      </w:r>
    </w:p>
    <w:p w14:paraId="2B5FFC16" w14:textId="77777777" w:rsidR="00825618" w:rsidRPr="00856B94" w:rsidRDefault="00825618" w:rsidP="00825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8"/>
          <w:szCs w:val="28"/>
        </w:rPr>
      </w:pPr>
      <w:r w:rsidRPr="00856B94">
        <w:rPr>
          <w:rFonts w:ascii="Times New Roman" w:eastAsia="Calibri" w:hAnsi="Times New Roman" w:cs="Times New Roman"/>
          <w:b/>
          <w:sz w:val="28"/>
          <w:szCs w:val="28"/>
        </w:rPr>
        <w:t xml:space="preserve">Тема 2.4. Организационный план </w:t>
      </w:r>
    </w:p>
    <w:p w14:paraId="77E98B7A" w14:textId="415D2A88" w:rsidR="00697D26" w:rsidRPr="00856B94" w:rsidRDefault="00697D26" w:rsidP="00E41D65">
      <w:pPr>
        <w:spacing w:after="0" w:line="360" w:lineRule="auto"/>
        <w:jc w:val="both"/>
        <w:rPr>
          <w:rFonts w:ascii="Times New Roman" w:eastAsia="Calibri" w:hAnsi="Times New Roman" w:cs="Times New Roman"/>
          <w:sz w:val="28"/>
          <w:szCs w:val="28"/>
        </w:rPr>
      </w:pPr>
      <w:r w:rsidRPr="00856B94">
        <w:rPr>
          <w:rFonts w:ascii="Times New Roman" w:eastAsia="Calibri" w:hAnsi="Times New Roman" w:cs="Times New Roman"/>
          <w:b/>
          <w:sz w:val="28"/>
          <w:szCs w:val="28"/>
        </w:rPr>
        <w:t xml:space="preserve">Вид самостоятельной работы: </w:t>
      </w:r>
      <w:r w:rsidR="00E41D65" w:rsidRPr="00856B94">
        <w:rPr>
          <w:rFonts w:ascii="Times New Roman" w:eastAsia="Calibri" w:hAnsi="Times New Roman" w:cs="Times New Roman"/>
          <w:bCs/>
          <w:sz w:val="28"/>
          <w:szCs w:val="28"/>
        </w:rPr>
        <w:t xml:space="preserve">решение ситуационных </w:t>
      </w:r>
      <w:proofErr w:type="gramStart"/>
      <w:r w:rsidR="00E41D65" w:rsidRPr="00856B94">
        <w:rPr>
          <w:rFonts w:ascii="Times New Roman" w:eastAsia="Calibri" w:hAnsi="Times New Roman" w:cs="Times New Roman"/>
          <w:bCs/>
          <w:sz w:val="28"/>
          <w:szCs w:val="28"/>
        </w:rPr>
        <w:t>задач</w:t>
      </w:r>
      <w:r w:rsidR="00E41D65" w:rsidRPr="00856B94">
        <w:rPr>
          <w:rFonts w:ascii="Times New Roman" w:eastAsia="Calibri" w:hAnsi="Times New Roman" w:cs="Times New Roman"/>
          <w:b/>
          <w:sz w:val="28"/>
          <w:szCs w:val="28"/>
        </w:rPr>
        <w:t xml:space="preserve"> </w:t>
      </w:r>
      <w:r w:rsidRPr="00856B94">
        <w:rPr>
          <w:rFonts w:ascii="Times New Roman" w:eastAsia="Calibri" w:hAnsi="Times New Roman" w:cs="Times New Roman"/>
          <w:sz w:val="28"/>
          <w:szCs w:val="28"/>
        </w:rPr>
        <w:t xml:space="preserve"> (</w:t>
      </w:r>
      <w:proofErr w:type="gramEnd"/>
      <w:r w:rsidRPr="00856B94">
        <w:rPr>
          <w:rFonts w:ascii="Times New Roman" w:eastAsia="Calibri" w:hAnsi="Times New Roman" w:cs="Times New Roman"/>
          <w:sz w:val="28"/>
          <w:szCs w:val="28"/>
        </w:rPr>
        <w:t xml:space="preserve">2 часа) </w:t>
      </w:r>
    </w:p>
    <w:p w14:paraId="053D060C" w14:textId="77777777" w:rsidR="00CA4972" w:rsidRPr="00856B94" w:rsidRDefault="00697D26" w:rsidP="00CA4972">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b/>
          <w:sz w:val="28"/>
          <w:szCs w:val="28"/>
          <w:lang w:eastAsia="ru-RU"/>
        </w:rPr>
        <w:t>Задание:</w:t>
      </w:r>
      <w:r w:rsidRPr="00856B94">
        <w:rPr>
          <w:rFonts w:ascii="Times New Roman" w:eastAsia="Calibri" w:hAnsi="Times New Roman" w:cs="Times New Roman"/>
          <w:sz w:val="28"/>
          <w:szCs w:val="28"/>
          <w:lang w:eastAsia="ru-RU"/>
        </w:rPr>
        <w:t xml:space="preserve"> </w:t>
      </w:r>
    </w:p>
    <w:p w14:paraId="2F758428" w14:textId="323F0840" w:rsidR="00CA4972" w:rsidRPr="00856B94" w:rsidRDefault="00CA4972" w:rsidP="00CA4972">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1.Разработать и составить схему организационной структуры управления описанного торгового предприятия.</w:t>
      </w:r>
    </w:p>
    <w:p w14:paraId="4A5BB0DF" w14:textId="77777777" w:rsidR="00CA4972" w:rsidRPr="00856B94" w:rsidRDefault="00CA4972" w:rsidP="00CA4972">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2. Определить тип организационной структуры управления.</w:t>
      </w:r>
    </w:p>
    <w:p w14:paraId="3A9D39A6" w14:textId="77777777" w:rsidR="00CA4972" w:rsidRPr="00856B94" w:rsidRDefault="00CA4972" w:rsidP="00CA4972">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3. Перечислите достоинства и недостатки данной структуры.</w:t>
      </w:r>
    </w:p>
    <w:p w14:paraId="3CB95897" w14:textId="77777777" w:rsidR="00CA4972" w:rsidRPr="00856B94" w:rsidRDefault="00CA4972" w:rsidP="00CA4972">
      <w:pPr>
        <w:spacing w:after="0" w:line="360" w:lineRule="auto"/>
        <w:jc w:val="both"/>
        <w:rPr>
          <w:rFonts w:ascii="Times New Roman" w:eastAsia="Calibri" w:hAnsi="Times New Roman" w:cs="Times New Roman"/>
          <w:sz w:val="28"/>
          <w:szCs w:val="28"/>
          <w:lang w:eastAsia="ru-RU"/>
        </w:rPr>
      </w:pPr>
    </w:p>
    <w:p w14:paraId="2D88770B" w14:textId="77777777" w:rsidR="00CA4972" w:rsidRPr="00856B94" w:rsidRDefault="00CA4972" w:rsidP="00CA4972">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Описание организационной структуры торгового предприятия.</w:t>
      </w:r>
    </w:p>
    <w:p w14:paraId="674BA0D5" w14:textId="77777777" w:rsidR="00CA4972" w:rsidRPr="00856B94" w:rsidRDefault="00CA4972" w:rsidP="00CA4972">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 xml:space="preserve">Предприятие ООО «Восток» осуществляет розничную торговлю продовольственными товарами в широком ассортименте, кроме того, предприятие осуществляет производство и реализацию собственной кулинарной продукции. Тип предприятия розничной торговли – супермаркет. </w:t>
      </w:r>
    </w:p>
    <w:p w14:paraId="5B66024A" w14:textId="77777777" w:rsidR="00CA4972" w:rsidRPr="00856B94" w:rsidRDefault="00CA4972" w:rsidP="00CA4972">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 xml:space="preserve">Возглавляет предприятие генеральный директор. В его подчинении находятся: главный бухгалтер (1 штатная единица), администратор торгового зала (2 штатные единицы), товаровед (3 штатные единицы), начальник отдела кадров (1 штатная единица), начальник административно-хозяйственного отдела (1 штатная единица), специалист по маркетингу (1 штатная единица), главный технолог (1 штатная единица). </w:t>
      </w:r>
    </w:p>
    <w:p w14:paraId="7372B4D6" w14:textId="77777777" w:rsidR="00CA4972" w:rsidRPr="00856B94" w:rsidRDefault="00CA4972" w:rsidP="00CA4972">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В подчинении главного бухгалтера находятся бухгалтерия (бухгалтеры по учету ТМЦ, учету и расчету заработной платы, расчетам с поставщиками, по налоговому учету (всего 4 штатные единицы)) и склад (заведующий складом (1 штатная единица), кладовщики (3 штатные единицы), грузчики (4 штатные единицы)).</w:t>
      </w:r>
    </w:p>
    <w:p w14:paraId="12905B6C" w14:textId="77777777" w:rsidR="00CA4972" w:rsidRPr="00856B94" w:rsidRDefault="00CA4972" w:rsidP="00CA4972">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 xml:space="preserve">В торговом зале работают 12 продавцов-кассиров, непосредственное руководство которыми осуществляет старший продавец-кассир, 4 </w:t>
      </w:r>
      <w:proofErr w:type="spellStart"/>
      <w:r w:rsidRPr="00856B94">
        <w:rPr>
          <w:rFonts w:ascii="Times New Roman" w:eastAsia="Calibri" w:hAnsi="Times New Roman" w:cs="Times New Roman"/>
          <w:sz w:val="28"/>
          <w:szCs w:val="28"/>
          <w:lang w:eastAsia="ru-RU"/>
        </w:rPr>
        <w:t>мерчендайзера</w:t>
      </w:r>
      <w:proofErr w:type="spellEnd"/>
      <w:r w:rsidRPr="00856B94">
        <w:rPr>
          <w:rFonts w:ascii="Times New Roman" w:eastAsia="Calibri" w:hAnsi="Times New Roman" w:cs="Times New Roman"/>
          <w:sz w:val="28"/>
          <w:szCs w:val="28"/>
          <w:lang w:eastAsia="ru-RU"/>
        </w:rPr>
        <w:t xml:space="preserve">, 4 уборщика и 2 вспомогательных работника, которые осуществляют текущий ремонт торгового оборудования и </w:t>
      </w:r>
      <w:proofErr w:type="gramStart"/>
      <w:r w:rsidRPr="00856B94">
        <w:rPr>
          <w:rFonts w:ascii="Times New Roman" w:eastAsia="Calibri" w:hAnsi="Times New Roman" w:cs="Times New Roman"/>
          <w:sz w:val="28"/>
          <w:szCs w:val="28"/>
          <w:lang w:eastAsia="ru-RU"/>
        </w:rPr>
        <w:t>т.п..</w:t>
      </w:r>
      <w:proofErr w:type="gramEnd"/>
    </w:p>
    <w:p w14:paraId="47100471" w14:textId="77777777" w:rsidR="00CA4972" w:rsidRPr="00856B94" w:rsidRDefault="00CA4972" w:rsidP="00CA4972">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На предприятии трудится так же специалисты по приемке товара (4 штатные единицы, фасовщики (3 штатные единицы), специалист по договорной работе (поставщики) (1 штатная единица), операторы ПК (4 штатные единицы).</w:t>
      </w:r>
    </w:p>
    <w:p w14:paraId="4C874475" w14:textId="075B5027" w:rsidR="00CA4972" w:rsidRPr="00856B94" w:rsidRDefault="00CA4972" w:rsidP="00CA4972">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В кулинарном цехе работают 4 повара и 2 пекаря.</w:t>
      </w:r>
    </w:p>
    <w:p w14:paraId="551EA90E" w14:textId="77777777" w:rsidR="009D60EB" w:rsidRPr="00856B94" w:rsidRDefault="009D60EB" w:rsidP="00CA4972">
      <w:pPr>
        <w:spacing w:after="0" w:line="360" w:lineRule="auto"/>
        <w:jc w:val="both"/>
        <w:rPr>
          <w:rFonts w:ascii="Times New Roman" w:eastAsia="Calibri" w:hAnsi="Times New Roman" w:cs="Times New Roman"/>
          <w:sz w:val="28"/>
          <w:szCs w:val="28"/>
          <w:lang w:eastAsia="ru-RU"/>
        </w:rPr>
      </w:pPr>
    </w:p>
    <w:p w14:paraId="7B743EC2" w14:textId="1352937E" w:rsidR="00CA4972" w:rsidRPr="00856B94" w:rsidRDefault="00CA4972" w:rsidP="00CA4972">
      <w:pPr>
        <w:spacing w:after="0" w:line="360" w:lineRule="auto"/>
        <w:jc w:val="both"/>
        <w:rPr>
          <w:rFonts w:ascii="Times New Roman" w:eastAsia="Calibri" w:hAnsi="Times New Roman" w:cs="Times New Roman"/>
          <w:b/>
          <w:sz w:val="28"/>
          <w:szCs w:val="28"/>
        </w:rPr>
      </w:pPr>
      <w:r w:rsidRPr="00856B94">
        <w:rPr>
          <w:rFonts w:ascii="Times New Roman" w:eastAsia="Calibri" w:hAnsi="Times New Roman" w:cs="Times New Roman"/>
          <w:b/>
          <w:sz w:val="28"/>
          <w:szCs w:val="28"/>
        </w:rPr>
        <w:t xml:space="preserve">Самостоятельная работа № 7 </w:t>
      </w:r>
    </w:p>
    <w:p w14:paraId="53F89F3E" w14:textId="77777777" w:rsidR="00CA4972" w:rsidRPr="00856B94" w:rsidRDefault="00CA4972" w:rsidP="00CA4972">
      <w:pPr>
        <w:spacing w:after="0" w:line="360" w:lineRule="auto"/>
        <w:jc w:val="both"/>
        <w:rPr>
          <w:rFonts w:ascii="Times New Roman" w:eastAsia="Calibri" w:hAnsi="Times New Roman" w:cs="Times New Roman"/>
          <w:b/>
          <w:sz w:val="28"/>
          <w:szCs w:val="28"/>
        </w:rPr>
      </w:pPr>
      <w:r w:rsidRPr="00856B94">
        <w:rPr>
          <w:rFonts w:ascii="Times New Roman" w:eastAsia="Calibri" w:hAnsi="Times New Roman" w:cs="Times New Roman"/>
          <w:b/>
          <w:bCs/>
          <w:sz w:val="28"/>
          <w:szCs w:val="28"/>
        </w:rPr>
        <w:t xml:space="preserve">Тема 2.5. </w:t>
      </w:r>
      <w:r w:rsidRPr="00856B94">
        <w:rPr>
          <w:rFonts w:ascii="Times New Roman" w:eastAsia="Calibri" w:hAnsi="Times New Roman" w:cs="Times New Roman"/>
          <w:b/>
          <w:sz w:val="28"/>
          <w:szCs w:val="28"/>
        </w:rPr>
        <w:t xml:space="preserve">Анализ рынков сбыта и основных конкурентов. План маркетинга </w:t>
      </w:r>
    </w:p>
    <w:p w14:paraId="3837B334" w14:textId="753A2DB6" w:rsidR="00CA4972" w:rsidRPr="00856B94" w:rsidRDefault="00CA4972" w:rsidP="00CA4972">
      <w:pPr>
        <w:spacing w:after="0" w:line="360" w:lineRule="auto"/>
        <w:jc w:val="both"/>
        <w:rPr>
          <w:rFonts w:ascii="Times New Roman" w:eastAsia="Calibri" w:hAnsi="Times New Roman" w:cs="Times New Roman"/>
          <w:sz w:val="28"/>
          <w:szCs w:val="28"/>
        </w:rPr>
      </w:pPr>
      <w:r w:rsidRPr="00856B94">
        <w:rPr>
          <w:rFonts w:ascii="Times New Roman" w:eastAsia="Calibri" w:hAnsi="Times New Roman" w:cs="Times New Roman"/>
          <w:b/>
          <w:sz w:val="28"/>
          <w:szCs w:val="28"/>
        </w:rPr>
        <w:t xml:space="preserve">Вид самостоятельной работы: </w:t>
      </w:r>
      <w:r w:rsidRPr="00856B94">
        <w:rPr>
          <w:rFonts w:ascii="Times New Roman" w:eastAsia="Calibri" w:hAnsi="Times New Roman" w:cs="Times New Roman"/>
          <w:bCs/>
          <w:sz w:val="28"/>
          <w:szCs w:val="28"/>
        </w:rPr>
        <w:t xml:space="preserve">решение ситуационных </w:t>
      </w:r>
      <w:proofErr w:type="gramStart"/>
      <w:r w:rsidRPr="00856B94">
        <w:rPr>
          <w:rFonts w:ascii="Times New Roman" w:eastAsia="Calibri" w:hAnsi="Times New Roman" w:cs="Times New Roman"/>
          <w:bCs/>
          <w:sz w:val="28"/>
          <w:szCs w:val="28"/>
        </w:rPr>
        <w:t>задач</w:t>
      </w:r>
      <w:r w:rsidRPr="00856B94">
        <w:rPr>
          <w:rFonts w:ascii="Times New Roman" w:eastAsia="Calibri" w:hAnsi="Times New Roman" w:cs="Times New Roman"/>
          <w:b/>
          <w:sz w:val="28"/>
          <w:szCs w:val="28"/>
        </w:rPr>
        <w:t xml:space="preserve"> </w:t>
      </w:r>
      <w:r w:rsidRPr="00856B94">
        <w:rPr>
          <w:rFonts w:ascii="Times New Roman" w:eastAsia="Calibri" w:hAnsi="Times New Roman" w:cs="Times New Roman"/>
          <w:sz w:val="28"/>
          <w:szCs w:val="28"/>
        </w:rPr>
        <w:t xml:space="preserve"> (</w:t>
      </w:r>
      <w:proofErr w:type="gramEnd"/>
      <w:r w:rsidRPr="00856B94">
        <w:rPr>
          <w:rFonts w:ascii="Times New Roman" w:eastAsia="Calibri" w:hAnsi="Times New Roman" w:cs="Times New Roman"/>
          <w:sz w:val="28"/>
          <w:szCs w:val="28"/>
        </w:rPr>
        <w:t xml:space="preserve">2 часа) </w:t>
      </w:r>
    </w:p>
    <w:p w14:paraId="4BE29E2B" w14:textId="1EEC9A0D" w:rsidR="00CA4972" w:rsidRPr="00856B94" w:rsidRDefault="00CA4972" w:rsidP="00CA4972">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b/>
          <w:sz w:val="28"/>
          <w:szCs w:val="28"/>
          <w:lang w:eastAsia="ru-RU"/>
        </w:rPr>
        <w:t>Задание:</w:t>
      </w:r>
      <w:r w:rsidRPr="00856B94">
        <w:rPr>
          <w:rFonts w:ascii="Times New Roman" w:eastAsia="Calibri" w:hAnsi="Times New Roman" w:cs="Times New Roman"/>
          <w:sz w:val="28"/>
          <w:szCs w:val="28"/>
          <w:lang w:eastAsia="ru-RU"/>
        </w:rPr>
        <w:t xml:space="preserve"> </w:t>
      </w:r>
      <w:r w:rsidR="00BC66DA" w:rsidRPr="00856B94">
        <w:rPr>
          <w:rFonts w:ascii="Times New Roman" w:eastAsia="Calibri" w:hAnsi="Times New Roman" w:cs="Times New Roman"/>
          <w:sz w:val="28"/>
          <w:szCs w:val="28"/>
          <w:lang w:eastAsia="ru-RU"/>
        </w:rPr>
        <w:t>внимательно прочитайте условие задачи и дайте ответы на предложенные вопросы.</w:t>
      </w:r>
    </w:p>
    <w:p w14:paraId="75DEABFA" w14:textId="44AA4F40" w:rsidR="00BC66DA" w:rsidRPr="00856B94" w:rsidRDefault="00BC66DA" w:rsidP="00CA4972">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Условие задачи:</w:t>
      </w:r>
    </w:p>
    <w:p w14:paraId="666FA2A0" w14:textId="77777777" w:rsidR="00BC66DA" w:rsidRPr="00856B94" w:rsidRDefault="00BC66DA" w:rsidP="00BC66DA">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Для повышения эффективности работы и конкурентоспособности предприятия руководство кондитерского магазина «София» приняло решение о проведении маркетингового исследования. Цель исследования: выявить предпочтения покупателей по группе конфет, глазированных шоколадной глазурью.</w:t>
      </w:r>
    </w:p>
    <w:p w14:paraId="4DB25EF7" w14:textId="3714DC2D" w:rsidR="00BC66DA" w:rsidRPr="00856B94" w:rsidRDefault="00BC66DA" w:rsidP="00DD5F26">
      <w:pPr>
        <w:pStyle w:val="a5"/>
        <w:numPr>
          <w:ilvl w:val="0"/>
          <w:numId w:val="31"/>
        </w:num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Какой тип исследований и почему был наиболее уместен в данной ситуации: полевые, кабинетные?</w:t>
      </w:r>
    </w:p>
    <w:p w14:paraId="4EF1FF73" w14:textId="436BEA61" w:rsidR="00BC66DA" w:rsidRPr="00856B94" w:rsidRDefault="00BC66DA" w:rsidP="00BC66DA">
      <w:pPr>
        <w:pStyle w:val="a5"/>
        <w:numPr>
          <w:ilvl w:val="0"/>
          <w:numId w:val="31"/>
        </w:num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Какие рекомендации по методам сбора и обработки информации Вы могли бы предложить в соответствии с выбранным типом исследований?</w:t>
      </w:r>
    </w:p>
    <w:p w14:paraId="152D070D" w14:textId="0401FEBE" w:rsidR="00CA4972" w:rsidRPr="00856B94" w:rsidRDefault="00CA4972" w:rsidP="00CA4972">
      <w:pPr>
        <w:spacing w:after="0" w:line="360" w:lineRule="auto"/>
        <w:jc w:val="both"/>
        <w:rPr>
          <w:rFonts w:ascii="Times New Roman" w:eastAsia="Calibri" w:hAnsi="Times New Roman" w:cs="Times New Roman"/>
          <w:sz w:val="28"/>
          <w:szCs w:val="28"/>
          <w:lang w:eastAsia="ru-RU"/>
        </w:rPr>
      </w:pPr>
    </w:p>
    <w:p w14:paraId="4D6F1696" w14:textId="3038B160" w:rsidR="00BC66DA" w:rsidRPr="00856B94" w:rsidRDefault="00BC66DA" w:rsidP="00BC66DA">
      <w:pPr>
        <w:spacing w:after="0" w:line="360" w:lineRule="auto"/>
        <w:jc w:val="both"/>
        <w:rPr>
          <w:rFonts w:ascii="Times New Roman" w:eastAsia="Calibri" w:hAnsi="Times New Roman" w:cs="Times New Roman"/>
          <w:b/>
          <w:sz w:val="28"/>
          <w:szCs w:val="28"/>
        </w:rPr>
      </w:pPr>
      <w:r w:rsidRPr="00856B94">
        <w:rPr>
          <w:rFonts w:ascii="Times New Roman" w:eastAsia="Calibri" w:hAnsi="Times New Roman" w:cs="Times New Roman"/>
          <w:b/>
          <w:sz w:val="28"/>
          <w:szCs w:val="28"/>
        </w:rPr>
        <w:t xml:space="preserve">Самостоятельная работа № 8 </w:t>
      </w:r>
    </w:p>
    <w:p w14:paraId="39C2691C" w14:textId="77777777" w:rsidR="00BC66DA" w:rsidRPr="00856B94" w:rsidRDefault="00BC66DA" w:rsidP="00BC66DA">
      <w:pPr>
        <w:spacing w:after="0" w:line="360" w:lineRule="auto"/>
        <w:jc w:val="both"/>
        <w:rPr>
          <w:rFonts w:ascii="Times New Roman" w:eastAsia="Calibri" w:hAnsi="Times New Roman" w:cs="Times New Roman"/>
          <w:b/>
          <w:sz w:val="28"/>
          <w:szCs w:val="28"/>
        </w:rPr>
      </w:pPr>
      <w:r w:rsidRPr="00856B94">
        <w:rPr>
          <w:rFonts w:ascii="Times New Roman" w:eastAsia="Calibri" w:hAnsi="Times New Roman" w:cs="Times New Roman"/>
          <w:b/>
          <w:bCs/>
          <w:sz w:val="28"/>
          <w:szCs w:val="28"/>
        </w:rPr>
        <w:t xml:space="preserve">Тема 2.5. </w:t>
      </w:r>
      <w:r w:rsidRPr="00856B94">
        <w:rPr>
          <w:rFonts w:ascii="Times New Roman" w:eastAsia="Calibri" w:hAnsi="Times New Roman" w:cs="Times New Roman"/>
          <w:b/>
          <w:sz w:val="28"/>
          <w:szCs w:val="28"/>
        </w:rPr>
        <w:t xml:space="preserve">Анализ рынков сбыта и основных конкурентов. План маркетинга </w:t>
      </w:r>
    </w:p>
    <w:p w14:paraId="7D8AA6C3" w14:textId="77777777" w:rsidR="00BC66DA" w:rsidRPr="00856B94" w:rsidRDefault="00BC66DA" w:rsidP="00BC66DA">
      <w:pPr>
        <w:spacing w:after="0" w:line="360" w:lineRule="auto"/>
        <w:jc w:val="both"/>
        <w:rPr>
          <w:rFonts w:ascii="Times New Roman" w:eastAsia="Calibri" w:hAnsi="Times New Roman" w:cs="Times New Roman"/>
          <w:sz w:val="28"/>
          <w:szCs w:val="28"/>
        </w:rPr>
      </w:pPr>
      <w:r w:rsidRPr="00856B94">
        <w:rPr>
          <w:rFonts w:ascii="Times New Roman" w:eastAsia="Calibri" w:hAnsi="Times New Roman" w:cs="Times New Roman"/>
          <w:b/>
          <w:sz w:val="28"/>
          <w:szCs w:val="28"/>
        </w:rPr>
        <w:t xml:space="preserve">Вид самостоятельной работы: </w:t>
      </w:r>
      <w:r w:rsidRPr="00856B94">
        <w:rPr>
          <w:rFonts w:ascii="Times New Roman" w:eastAsia="Calibri" w:hAnsi="Times New Roman" w:cs="Times New Roman"/>
          <w:bCs/>
          <w:sz w:val="28"/>
          <w:szCs w:val="28"/>
        </w:rPr>
        <w:t xml:space="preserve">решение расчетных </w:t>
      </w:r>
      <w:proofErr w:type="gramStart"/>
      <w:r w:rsidRPr="00856B94">
        <w:rPr>
          <w:rFonts w:ascii="Times New Roman" w:eastAsia="Calibri" w:hAnsi="Times New Roman" w:cs="Times New Roman"/>
          <w:bCs/>
          <w:sz w:val="28"/>
          <w:szCs w:val="28"/>
        </w:rPr>
        <w:t>задач</w:t>
      </w:r>
      <w:r w:rsidRPr="00856B94">
        <w:rPr>
          <w:rFonts w:ascii="Times New Roman" w:eastAsia="Calibri" w:hAnsi="Times New Roman" w:cs="Times New Roman"/>
          <w:b/>
          <w:sz w:val="28"/>
          <w:szCs w:val="28"/>
        </w:rPr>
        <w:t xml:space="preserve"> </w:t>
      </w:r>
      <w:r w:rsidRPr="00856B94">
        <w:rPr>
          <w:rFonts w:ascii="Times New Roman" w:eastAsia="Calibri" w:hAnsi="Times New Roman" w:cs="Times New Roman"/>
          <w:sz w:val="28"/>
          <w:szCs w:val="28"/>
        </w:rPr>
        <w:t xml:space="preserve"> (</w:t>
      </w:r>
      <w:proofErr w:type="gramEnd"/>
      <w:r w:rsidRPr="00856B94">
        <w:rPr>
          <w:rFonts w:ascii="Times New Roman" w:eastAsia="Calibri" w:hAnsi="Times New Roman" w:cs="Times New Roman"/>
          <w:sz w:val="28"/>
          <w:szCs w:val="28"/>
        </w:rPr>
        <w:t xml:space="preserve">2 часа) </w:t>
      </w:r>
    </w:p>
    <w:p w14:paraId="5BF3ED1F" w14:textId="77777777" w:rsidR="00BC66DA" w:rsidRPr="00856B94" w:rsidRDefault="00BC66DA" w:rsidP="00BC66DA">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b/>
          <w:sz w:val="28"/>
          <w:szCs w:val="28"/>
          <w:lang w:eastAsia="ru-RU"/>
        </w:rPr>
        <w:t>Задание:</w:t>
      </w:r>
      <w:r w:rsidRPr="00856B94">
        <w:rPr>
          <w:rFonts w:ascii="Times New Roman" w:eastAsia="Calibri" w:hAnsi="Times New Roman" w:cs="Times New Roman"/>
          <w:sz w:val="28"/>
          <w:szCs w:val="28"/>
          <w:lang w:eastAsia="ru-RU"/>
        </w:rPr>
        <w:t xml:space="preserve"> на основании исходных данных задачи выявить наиболее привлекательный сегмент рынка по количественным параметрам, если известно: </w:t>
      </w:r>
    </w:p>
    <w:p w14:paraId="0B859ECD" w14:textId="170CAA74" w:rsidR="00BC66DA" w:rsidRPr="00856B94" w:rsidRDefault="00BC66DA" w:rsidP="00BC66DA">
      <w:pPr>
        <w:spacing w:after="0" w:line="360" w:lineRule="auto"/>
        <w:jc w:val="both"/>
        <w:rPr>
          <w:rFonts w:ascii="Times New Roman" w:eastAsia="Calibri" w:hAnsi="Times New Roman" w:cs="Times New Roman"/>
          <w:sz w:val="28"/>
          <w:szCs w:val="28"/>
          <w:lang w:eastAsia="ru-RU"/>
        </w:rPr>
      </w:pPr>
      <w:proofErr w:type="gramStart"/>
      <w:r w:rsidRPr="00856B94">
        <w:rPr>
          <w:rFonts w:ascii="Times New Roman" w:eastAsia="Calibri" w:hAnsi="Times New Roman" w:cs="Times New Roman"/>
          <w:sz w:val="28"/>
          <w:szCs w:val="28"/>
          <w:lang w:eastAsia="ru-RU"/>
        </w:rPr>
        <w:t>численность</w:t>
      </w:r>
      <w:proofErr w:type="gramEnd"/>
      <w:r w:rsidRPr="00856B94">
        <w:rPr>
          <w:rFonts w:ascii="Times New Roman" w:eastAsia="Calibri" w:hAnsi="Times New Roman" w:cs="Times New Roman"/>
          <w:sz w:val="28"/>
          <w:szCs w:val="28"/>
          <w:lang w:eastAsia="ru-RU"/>
        </w:rPr>
        <w:t xml:space="preserve"> населения, проживающего в трех микрорайонах города равна:</w:t>
      </w:r>
    </w:p>
    <w:p w14:paraId="2029D53F" w14:textId="77777777" w:rsidR="00BC66DA" w:rsidRPr="00856B94" w:rsidRDefault="00BC66DA" w:rsidP="00BC66DA">
      <w:pPr>
        <w:numPr>
          <w:ilvl w:val="0"/>
          <w:numId w:val="32"/>
        </w:num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1-й микрорайон = 17 тыс. чел.,</w:t>
      </w:r>
    </w:p>
    <w:p w14:paraId="7FE6A341" w14:textId="77777777" w:rsidR="00BC66DA" w:rsidRPr="00856B94" w:rsidRDefault="00BC66DA" w:rsidP="00BC66DA">
      <w:pPr>
        <w:numPr>
          <w:ilvl w:val="0"/>
          <w:numId w:val="32"/>
        </w:num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2-й микрорайон = 20 тыс. чел.,</w:t>
      </w:r>
    </w:p>
    <w:p w14:paraId="4E11FEDB" w14:textId="77777777" w:rsidR="00BC66DA" w:rsidRPr="00856B94" w:rsidRDefault="00BC66DA" w:rsidP="00BC66DA">
      <w:pPr>
        <w:numPr>
          <w:ilvl w:val="0"/>
          <w:numId w:val="32"/>
        </w:num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3-й микрорайон = 18 тыс. чел.</w:t>
      </w:r>
    </w:p>
    <w:p w14:paraId="244B348D" w14:textId="77777777" w:rsidR="00BC66DA" w:rsidRPr="00856B94" w:rsidRDefault="00BC66DA" w:rsidP="00BC66DA">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 xml:space="preserve">Ни одна аналогичная фирма не обслуживает 1 микрорайон. Во 2-м микрорайоне действуют 2 аналогичных предприятия с годовым объемом, равным 18,0 тыс. руб., а в 3-м микрорайоне – предприятие с годовым объемом продаж – 17,0 тыс. руб. Рациональный норматив потребления данной продукции на одну тысячу жителей равен 1,3 тыс. руб. </w:t>
      </w:r>
    </w:p>
    <w:p w14:paraId="236AF658" w14:textId="12F5012A" w:rsidR="00BC66DA" w:rsidRPr="00856B94" w:rsidRDefault="00BC66DA" w:rsidP="00BC66DA">
      <w:pPr>
        <w:spacing w:after="0" w:line="360" w:lineRule="auto"/>
        <w:ind w:firstLine="708"/>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Обоснуйте свой ответ.</w:t>
      </w:r>
    </w:p>
    <w:p w14:paraId="5B96841B" w14:textId="59795F31" w:rsidR="00CA4972" w:rsidRPr="00856B94" w:rsidRDefault="00CA4972" w:rsidP="00BC66DA">
      <w:pPr>
        <w:spacing w:after="0" w:line="360" w:lineRule="auto"/>
        <w:jc w:val="both"/>
        <w:rPr>
          <w:rFonts w:ascii="Times New Roman" w:eastAsia="Calibri" w:hAnsi="Times New Roman" w:cs="Times New Roman"/>
          <w:sz w:val="28"/>
          <w:szCs w:val="28"/>
          <w:lang w:eastAsia="ru-RU"/>
        </w:rPr>
      </w:pPr>
    </w:p>
    <w:p w14:paraId="38BCD2F2" w14:textId="4D619A8E" w:rsidR="00BC66DA" w:rsidRPr="00856B94" w:rsidRDefault="00BC66DA" w:rsidP="00BC66DA">
      <w:pPr>
        <w:spacing w:after="0" w:line="360" w:lineRule="auto"/>
        <w:jc w:val="both"/>
        <w:rPr>
          <w:rFonts w:ascii="Times New Roman" w:eastAsia="Calibri" w:hAnsi="Times New Roman" w:cs="Times New Roman"/>
          <w:b/>
          <w:sz w:val="28"/>
          <w:szCs w:val="28"/>
        </w:rPr>
      </w:pPr>
      <w:r w:rsidRPr="00856B94">
        <w:rPr>
          <w:rFonts w:ascii="Times New Roman" w:eastAsia="Calibri" w:hAnsi="Times New Roman" w:cs="Times New Roman"/>
          <w:b/>
          <w:sz w:val="28"/>
          <w:szCs w:val="28"/>
        </w:rPr>
        <w:t xml:space="preserve">Самостоятельная работа № 9 </w:t>
      </w:r>
    </w:p>
    <w:p w14:paraId="7EE88E8E" w14:textId="77777777" w:rsidR="00BC66DA" w:rsidRPr="00856B94" w:rsidRDefault="00BC66DA" w:rsidP="00BC66DA">
      <w:pPr>
        <w:rPr>
          <w:rFonts w:ascii="Times New Roman" w:eastAsia="Calibri" w:hAnsi="Times New Roman" w:cs="Times New Roman"/>
          <w:b/>
          <w:sz w:val="28"/>
          <w:szCs w:val="28"/>
        </w:rPr>
      </w:pPr>
      <w:r w:rsidRPr="00856B94">
        <w:rPr>
          <w:rFonts w:ascii="Times New Roman" w:eastAsia="Calibri" w:hAnsi="Times New Roman" w:cs="Times New Roman"/>
          <w:b/>
          <w:sz w:val="28"/>
          <w:szCs w:val="28"/>
        </w:rPr>
        <w:t>Тема 2.7. Оценка рисков и страхование</w:t>
      </w:r>
    </w:p>
    <w:p w14:paraId="6929B6CE" w14:textId="77777777" w:rsidR="00BC66DA" w:rsidRPr="00856B94" w:rsidRDefault="00BC66DA" w:rsidP="00BC66DA">
      <w:pPr>
        <w:spacing w:after="0" w:line="360" w:lineRule="auto"/>
        <w:jc w:val="both"/>
        <w:rPr>
          <w:rFonts w:ascii="Times New Roman" w:eastAsia="Calibri" w:hAnsi="Times New Roman" w:cs="Times New Roman"/>
          <w:sz w:val="28"/>
          <w:szCs w:val="28"/>
        </w:rPr>
      </w:pPr>
      <w:r w:rsidRPr="00856B94">
        <w:rPr>
          <w:rFonts w:ascii="Times New Roman" w:eastAsia="Calibri" w:hAnsi="Times New Roman" w:cs="Times New Roman"/>
          <w:b/>
          <w:sz w:val="28"/>
          <w:szCs w:val="28"/>
        </w:rPr>
        <w:t xml:space="preserve">Вид самостоятельной работы: </w:t>
      </w:r>
      <w:r w:rsidRPr="00856B94">
        <w:rPr>
          <w:rFonts w:ascii="Times New Roman" w:eastAsia="Calibri" w:hAnsi="Times New Roman" w:cs="Times New Roman"/>
          <w:bCs/>
          <w:sz w:val="28"/>
          <w:szCs w:val="28"/>
        </w:rPr>
        <w:t xml:space="preserve">решение расчетных </w:t>
      </w:r>
      <w:proofErr w:type="gramStart"/>
      <w:r w:rsidRPr="00856B94">
        <w:rPr>
          <w:rFonts w:ascii="Times New Roman" w:eastAsia="Calibri" w:hAnsi="Times New Roman" w:cs="Times New Roman"/>
          <w:bCs/>
          <w:sz w:val="28"/>
          <w:szCs w:val="28"/>
        </w:rPr>
        <w:t>задач</w:t>
      </w:r>
      <w:r w:rsidRPr="00856B94">
        <w:rPr>
          <w:rFonts w:ascii="Times New Roman" w:eastAsia="Calibri" w:hAnsi="Times New Roman" w:cs="Times New Roman"/>
          <w:b/>
          <w:sz w:val="28"/>
          <w:szCs w:val="28"/>
        </w:rPr>
        <w:t xml:space="preserve"> </w:t>
      </w:r>
      <w:r w:rsidRPr="00856B94">
        <w:rPr>
          <w:rFonts w:ascii="Times New Roman" w:eastAsia="Calibri" w:hAnsi="Times New Roman" w:cs="Times New Roman"/>
          <w:sz w:val="28"/>
          <w:szCs w:val="28"/>
        </w:rPr>
        <w:t xml:space="preserve"> (</w:t>
      </w:r>
      <w:proofErr w:type="gramEnd"/>
      <w:r w:rsidRPr="00856B94">
        <w:rPr>
          <w:rFonts w:ascii="Times New Roman" w:eastAsia="Calibri" w:hAnsi="Times New Roman" w:cs="Times New Roman"/>
          <w:sz w:val="28"/>
          <w:szCs w:val="28"/>
        </w:rPr>
        <w:t xml:space="preserve">2 часа) </w:t>
      </w:r>
    </w:p>
    <w:p w14:paraId="79A027AD" w14:textId="557388ED" w:rsidR="00CA4972" w:rsidRPr="00856B94" w:rsidRDefault="00BC66DA" w:rsidP="00BC66DA">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b/>
          <w:sz w:val="28"/>
          <w:szCs w:val="28"/>
          <w:lang w:eastAsia="ru-RU"/>
        </w:rPr>
        <w:t>Задание:</w:t>
      </w:r>
      <w:r w:rsidRPr="00856B94">
        <w:rPr>
          <w:rFonts w:ascii="Times New Roman" w:eastAsia="Calibri" w:hAnsi="Times New Roman" w:cs="Times New Roman"/>
          <w:sz w:val="28"/>
          <w:szCs w:val="28"/>
          <w:lang w:eastAsia="ru-RU"/>
        </w:rPr>
        <w:t xml:space="preserve"> </w:t>
      </w:r>
      <w:r w:rsidR="00831B7A" w:rsidRPr="00856B94">
        <w:rPr>
          <w:rFonts w:ascii="Times New Roman" w:eastAsia="Calibri" w:hAnsi="Times New Roman" w:cs="Times New Roman"/>
          <w:sz w:val="28"/>
          <w:szCs w:val="28"/>
          <w:lang w:eastAsia="ru-RU"/>
        </w:rPr>
        <w:t>на основании предложенных исходных данных рассчитать точку безубыточности. В первой ситуации в рублях, во второй ситуации – в натуральных единицах измерения.</w:t>
      </w:r>
    </w:p>
    <w:p w14:paraId="70C97F9E" w14:textId="7BBE4373" w:rsidR="00831B7A" w:rsidRPr="00856B94" w:rsidRDefault="00831B7A" w:rsidP="00BC66DA">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 xml:space="preserve">Ситуация 1 </w:t>
      </w:r>
    </w:p>
    <w:p w14:paraId="296B856D" w14:textId="5078A0BA" w:rsidR="00831B7A" w:rsidRPr="00856B94" w:rsidRDefault="00831B7A" w:rsidP="00831B7A">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 xml:space="preserve">Рассчитать точку безубыточности для торгового предприятия – магазина одежды. В состав постоянных расходов, связанных с функционированием магазина, входят: </w:t>
      </w:r>
    </w:p>
    <w:p w14:paraId="1CEA69A9" w14:textId="21FADD1A" w:rsidR="00831B7A" w:rsidRPr="00856B94" w:rsidRDefault="00831B7A" w:rsidP="00831B7A">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 xml:space="preserve">-расходы на аренду; </w:t>
      </w:r>
    </w:p>
    <w:p w14:paraId="67E441AC" w14:textId="77777777" w:rsidR="00831B7A" w:rsidRPr="00856B94" w:rsidRDefault="00831B7A" w:rsidP="00831B7A">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 xml:space="preserve">-заработная плата продавцов-консультантов; </w:t>
      </w:r>
    </w:p>
    <w:p w14:paraId="3AB8560D" w14:textId="77777777" w:rsidR="00831B7A" w:rsidRPr="00856B94" w:rsidRDefault="00831B7A" w:rsidP="00831B7A">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 xml:space="preserve">-отчисления с заработной платы (страховые взносы – 30% от общей суммы заработной платы); </w:t>
      </w:r>
    </w:p>
    <w:p w14:paraId="4CCA0025" w14:textId="2E3E5743" w:rsidR="00831B7A" w:rsidRPr="00856B94" w:rsidRDefault="00831B7A" w:rsidP="00831B7A">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 xml:space="preserve">- расходы на коммунальные услуги; на рекламу. </w:t>
      </w:r>
    </w:p>
    <w:p w14:paraId="7C7479F5" w14:textId="695E34F5" w:rsidR="00831B7A" w:rsidRPr="00856B94" w:rsidRDefault="00831B7A" w:rsidP="00831B7A">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В таблице приведены суммы постоянных и переменных расходов, объем реализации (план).</w:t>
      </w:r>
    </w:p>
    <w:tbl>
      <w:tblPr>
        <w:tblStyle w:val="a4"/>
        <w:tblW w:w="0" w:type="auto"/>
        <w:tblLook w:val="04A0" w:firstRow="1" w:lastRow="0" w:firstColumn="1" w:lastColumn="0" w:noHBand="0" w:noVBand="1"/>
      </w:tblPr>
      <w:tblGrid>
        <w:gridCol w:w="1101"/>
        <w:gridCol w:w="6095"/>
        <w:gridCol w:w="2375"/>
      </w:tblGrid>
      <w:tr w:rsidR="00831B7A" w:rsidRPr="00856B94" w14:paraId="07D1699B" w14:textId="77777777" w:rsidTr="00831B7A">
        <w:tc>
          <w:tcPr>
            <w:tcW w:w="1101" w:type="dxa"/>
          </w:tcPr>
          <w:p w14:paraId="7A6326D5" w14:textId="1BC36247" w:rsidR="00831B7A" w:rsidRPr="00856B94" w:rsidRDefault="00831B7A" w:rsidP="00831B7A">
            <w:pPr>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 п/п</w:t>
            </w:r>
          </w:p>
        </w:tc>
        <w:tc>
          <w:tcPr>
            <w:tcW w:w="6095" w:type="dxa"/>
          </w:tcPr>
          <w:p w14:paraId="48D5AA98" w14:textId="506F8F95" w:rsidR="00831B7A" w:rsidRPr="00856B94" w:rsidRDefault="00831B7A" w:rsidP="00831B7A">
            <w:pPr>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Наименование показателя</w:t>
            </w:r>
          </w:p>
        </w:tc>
        <w:tc>
          <w:tcPr>
            <w:tcW w:w="2375" w:type="dxa"/>
          </w:tcPr>
          <w:p w14:paraId="47FE74BE" w14:textId="7C009AC6" w:rsidR="00831B7A" w:rsidRPr="00856B94" w:rsidRDefault="00831B7A" w:rsidP="00831B7A">
            <w:pPr>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Сумма (количество)</w:t>
            </w:r>
          </w:p>
        </w:tc>
      </w:tr>
      <w:tr w:rsidR="00831B7A" w:rsidRPr="00856B94" w14:paraId="36145BD0" w14:textId="77777777" w:rsidTr="00831B7A">
        <w:tc>
          <w:tcPr>
            <w:tcW w:w="1101" w:type="dxa"/>
          </w:tcPr>
          <w:p w14:paraId="07CD04DA" w14:textId="03F07071" w:rsidR="00831B7A" w:rsidRPr="00856B94" w:rsidRDefault="00831B7A" w:rsidP="00831B7A">
            <w:pPr>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1</w:t>
            </w:r>
          </w:p>
        </w:tc>
        <w:tc>
          <w:tcPr>
            <w:tcW w:w="6095" w:type="dxa"/>
          </w:tcPr>
          <w:p w14:paraId="5F3FD2BF" w14:textId="2B22C170" w:rsidR="00831B7A" w:rsidRPr="00856B94" w:rsidRDefault="00831B7A" w:rsidP="00831B7A">
            <w:pPr>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Арендная плата, руб.</w:t>
            </w:r>
          </w:p>
        </w:tc>
        <w:tc>
          <w:tcPr>
            <w:tcW w:w="2375" w:type="dxa"/>
          </w:tcPr>
          <w:p w14:paraId="2E84C207" w14:textId="66271D88" w:rsidR="00831B7A" w:rsidRPr="00856B94" w:rsidRDefault="00831B7A" w:rsidP="00831B7A">
            <w:pPr>
              <w:jc w:val="right"/>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100000</w:t>
            </w:r>
          </w:p>
        </w:tc>
      </w:tr>
      <w:tr w:rsidR="00831B7A" w:rsidRPr="00856B94" w14:paraId="52AB1B32" w14:textId="77777777" w:rsidTr="00831B7A">
        <w:tc>
          <w:tcPr>
            <w:tcW w:w="1101" w:type="dxa"/>
          </w:tcPr>
          <w:p w14:paraId="4613092A" w14:textId="05A4E19F" w:rsidR="00831B7A" w:rsidRPr="00856B94" w:rsidRDefault="00831B7A" w:rsidP="00831B7A">
            <w:pPr>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2</w:t>
            </w:r>
          </w:p>
        </w:tc>
        <w:tc>
          <w:tcPr>
            <w:tcW w:w="6095" w:type="dxa"/>
          </w:tcPr>
          <w:p w14:paraId="6353587D" w14:textId="34CF71AA" w:rsidR="00831B7A" w:rsidRPr="00856B94" w:rsidRDefault="00831B7A" w:rsidP="00831B7A">
            <w:pPr>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Заработная плата продавцов-консультантов</w:t>
            </w:r>
            <w:r w:rsidR="003B18E7" w:rsidRPr="00856B94">
              <w:rPr>
                <w:rFonts w:ascii="Times New Roman" w:eastAsia="Calibri" w:hAnsi="Times New Roman" w:cs="Times New Roman"/>
                <w:sz w:val="28"/>
                <w:szCs w:val="28"/>
                <w:lang w:eastAsia="ru-RU"/>
              </w:rPr>
              <w:t>, руб.</w:t>
            </w:r>
          </w:p>
        </w:tc>
        <w:tc>
          <w:tcPr>
            <w:tcW w:w="2375" w:type="dxa"/>
          </w:tcPr>
          <w:p w14:paraId="0F769126" w14:textId="30A167C8" w:rsidR="00831B7A" w:rsidRPr="00856B94" w:rsidRDefault="00831B7A" w:rsidP="00831B7A">
            <w:pPr>
              <w:jc w:val="right"/>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123080</w:t>
            </w:r>
          </w:p>
        </w:tc>
      </w:tr>
      <w:tr w:rsidR="00831B7A" w:rsidRPr="00856B94" w14:paraId="341D5064" w14:textId="77777777" w:rsidTr="00831B7A">
        <w:tc>
          <w:tcPr>
            <w:tcW w:w="1101" w:type="dxa"/>
          </w:tcPr>
          <w:p w14:paraId="093F3671" w14:textId="3B172465" w:rsidR="00831B7A" w:rsidRPr="00856B94" w:rsidRDefault="00831B7A" w:rsidP="00831B7A">
            <w:pPr>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3</w:t>
            </w:r>
          </w:p>
        </w:tc>
        <w:tc>
          <w:tcPr>
            <w:tcW w:w="6095" w:type="dxa"/>
          </w:tcPr>
          <w:p w14:paraId="59184865" w14:textId="58B12297" w:rsidR="00831B7A" w:rsidRPr="00856B94" w:rsidRDefault="00831B7A" w:rsidP="00831B7A">
            <w:pPr>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 xml:space="preserve">Отчисления </w:t>
            </w:r>
            <w:r w:rsidR="003B18E7" w:rsidRPr="00856B94">
              <w:rPr>
                <w:rFonts w:ascii="Times New Roman" w:eastAsia="Calibri" w:hAnsi="Times New Roman" w:cs="Times New Roman"/>
                <w:sz w:val="28"/>
                <w:szCs w:val="28"/>
                <w:lang w:eastAsia="ru-RU"/>
              </w:rPr>
              <w:t>от</w:t>
            </w:r>
            <w:r w:rsidRPr="00856B94">
              <w:rPr>
                <w:rFonts w:ascii="Times New Roman" w:eastAsia="Calibri" w:hAnsi="Times New Roman" w:cs="Times New Roman"/>
                <w:sz w:val="28"/>
                <w:szCs w:val="28"/>
                <w:lang w:eastAsia="ru-RU"/>
              </w:rPr>
              <w:t xml:space="preserve"> заработной платы (страховые взносы)</w:t>
            </w:r>
            <w:r w:rsidR="003B18E7" w:rsidRPr="00856B94">
              <w:rPr>
                <w:rFonts w:ascii="Times New Roman" w:eastAsia="Calibri" w:hAnsi="Times New Roman" w:cs="Times New Roman"/>
                <w:sz w:val="28"/>
                <w:szCs w:val="28"/>
                <w:lang w:eastAsia="ru-RU"/>
              </w:rPr>
              <w:t>, руб.</w:t>
            </w:r>
          </w:p>
        </w:tc>
        <w:tc>
          <w:tcPr>
            <w:tcW w:w="2375" w:type="dxa"/>
          </w:tcPr>
          <w:p w14:paraId="139E1F23" w14:textId="61043303" w:rsidR="00831B7A" w:rsidRPr="00856B94" w:rsidRDefault="003B18E7" w:rsidP="00831B7A">
            <w:pPr>
              <w:jc w:val="right"/>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36920</w:t>
            </w:r>
          </w:p>
        </w:tc>
      </w:tr>
      <w:tr w:rsidR="00831B7A" w:rsidRPr="00856B94" w14:paraId="2944D5A6" w14:textId="77777777" w:rsidTr="00831B7A">
        <w:tc>
          <w:tcPr>
            <w:tcW w:w="1101" w:type="dxa"/>
          </w:tcPr>
          <w:p w14:paraId="63A1DB87" w14:textId="1E88EF39" w:rsidR="00831B7A" w:rsidRPr="00856B94" w:rsidRDefault="003B18E7" w:rsidP="00831B7A">
            <w:pPr>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4</w:t>
            </w:r>
          </w:p>
        </w:tc>
        <w:tc>
          <w:tcPr>
            <w:tcW w:w="6095" w:type="dxa"/>
          </w:tcPr>
          <w:p w14:paraId="536FA3A8" w14:textId="39BA472D" w:rsidR="00831B7A" w:rsidRPr="00856B94" w:rsidRDefault="003B18E7" w:rsidP="00831B7A">
            <w:pPr>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Затраты на коммунальные услуги, руб.</w:t>
            </w:r>
          </w:p>
        </w:tc>
        <w:tc>
          <w:tcPr>
            <w:tcW w:w="2375" w:type="dxa"/>
          </w:tcPr>
          <w:p w14:paraId="7CE64728" w14:textId="55392B1C" w:rsidR="00831B7A" w:rsidRPr="00856B94" w:rsidRDefault="003B18E7" w:rsidP="00831B7A">
            <w:pPr>
              <w:jc w:val="right"/>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15000</w:t>
            </w:r>
          </w:p>
        </w:tc>
      </w:tr>
      <w:tr w:rsidR="00831B7A" w:rsidRPr="00856B94" w14:paraId="58A60942" w14:textId="77777777" w:rsidTr="00831B7A">
        <w:tc>
          <w:tcPr>
            <w:tcW w:w="1101" w:type="dxa"/>
          </w:tcPr>
          <w:p w14:paraId="50C50E8E" w14:textId="0D37AB3D" w:rsidR="00831B7A" w:rsidRPr="00856B94" w:rsidRDefault="003B18E7" w:rsidP="00831B7A">
            <w:pPr>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5</w:t>
            </w:r>
          </w:p>
        </w:tc>
        <w:tc>
          <w:tcPr>
            <w:tcW w:w="6095" w:type="dxa"/>
          </w:tcPr>
          <w:p w14:paraId="32CC41D7" w14:textId="0B585C30" w:rsidR="00831B7A" w:rsidRPr="00856B94" w:rsidRDefault="003B18E7" w:rsidP="00831B7A">
            <w:pPr>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Затраты на рекламу, руб.</w:t>
            </w:r>
          </w:p>
        </w:tc>
        <w:tc>
          <w:tcPr>
            <w:tcW w:w="2375" w:type="dxa"/>
          </w:tcPr>
          <w:p w14:paraId="6106B04B" w14:textId="2227DCFB" w:rsidR="00831B7A" w:rsidRPr="00856B94" w:rsidRDefault="003B18E7" w:rsidP="00831B7A">
            <w:pPr>
              <w:jc w:val="right"/>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35000</w:t>
            </w:r>
          </w:p>
        </w:tc>
      </w:tr>
      <w:tr w:rsidR="00831B7A" w:rsidRPr="00856B94" w14:paraId="0AB8171B" w14:textId="77777777" w:rsidTr="00831B7A">
        <w:tc>
          <w:tcPr>
            <w:tcW w:w="1101" w:type="dxa"/>
          </w:tcPr>
          <w:p w14:paraId="74BE04E9" w14:textId="16F501C1" w:rsidR="00831B7A" w:rsidRPr="00856B94" w:rsidRDefault="003B18E7" w:rsidP="00831B7A">
            <w:pPr>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6</w:t>
            </w:r>
          </w:p>
        </w:tc>
        <w:tc>
          <w:tcPr>
            <w:tcW w:w="6095" w:type="dxa"/>
          </w:tcPr>
          <w:p w14:paraId="38CF59FA" w14:textId="025913BC" w:rsidR="00831B7A" w:rsidRPr="00856B94" w:rsidRDefault="003B18E7" w:rsidP="00831B7A">
            <w:pPr>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Средняя закупочная цена единицы товара, руб.</w:t>
            </w:r>
          </w:p>
        </w:tc>
        <w:tc>
          <w:tcPr>
            <w:tcW w:w="2375" w:type="dxa"/>
          </w:tcPr>
          <w:p w14:paraId="05BBA510" w14:textId="390B66F7" w:rsidR="00831B7A" w:rsidRPr="00856B94" w:rsidRDefault="003B18E7" w:rsidP="00831B7A">
            <w:pPr>
              <w:jc w:val="right"/>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1000</w:t>
            </w:r>
          </w:p>
        </w:tc>
      </w:tr>
      <w:tr w:rsidR="00831B7A" w:rsidRPr="00856B94" w14:paraId="38685736" w14:textId="77777777" w:rsidTr="00831B7A">
        <w:tc>
          <w:tcPr>
            <w:tcW w:w="1101" w:type="dxa"/>
          </w:tcPr>
          <w:p w14:paraId="535B1470" w14:textId="0579D2D9" w:rsidR="00831B7A" w:rsidRPr="00856B94" w:rsidRDefault="003B18E7" w:rsidP="00831B7A">
            <w:pPr>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7</w:t>
            </w:r>
          </w:p>
        </w:tc>
        <w:tc>
          <w:tcPr>
            <w:tcW w:w="6095" w:type="dxa"/>
          </w:tcPr>
          <w:p w14:paraId="682BFE47" w14:textId="39AC8080" w:rsidR="00831B7A" w:rsidRPr="00856B94" w:rsidRDefault="003B18E7" w:rsidP="00831B7A">
            <w:pPr>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Плановый объем продаж (шт.)</w:t>
            </w:r>
          </w:p>
        </w:tc>
        <w:tc>
          <w:tcPr>
            <w:tcW w:w="2375" w:type="dxa"/>
          </w:tcPr>
          <w:p w14:paraId="7AC6D1B7" w14:textId="0ADC5D86" w:rsidR="00831B7A" w:rsidRPr="00856B94" w:rsidRDefault="003B18E7" w:rsidP="00831B7A">
            <w:pPr>
              <w:jc w:val="right"/>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600</w:t>
            </w:r>
          </w:p>
        </w:tc>
      </w:tr>
      <w:tr w:rsidR="00831B7A" w:rsidRPr="00856B94" w14:paraId="4AD7CCCC" w14:textId="77777777" w:rsidTr="00831B7A">
        <w:tc>
          <w:tcPr>
            <w:tcW w:w="1101" w:type="dxa"/>
          </w:tcPr>
          <w:p w14:paraId="15E684AB" w14:textId="42FCA490" w:rsidR="00831B7A" w:rsidRPr="00856B94" w:rsidRDefault="003B18E7" w:rsidP="00831B7A">
            <w:pPr>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8</w:t>
            </w:r>
          </w:p>
        </w:tc>
        <w:tc>
          <w:tcPr>
            <w:tcW w:w="6095" w:type="dxa"/>
          </w:tcPr>
          <w:p w14:paraId="477C43A0" w14:textId="602B5524" w:rsidR="00831B7A" w:rsidRPr="00856B94" w:rsidRDefault="003B18E7" w:rsidP="00831B7A">
            <w:pPr>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 xml:space="preserve">Плановая выручка от реализации, руб. </w:t>
            </w:r>
          </w:p>
        </w:tc>
        <w:tc>
          <w:tcPr>
            <w:tcW w:w="2375" w:type="dxa"/>
          </w:tcPr>
          <w:p w14:paraId="053B311D" w14:textId="7A25CFD7" w:rsidR="00831B7A" w:rsidRPr="00856B94" w:rsidRDefault="003B18E7" w:rsidP="00831B7A">
            <w:pPr>
              <w:jc w:val="right"/>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2400000</w:t>
            </w:r>
          </w:p>
        </w:tc>
      </w:tr>
    </w:tbl>
    <w:p w14:paraId="13DEFCFD" w14:textId="17A35B47" w:rsidR="00CA4972" w:rsidRPr="00856B94" w:rsidRDefault="00CA4972" w:rsidP="00831B7A">
      <w:pPr>
        <w:spacing w:after="0" w:line="360" w:lineRule="auto"/>
        <w:jc w:val="both"/>
        <w:rPr>
          <w:rFonts w:ascii="Times New Roman" w:eastAsia="Calibri" w:hAnsi="Times New Roman" w:cs="Times New Roman"/>
          <w:sz w:val="28"/>
          <w:szCs w:val="28"/>
          <w:lang w:eastAsia="ru-RU"/>
        </w:rPr>
      </w:pPr>
    </w:p>
    <w:p w14:paraId="70F1631E" w14:textId="6255C9F6" w:rsidR="003B18E7" w:rsidRPr="00856B94" w:rsidRDefault="003B18E7" w:rsidP="00831B7A">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Ситуация 2</w:t>
      </w:r>
    </w:p>
    <w:p w14:paraId="1031CB1F" w14:textId="516FE824" w:rsidR="003B18E7" w:rsidRPr="00856B94" w:rsidRDefault="003B18E7" w:rsidP="00831B7A">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Рассчитать точку безубыточности в натуральном выражении. Переменные и постоянные затраты отражены в таблице.</w:t>
      </w:r>
    </w:p>
    <w:tbl>
      <w:tblPr>
        <w:tblStyle w:val="a4"/>
        <w:tblW w:w="0" w:type="auto"/>
        <w:tblLook w:val="04A0" w:firstRow="1" w:lastRow="0" w:firstColumn="1" w:lastColumn="0" w:noHBand="0" w:noVBand="1"/>
      </w:tblPr>
      <w:tblGrid>
        <w:gridCol w:w="1101"/>
        <w:gridCol w:w="6095"/>
        <w:gridCol w:w="2375"/>
      </w:tblGrid>
      <w:tr w:rsidR="003B18E7" w:rsidRPr="00856B94" w14:paraId="66AB7EC8" w14:textId="77777777" w:rsidTr="00DD5F26">
        <w:tc>
          <w:tcPr>
            <w:tcW w:w="1101" w:type="dxa"/>
          </w:tcPr>
          <w:p w14:paraId="3EC8117B" w14:textId="77777777" w:rsidR="003B18E7" w:rsidRPr="00856B94" w:rsidRDefault="003B18E7" w:rsidP="00DD5F26">
            <w:pPr>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 п/п</w:t>
            </w:r>
          </w:p>
        </w:tc>
        <w:tc>
          <w:tcPr>
            <w:tcW w:w="6095" w:type="dxa"/>
          </w:tcPr>
          <w:p w14:paraId="1C536D82" w14:textId="77777777" w:rsidR="003B18E7" w:rsidRPr="00856B94" w:rsidRDefault="003B18E7" w:rsidP="00DD5F26">
            <w:pPr>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Наименование показателя</w:t>
            </w:r>
          </w:p>
        </w:tc>
        <w:tc>
          <w:tcPr>
            <w:tcW w:w="2375" w:type="dxa"/>
          </w:tcPr>
          <w:p w14:paraId="479CD530" w14:textId="77777777" w:rsidR="003B18E7" w:rsidRPr="00856B94" w:rsidRDefault="003B18E7" w:rsidP="00DD5F26">
            <w:pPr>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Сумма (количество)</w:t>
            </w:r>
          </w:p>
        </w:tc>
      </w:tr>
      <w:tr w:rsidR="003B18E7" w:rsidRPr="00856B94" w14:paraId="246811CE" w14:textId="77777777" w:rsidTr="00DD5F26">
        <w:tc>
          <w:tcPr>
            <w:tcW w:w="1101" w:type="dxa"/>
          </w:tcPr>
          <w:p w14:paraId="5C2BB185" w14:textId="77777777" w:rsidR="003B18E7" w:rsidRPr="00856B94" w:rsidRDefault="003B18E7" w:rsidP="00DD5F26">
            <w:pPr>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1</w:t>
            </w:r>
          </w:p>
        </w:tc>
        <w:tc>
          <w:tcPr>
            <w:tcW w:w="6095" w:type="dxa"/>
          </w:tcPr>
          <w:p w14:paraId="1346269E" w14:textId="6B63A774" w:rsidR="003B18E7" w:rsidRPr="00856B94" w:rsidRDefault="003B18E7" w:rsidP="00DD5F26">
            <w:pPr>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Общезаводские расходы, руб.</w:t>
            </w:r>
          </w:p>
        </w:tc>
        <w:tc>
          <w:tcPr>
            <w:tcW w:w="2375" w:type="dxa"/>
          </w:tcPr>
          <w:p w14:paraId="05443313" w14:textId="07B61A3B" w:rsidR="003B18E7" w:rsidRPr="00856B94" w:rsidRDefault="003B18E7" w:rsidP="00DD5F26">
            <w:pPr>
              <w:jc w:val="right"/>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80000</w:t>
            </w:r>
          </w:p>
        </w:tc>
      </w:tr>
      <w:tr w:rsidR="003B18E7" w:rsidRPr="00856B94" w14:paraId="62867D23" w14:textId="77777777" w:rsidTr="00DD5F26">
        <w:tc>
          <w:tcPr>
            <w:tcW w:w="1101" w:type="dxa"/>
          </w:tcPr>
          <w:p w14:paraId="477FE4A0" w14:textId="77777777" w:rsidR="003B18E7" w:rsidRPr="00856B94" w:rsidRDefault="003B18E7" w:rsidP="00DD5F26">
            <w:pPr>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2</w:t>
            </w:r>
          </w:p>
        </w:tc>
        <w:tc>
          <w:tcPr>
            <w:tcW w:w="6095" w:type="dxa"/>
          </w:tcPr>
          <w:p w14:paraId="1072B155" w14:textId="1A696666" w:rsidR="003B18E7" w:rsidRPr="00856B94" w:rsidRDefault="003B18E7" w:rsidP="00DD5F26">
            <w:pPr>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Амортизационные отчисления, руб.</w:t>
            </w:r>
          </w:p>
        </w:tc>
        <w:tc>
          <w:tcPr>
            <w:tcW w:w="2375" w:type="dxa"/>
          </w:tcPr>
          <w:p w14:paraId="1B09D03D" w14:textId="035C97FF" w:rsidR="003B18E7" w:rsidRPr="00856B94" w:rsidRDefault="003B18E7" w:rsidP="00DD5F26">
            <w:pPr>
              <w:jc w:val="right"/>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100000</w:t>
            </w:r>
          </w:p>
        </w:tc>
      </w:tr>
      <w:tr w:rsidR="003B18E7" w:rsidRPr="00856B94" w14:paraId="1FF2F2AD" w14:textId="77777777" w:rsidTr="00DD5F26">
        <w:tc>
          <w:tcPr>
            <w:tcW w:w="1101" w:type="dxa"/>
          </w:tcPr>
          <w:p w14:paraId="5C7BA4C5" w14:textId="77777777" w:rsidR="003B18E7" w:rsidRPr="00856B94" w:rsidRDefault="003B18E7" w:rsidP="00DD5F26">
            <w:pPr>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3</w:t>
            </w:r>
          </w:p>
        </w:tc>
        <w:tc>
          <w:tcPr>
            <w:tcW w:w="6095" w:type="dxa"/>
          </w:tcPr>
          <w:p w14:paraId="0E6CF97A" w14:textId="3420CA73" w:rsidR="003B18E7" w:rsidRPr="00856B94" w:rsidRDefault="003B18E7" w:rsidP="00DD5F26">
            <w:pPr>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Заработная плата АУП, руб.</w:t>
            </w:r>
          </w:p>
        </w:tc>
        <w:tc>
          <w:tcPr>
            <w:tcW w:w="2375" w:type="dxa"/>
          </w:tcPr>
          <w:p w14:paraId="05AB83FB" w14:textId="42EFB25A" w:rsidR="003B18E7" w:rsidRPr="00856B94" w:rsidRDefault="003B18E7" w:rsidP="00DD5F26">
            <w:pPr>
              <w:jc w:val="right"/>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100000</w:t>
            </w:r>
          </w:p>
        </w:tc>
      </w:tr>
      <w:tr w:rsidR="003B18E7" w:rsidRPr="00856B94" w14:paraId="60D419E9" w14:textId="77777777" w:rsidTr="00DD5F26">
        <w:tc>
          <w:tcPr>
            <w:tcW w:w="1101" w:type="dxa"/>
          </w:tcPr>
          <w:p w14:paraId="46549D0E" w14:textId="77777777" w:rsidR="003B18E7" w:rsidRPr="00856B94" w:rsidRDefault="003B18E7" w:rsidP="00DD5F26">
            <w:pPr>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4</w:t>
            </w:r>
          </w:p>
        </w:tc>
        <w:tc>
          <w:tcPr>
            <w:tcW w:w="6095" w:type="dxa"/>
          </w:tcPr>
          <w:p w14:paraId="371A037E" w14:textId="1B99E051" w:rsidR="003B18E7" w:rsidRPr="00856B94" w:rsidRDefault="003B18E7" w:rsidP="00DD5F26">
            <w:pPr>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Затраты на коммунальные услуги, руб.</w:t>
            </w:r>
          </w:p>
        </w:tc>
        <w:tc>
          <w:tcPr>
            <w:tcW w:w="2375" w:type="dxa"/>
          </w:tcPr>
          <w:p w14:paraId="7C04D7B4" w14:textId="61E085E2" w:rsidR="003B18E7" w:rsidRPr="00856B94" w:rsidRDefault="003B18E7" w:rsidP="00DD5F26">
            <w:pPr>
              <w:jc w:val="right"/>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20000</w:t>
            </w:r>
          </w:p>
        </w:tc>
      </w:tr>
      <w:tr w:rsidR="003B18E7" w:rsidRPr="00856B94" w14:paraId="7DF6A264" w14:textId="77777777" w:rsidTr="00DD5F26">
        <w:tc>
          <w:tcPr>
            <w:tcW w:w="1101" w:type="dxa"/>
          </w:tcPr>
          <w:p w14:paraId="43F2F3DC" w14:textId="77777777" w:rsidR="003B18E7" w:rsidRPr="00856B94" w:rsidRDefault="003B18E7" w:rsidP="00DD5F26">
            <w:pPr>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5</w:t>
            </w:r>
          </w:p>
        </w:tc>
        <w:tc>
          <w:tcPr>
            <w:tcW w:w="6095" w:type="dxa"/>
          </w:tcPr>
          <w:p w14:paraId="5A820E32" w14:textId="60ACF22B" w:rsidR="003B18E7" w:rsidRPr="00856B94" w:rsidRDefault="003B18E7" w:rsidP="00DD5F26">
            <w:pPr>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Затраты на материалы (на единицу продукции), руб.</w:t>
            </w:r>
          </w:p>
        </w:tc>
        <w:tc>
          <w:tcPr>
            <w:tcW w:w="2375" w:type="dxa"/>
          </w:tcPr>
          <w:p w14:paraId="4A6774BF" w14:textId="46BE7979" w:rsidR="003B18E7" w:rsidRPr="00856B94" w:rsidRDefault="003B18E7" w:rsidP="00DD5F26">
            <w:pPr>
              <w:jc w:val="right"/>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150</w:t>
            </w:r>
          </w:p>
        </w:tc>
      </w:tr>
      <w:tr w:rsidR="003B18E7" w:rsidRPr="00856B94" w14:paraId="1BD05759" w14:textId="77777777" w:rsidTr="00DD5F26">
        <w:tc>
          <w:tcPr>
            <w:tcW w:w="1101" w:type="dxa"/>
          </w:tcPr>
          <w:p w14:paraId="79C0E2D1" w14:textId="77777777" w:rsidR="003B18E7" w:rsidRPr="00856B94" w:rsidRDefault="003B18E7" w:rsidP="00DD5F26">
            <w:pPr>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6</w:t>
            </w:r>
          </w:p>
        </w:tc>
        <w:tc>
          <w:tcPr>
            <w:tcW w:w="6095" w:type="dxa"/>
          </w:tcPr>
          <w:p w14:paraId="77CA5BF1" w14:textId="5FCCD047" w:rsidR="003B18E7" w:rsidRPr="00856B94" w:rsidRDefault="003B18E7" w:rsidP="00DD5F26">
            <w:pPr>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Затраты на полуфабрикаты на единицу продукции, руб.</w:t>
            </w:r>
          </w:p>
        </w:tc>
        <w:tc>
          <w:tcPr>
            <w:tcW w:w="2375" w:type="dxa"/>
          </w:tcPr>
          <w:p w14:paraId="29361BAC" w14:textId="0F49D29E" w:rsidR="003B18E7" w:rsidRPr="00856B94" w:rsidRDefault="003B18E7" w:rsidP="00DD5F26">
            <w:pPr>
              <w:jc w:val="right"/>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90</w:t>
            </w:r>
          </w:p>
        </w:tc>
      </w:tr>
      <w:tr w:rsidR="003B18E7" w:rsidRPr="00856B94" w14:paraId="451C6062" w14:textId="77777777" w:rsidTr="00DD5F26">
        <w:tc>
          <w:tcPr>
            <w:tcW w:w="1101" w:type="dxa"/>
          </w:tcPr>
          <w:p w14:paraId="22B3BE36" w14:textId="77777777" w:rsidR="003B18E7" w:rsidRPr="00856B94" w:rsidRDefault="003B18E7" w:rsidP="00DD5F26">
            <w:pPr>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7</w:t>
            </w:r>
          </w:p>
        </w:tc>
        <w:tc>
          <w:tcPr>
            <w:tcW w:w="6095" w:type="dxa"/>
          </w:tcPr>
          <w:p w14:paraId="6494DF07" w14:textId="17ABEFFB" w:rsidR="003B18E7" w:rsidRPr="00856B94" w:rsidRDefault="003B18E7" w:rsidP="00DD5F26">
            <w:pPr>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Заработная плата основных рабочих на единицу продукции, руб.</w:t>
            </w:r>
          </w:p>
        </w:tc>
        <w:tc>
          <w:tcPr>
            <w:tcW w:w="2375" w:type="dxa"/>
          </w:tcPr>
          <w:p w14:paraId="3E3CFF56" w14:textId="4E458A76" w:rsidR="003B18E7" w:rsidRPr="00856B94" w:rsidRDefault="003B18E7" w:rsidP="00DD5F26">
            <w:pPr>
              <w:jc w:val="right"/>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60</w:t>
            </w:r>
          </w:p>
        </w:tc>
      </w:tr>
      <w:tr w:rsidR="003B18E7" w:rsidRPr="00856B94" w14:paraId="16CD7031" w14:textId="77777777" w:rsidTr="00DD5F26">
        <w:tc>
          <w:tcPr>
            <w:tcW w:w="1101" w:type="dxa"/>
          </w:tcPr>
          <w:p w14:paraId="6CAA56C8" w14:textId="77777777" w:rsidR="003B18E7" w:rsidRPr="00856B94" w:rsidRDefault="003B18E7" w:rsidP="00DD5F26">
            <w:pPr>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8</w:t>
            </w:r>
          </w:p>
        </w:tc>
        <w:tc>
          <w:tcPr>
            <w:tcW w:w="6095" w:type="dxa"/>
          </w:tcPr>
          <w:p w14:paraId="5DD025EC" w14:textId="49EC3BBD" w:rsidR="003B18E7" w:rsidRPr="00856B94" w:rsidRDefault="003B18E7" w:rsidP="00DD5F26">
            <w:pPr>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Отчисления с заработной платы на единицу продукции, руб.</w:t>
            </w:r>
          </w:p>
        </w:tc>
        <w:tc>
          <w:tcPr>
            <w:tcW w:w="2375" w:type="dxa"/>
          </w:tcPr>
          <w:p w14:paraId="154BC4E6" w14:textId="0C8F5036" w:rsidR="003B18E7" w:rsidRPr="00856B94" w:rsidRDefault="003B18E7" w:rsidP="00DD5F26">
            <w:pPr>
              <w:jc w:val="right"/>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20</w:t>
            </w:r>
          </w:p>
        </w:tc>
      </w:tr>
      <w:tr w:rsidR="003B18E7" w:rsidRPr="00856B94" w14:paraId="0E1905A0" w14:textId="77777777" w:rsidTr="00DD5F26">
        <w:tc>
          <w:tcPr>
            <w:tcW w:w="1101" w:type="dxa"/>
          </w:tcPr>
          <w:p w14:paraId="27556B5E" w14:textId="7104D53F" w:rsidR="003B18E7" w:rsidRPr="00856B94" w:rsidRDefault="003B18E7" w:rsidP="00DD5F26">
            <w:pPr>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9</w:t>
            </w:r>
          </w:p>
        </w:tc>
        <w:tc>
          <w:tcPr>
            <w:tcW w:w="6095" w:type="dxa"/>
          </w:tcPr>
          <w:p w14:paraId="1304C088" w14:textId="4DF81069" w:rsidR="003B18E7" w:rsidRPr="00856B94" w:rsidRDefault="003B0F90" w:rsidP="00DD5F26">
            <w:pPr>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Объем производства, шт.</w:t>
            </w:r>
          </w:p>
        </w:tc>
        <w:tc>
          <w:tcPr>
            <w:tcW w:w="2375" w:type="dxa"/>
          </w:tcPr>
          <w:p w14:paraId="385ACA8B" w14:textId="69B132D5" w:rsidR="003B18E7" w:rsidRPr="00856B94" w:rsidRDefault="003B0F90" w:rsidP="00DD5F26">
            <w:pPr>
              <w:jc w:val="right"/>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1000</w:t>
            </w:r>
          </w:p>
        </w:tc>
      </w:tr>
      <w:tr w:rsidR="003B18E7" w:rsidRPr="00856B94" w14:paraId="4E892532" w14:textId="77777777" w:rsidTr="00DD5F26">
        <w:tc>
          <w:tcPr>
            <w:tcW w:w="1101" w:type="dxa"/>
          </w:tcPr>
          <w:p w14:paraId="4A4AB0E2" w14:textId="7FBCF567" w:rsidR="003B18E7" w:rsidRPr="00856B94" w:rsidRDefault="003B0F90" w:rsidP="00DD5F26">
            <w:pPr>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10</w:t>
            </w:r>
          </w:p>
        </w:tc>
        <w:tc>
          <w:tcPr>
            <w:tcW w:w="6095" w:type="dxa"/>
          </w:tcPr>
          <w:p w14:paraId="2E70B0C9" w14:textId="08903AA1" w:rsidR="003B18E7" w:rsidRPr="00856B94" w:rsidRDefault="003B0F90" w:rsidP="00DD5F26">
            <w:pPr>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Розничная цена единицы продукции, руб.</w:t>
            </w:r>
          </w:p>
        </w:tc>
        <w:tc>
          <w:tcPr>
            <w:tcW w:w="2375" w:type="dxa"/>
          </w:tcPr>
          <w:p w14:paraId="343ACAF7" w14:textId="041BD189" w:rsidR="003B18E7" w:rsidRPr="00856B94" w:rsidRDefault="003B0F90" w:rsidP="00DD5F26">
            <w:pPr>
              <w:jc w:val="right"/>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400</w:t>
            </w:r>
          </w:p>
        </w:tc>
      </w:tr>
    </w:tbl>
    <w:p w14:paraId="5F2DF6B7" w14:textId="77777777" w:rsidR="003B18E7" w:rsidRPr="00856B94" w:rsidRDefault="003B18E7" w:rsidP="00831B7A">
      <w:pPr>
        <w:spacing w:after="0" w:line="360" w:lineRule="auto"/>
        <w:jc w:val="both"/>
        <w:rPr>
          <w:rFonts w:ascii="Times New Roman" w:eastAsia="Calibri" w:hAnsi="Times New Roman" w:cs="Times New Roman"/>
          <w:sz w:val="28"/>
          <w:szCs w:val="28"/>
          <w:lang w:eastAsia="ru-RU"/>
        </w:rPr>
      </w:pPr>
    </w:p>
    <w:p w14:paraId="051DA0D3" w14:textId="65C6337A" w:rsidR="003B0F90" w:rsidRPr="00856B94" w:rsidRDefault="003B0F90" w:rsidP="003B0F90">
      <w:pPr>
        <w:spacing w:after="0" w:line="360" w:lineRule="auto"/>
        <w:jc w:val="both"/>
        <w:rPr>
          <w:rFonts w:ascii="Times New Roman" w:eastAsia="Calibri" w:hAnsi="Times New Roman" w:cs="Times New Roman"/>
          <w:b/>
          <w:sz w:val="28"/>
          <w:szCs w:val="28"/>
        </w:rPr>
      </w:pPr>
      <w:r w:rsidRPr="00856B94">
        <w:rPr>
          <w:rFonts w:ascii="Times New Roman" w:eastAsia="Calibri" w:hAnsi="Times New Roman" w:cs="Times New Roman"/>
          <w:b/>
          <w:sz w:val="28"/>
          <w:szCs w:val="28"/>
        </w:rPr>
        <w:t xml:space="preserve">Самостоятельная работа № 10 </w:t>
      </w:r>
    </w:p>
    <w:p w14:paraId="5CAF7965" w14:textId="77777777" w:rsidR="003B0F90" w:rsidRPr="00856B94" w:rsidRDefault="003B0F90" w:rsidP="003B0F90">
      <w:pPr>
        <w:rPr>
          <w:rFonts w:ascii="Times New Roman" w:eastAsia="Calibri" w:hAnsi="Times New Roman" w:cs="Times New Roman"/>
          <w:b/>
          <w:sz w:val="28"/>
          <w:szCs w:val="28"/>
        </w:rPr>
      </w:pPr>
      <w:r w:rsidRPr="00856B94">
        <w:rPr>
          <w:rFonts w:ascii="Times New Roman" w:eastAsia="Calibri" w:hAnsi="Times New Roman" w:cs="Times New Roman"/>
          <w:b/>
          <w:sz w:val="28"/>
          <w:szCs w:val="28"/>
        </w:rPr>
        <w:t>Тема 2.7. Оценка рисков и страхование</w:t>
      </w:r>
    </w:p>
    <w:p w14:paraId="45312CA3" w14:textId="47EB8C53" w:rsidR="008423F7" w:rsidRPr="00856B94" w:rsidRDefault="008423F7" w:rsidP="008423F7">
      <w:pPr>
        <w:spacing w:after="0" w:line="360" w:lineRule="auto"/>
        <w:jc w:val="both"/>
        <w:rPr>
          <w:rFonts w:ascii="Times New Roman" w:eastAsia="Calibri" w:hAnsi="Times New Roman" w:cs="Times New Roman"/>
          <w:sz w:val="28"/>
          <w:szCs w:val="28"/>
        </w:rPr>
      </w:pPr>
      <w:r w:rsidRPr="00856B94">
        <w:rPr>
          <w:rFonts w:ascii="Times New Roman" w:eastAsia="Calibri" w:hAnsi="Times New Roman" w:cs="Times New Roman"/>
          <w:b/>
          <w:sz w:val="28"/>
          <w:szCs w:val="28"/>
        </w:rPr>
        <w:t xml:space="preserve">Вид самостоятельной работы: </w:t>
      </w:r>
      <w:r w:rsidRPr="00856B94">
        <w:rPr>
          <w:rFonts w:ascii="Times New Roman" w:eastAsia="Calibri" w:hAnsi="Times New Roman" w:cs="Times New Roman"/>
          <w:sz w:val="28"/>
          <w:szCs w:val="28"/>
        </w:rPr>
        <w:t>составление сравнительной таблицы (2 часа)</w:t>
      </w:r>
    </w:p>
    <w:p w14:paraId="240452DA" w14:textId="357992EB" w:rsidR="00DD5F26" w:rsidRPr="00856B94" w:rsidRDefault="008423F7" w:rsidP="00DD5F26">
      <w:pPr>
        <w:spacing w:after="0" w:line="360" w:lineRule="auto"/>
        <w:contextualSpacing/>
        <w:jc w:val="both"/>
        <w:rPr>
          <w:rFonts w:ascii="Times New Roman" w:eastAsia="Calibri" w:hAnsi="Times New Roman" w:cs="Times New Roman"/>
          <w:sz w:val="28"/>
          <w:szCs w:val="28"/>
        </w:rPr>
      </w:pPr>
      <w:r w:rsidRPr="00856B94">
        <w:rPr>
          <w:rFonts w:ascii="Times New Roman" w:eastAsia="Calibri" w:hAnsi="Times New Roman" w:cs="Times New Roman"/>
          <w:b/>
          <w:sz w:val="28"/>
          <w:szCs w:val="28"/>
        </w:rPr>
        <w:t>Задание:</w:t>
      </w:r>
      <w:r w:rsidRPr="00856B94">
        <w:rPr>
          <w:rFonts w:ascii="Times New Roman" w:eastAsia="Calibri" w:hAnsi="Times New Roman" w:cs="Times New Roman"/>
          <w:sz w:val="28"/>
          <w:szCs w:val="28"/>
        </w:rPr>
        <w:t xml:space="preserve"> составить сравнительную таблицу источников финансирования </w:t>
      </w:r>
      <w:r w:rsidR="00DD5F26" w:rsidRPr="00856B94">
        <w:rPr>
          <w:rFonts w:ascii="Times New Roman" w:eastAsia="Calibri" w:hAnsi="Times New Roman" w:cs="Times New Roman"/>
          <w:sz w:val="28"/>
          <w:szCs w:val="28"/>
        </w:rPr>
        <w:t xml:space="preserve">бизнес-проектов, указать название соответствующего метода финансирования (заполнить </w:t>
      </w:r>
      <w:r w:rsidR="00434C8C" w:rsidRPr="00856B94">
        <w:rPr>
          <w:rFonts w:ascii="Times New Roman" w:eastAsia="Calibri" w:hAnsi="Times New Roman" w:cs="Times New Roman"/>
          <w:sz w:val="28"/>
          <w:szCs w:val="28"/>
        </w:rPr>
        <w:t>третий и четвертый</w:t>
      </w:r>
      <w:r w:rsidR="00DD5F26" w:rsidRPr="00856B94">
        <w:rPr>
          <w:rFonts w:ascii="Times New Roman" w:eastAsia="Calibri" w:hAnsi="Times New Roman" w:cs="Times New Roman"/>
          <w:sz w:val="28"/>
          <w:szCs w:val="28"/>
        </w:rPr>
        <w:t xml:space="preserve"> столбц</w:t>
      </w:r>
      <w:r w:rsidR="00434C8C" w:rsidRPr="00856B94">
        <w:rPr>
          <w:rFonts w:ascii="Times New Roman" w:eastAsia="Calibri" w:hAnsi="Times New Roman" w:cs="Times New Roman"/>
          <w:sz w:val="28"/>
          <w:szCs w:val="28"/>
        </w:rPr>
        <w:t>ы</w:t>
      </w:r>
      <w:r w:rsidR="00DD5F26" w:rsidRPr="00856B94">
        <w:rPr>
          <w:rFonts w:ascii="Times New Roman" w:eastAsia="Calibri" w:hAnsi="Times New Roman" w:cs="Times New Roman"/>
          <w:sz w:val="28"/>
          <w:szCs w:val="28"/>
        </w:rPr>
        <w:t xml:space="preserve"> таблицы), проведя анализ преимуществ и недостатков.</w:t>
      </w: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460"/>
        <w:gridCol w:w="2512"/>
        <w:gridCol w:w="2473"/>
      </w:tblGrid>
      <w:tr w:rsidR="00DD5F26" w:rsidRPr="00856B94" w14:paraId="4D396573" w14:textId="77777777" w:rsidTr="00434C8C">
        <w:tc>
          <w:tcPr>
            <w:tcW w:w="1926" w:type="dxa"/>
            <w:shd w:val="clear" w:color="auto" w:fill="auto"/>
          </w:tcPr>
          <w:p w14:paraId="54EB4B96" w14:textId="4BC420B8" w:rsidR="00DD5F26" w:rsidRPr="00856B94" w:rsidRDefault="00DD5F26" w:rsidP="00DD5F26">
            <w:pPr>
              <w:spacing w:after="0" w:line="240" w:lineRule="auto"/>
              <w:jc w:val="center"/>
              <w:rPr>
                <w:rFonts w:ascii="Times New Roman" w:eastAsia="Times New Roman" w:hAnsi="Times New Roman" w:cs="Times New Roman"/>
                <w:sz w:val="28"/>
                <w:szCs w:val="28"/>
                <w:lang w:eastAsia="ru-RU"/>
              </w:rPr>
            </w:pPr>
            <w:bookmarkStart w:id="1" w:name="_Hlk57813338"/>
            <w:r w:rsidRPr="00856B94">
              <w:rPr>
                <w:rFonts w:ascii="Times New Roman" w:eastAsia="Times New Roman" w:hAnsi="Times New Roman" w:cs="Times New Roman"/>
                <w:sz w:val="28"/>
                <w:szCs w:val="28"/>
                <w:lang w:eastAsia="ru-RU"/>
              </w:rPr>
              <w:t>Источники финансирования</w:t>
            </w:r>
          </w:p>
        </w:tc>
        <w:tc>
          <w:tcPr>
            <w:tcW w:w="2435" w:type="dxa"/>
          </w:tcPr>
          <w:p w14:paraId="6E88CC44" w14:textId="009AB2DB" w:rsidR="00DD5F26" w:rsidRPr="00856B94" w:rsidRDefault="00DD5F26" w:rsidP="00DD5F26">
            <w:pPr>
              <w:spacing w:after="0" w:line="240" w:lineRule="auto"/>
              <w:jc w:val="center"/>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Основные составляющие</w:t>
            </w:r>
          </w:p>
        </w:tc>
        <w:tc>
          <w:tcPr>
            <w:tcW w:w="2628" w:type="dxa"/>
            <w:shd w:val="clear" w:color="auto" w:fill="auto"/>
          </w:tcPr>
          <w:p w14:paraId="61BFA3E3" w14:textId="64F0375D" w:rsidR="00DD5F26" w:rsidRPr="00856B94" w:rsidRDefault="00DD5F26" w:rsidP="00DD5F26">
            <w:pPr>
              <w:spacing w:after="0" w:line="240" w:lineRule="auto"/>
              <w:jc w:val="center"/>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Преимущества</w:t>
            </w:r>
          </w:p>
        </w:tc>
        <w:tc>
          <w:tcPr>
            <w:tcW w:w="2667" w:type="dxa"/>
            <w:shd w:val="clear" w:color="auto" w:fill="auto"/>
          </w:tcPr>
          <w:p w14:paraId="0FFF38F9" w14:textId="77777777" w:rsidR="00DD5F26" w:rsidRPr="00856B94" w:rsidRDefault="00DD5F26" w:rsidP="00DD5F26">
            <w:pPr>
              <w:spacing w:after="0" w:line="240" w:lineRule="auto"/>
              <w:jc w:val="center"/>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Недостатки</w:t>
            </w:r>
          </w:p>
        </w:tc>
      </w:tr>
      <w:tr w:rsidR="00DD5F26" w:rsidRPr="00856B94" w14:paraId="67505DAE" w14:textId="77777777" w:rsidTr="00434C8C">
        <w:tc>
          <w:tcPr>
            <w:tcW w:w="1926" w:type="dxa"/>
            <w:shd w:val="clear" w:color="auto" w:fill="auto"/>
          </w:tcPr>
          <w:p w14:paraId="2DF5C113" w14:textId="6E0CA1CE" w:rsidR="00DD5F26" w:rsidRPr="00856B94" w:rsidRDefault="00DD5F26" w:rsidP="00DD5F26">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1.</w:t>
            </w:r>
            <w:r w:rsidR="00434C8C" w:rsidRPr="00856B94">
              <w:rPr>
                <w:rFonts w:ascii="Times New Roman" w:eastAsia="Times New Roman" w:hAnsi="Times New Roman" w:cs="Times New Roman"/>
                <w:sz w:val="28"/>
                <w:szCs w:val="28"/>
                <w:lang w:eastAsia="ru-RU"/>
              </w:rPr>
              <w:t xml:space="preserve"> Внутренние </w:t>
            </w:r>
          </w:p>
        </w:tc>
        <w:tc>
          <w:tcPr>
            <w:tcW w:w="2435" w:type="dxa"/>
          </w:tcPr>
          <w:p w14:paraId="27D6D679" w14:textId="4FEB920F" w:rsidR="00DD5F26" w:rsidRPr="00856B94" w:rsidRDefault="00DD5F26" w:rsidP="00DD5F26">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1.</w:t>
            </w:r>
            <w:r w:rsidR="00434C8C" w:rsidRPr="00856B94">
              <w:rPr>
                <w:rFonts w:ascii="Times New Roman" w:eastAsia="Times New Roman" w:hAnsi="Times New Roman" w:cs="Times New Roman"/>
                <w:sz w:val="28"/>
                <w:szCs w:val="28"/>
                <w:lang w:eastAsia="ru-RU"/>
              </w:rPr>
              <w:t xml:space="preserve"> Уставный капитал</w:t>
            </w:r>
          </w:p>
          <w:p w14:paraId="33F5D9BF" w14:textId="02825026" w:rsidR="00DD5F26" w:rsidRPr="00856B94" w:rsidRDefault="00DD5F26" w:rsidP="00DD5F26">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2.</w:t>
            </w:r>
            <w:r w:rsidR="00434C8C" w:rsidRPr="00856B94">
              <w:rPr>
                <w:rFonts w:ascii="Times New Roman" w:eastAsia="Times New Roman" w:hAnsi="Times New Roman" w:cs="Times New Roman"/>
                <w:sz w:val="28"/>
                <w:szCs w:val="28"/>
                <w:lang w:eastAsia="ru-RU"/>
              </w:rPr>
              <w:t xml:space="preserve"> добавочный капитал</w:t>
            </w:r>
          </w:p>
          <w:p w14:paraId="52FFEA37" w14:textId="6C14C50E" w:rsidR="00DD5F26" w:rsidRPr="00856B94" w:rsidRDefault="00DD5F26" w:rsidP="00DD5F26">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3.</w:t>
            </w:r>
            <w:r w:rsidR="00434C8C" w:rsidRPr="00856B94">
              <w:rPr>
                <w:rFonts w:ascii="Times New Roman" w:eastAsia="Times New Roman" w:hAnsi="Times New Roman" w:cs="Times New Roman"/>
                <w:sz w:val="28"/>
                <w:szCs w:val="28"/>
                <w:lang w:eastAsia="ru-RU"/>
              </w:rPr>
              <w:t xml:space="preserve"> резервный капитал</w:t>
            </w:r>
          </w:p>
          <w:p w14:paraId="73D889C4" w14:textId="62F97481" w:rsidR="00434C8C" w:rsidRPr="00856B94" w:rsidRDefault="00434C8C" w:rsidP="00DD5F26">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4. Чистая прибыль</w:t>
            </w:r>
          </w:p>
          <w:p w14:paraId="16F76583" w14:textId="16131B1D" w:rsidR="00434C8C" w:rsidRPr="00856B94" w:rsidRDefault="00434C8C" w:rsidP="00DD5F26">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5. Амортизационный фонд</w:t>
            </w:r>
          </w:p>
          <w:p w14:paraId="5BCF3F58" w14:textId="2CB21E5C" w:rsidR="00DD5F26" w:rsidRPr="00856B94" w:rsidRDefault="00434C8C" w:rsidP="00434C8C">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6. Другие фонды</w:t>
            </w:r>
          </w:p>
        </w:tc>
        <w:tc>
          <w:tcPr>
            <w:tcW w:w="2628" w:type="dxa"/>
            <w:shd w:val="clear" w:color="auto" w:fill="auto"/>
          </w:tcPr>
          <w:p w14:paraId="47FCB6A4" w14:textId="1608ABD5" w:rsidR="00DD5F26" w:rsidRPr="00856B94" w:rsidRDefault="00DD5F26" w:rsidP="00DD5F26">
            <w:pPr>
              <w:spacing w:after="0" w:line="240" w:lineRule="auto"/>
              <w:rPr>
                <w:rFonts w:ascii="Times New Roman" w:eastAsia="Times New Roman" w:hAnsi="Times New Roman" w:cs="Times New Roman"/>
                <w:sz w:val="28"/>
                <w:szCs w:val="28"/>
                <w:lang w:eastAsia="ru-RU"/>
              </w:rPr>
            </w:pPr>
          </w:p>
        </w:tc>
        <w:tc>
          <w:tcPr>
            <w:tcW w:w="2667" w:type="dxa"/>
            <w:shd w:val="clear" w:color="auto" w:fill="auto"/>
          </w:tcPr>
          <w:p w14:paraId="44F78905" w14:textId="2AF7C73A" w:rsidR="00DD5F26" w:rsidRPr="00856B94" w:rsidRDefault="00DD5F26" w:rsidP="00DD5F26">
            <w:pPr>
              <w:spacing w:after="0" w:line="240" w:lineRule="auto"/>
              <w:rPr>
                <w:rFonts w:ascii="Times New Roman" w:eastAsia="Times New Roman" w:hAnsi="Times New Roman" w:cs="Times New Roman"/>
                <w:sz w:val="28"/>
                <w:szCs w:val="28"/>
                <w:lang w:eastAsia="ru-RU"/>
              </w:rPr>
            </w:pPr>
          </w:p>
        </w:tc>
      </w:tr>
      <w:tr w:rsidR="00DD5F26" w:rsidRPr="00856B94" w14:paraId="61DC3E0E" w14:textId="77777777" w:rsidTr="00434C8C">
        <w:tc>
          <w:tcPr>
            <w:tcW w:w="1926" w:type="dxa"/>
            <w:shd w:val="clear" w:color="auto" w:fill="auto"/>
          </w:tcPr>
          <w:p w14:paraId="1126C663" w14:textId="1101A164" w:rsidR="00DD5F26" w:rsidRPr="00856B94" w:rsidRDefault="00DD5F26" w:rsidP="00DD5F26">
            <w:pPr>
              <w:spacing w:after="0" w:line="240" w:lineRule="auto"/>
              <w:jc w:val="both"/>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 xml:space="preserve">2. </w:t>
            </w:r>
            <w:r w:rsidR="00434C8C" w:rsidRPr="00856B94">
              <w:rPr>
                <w:rFonts w:ascii="Times New Roman" w:eastAsia="Times New Roman" w:hAnsi="Times New Roman" w:cs="Times New Roman"/>
                <w:sz w:val="28"/>
                <w:szCs w:val="28"/>
                <w:lang w:eastAsia="ru-RU"/>
              </w:rPr>
              <w:t>Внешние</w:t>
            </w:r>
          </w:p>
        </w:tc>
        <w:tc>
          <w:tcPr>
            <w:tcW w:w="2435" w:type="dxa"/>
          </w:tcPr>
          <w:p w14:paraId="7DD04F10" w14:textId="03EB0D84" w:rsidR="00DD5F26" w:rsidRPr="00856B94" w:rsidRDefault="00DD5F26" w:rsidP="00DD5F26">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1.</w:t>
            </w:r>
            <w:r w:rsidR="00434C8C" w:rsidRPr="00856B94">
              <w:rPr>
                <w:rFonts w:ascii="Times New Roman" w:eastAsia="Times New Roman" w:hAnsi="Times New Roman" w:cs="Times New Roman"/>
                <w:sz w:val="28"/>
                <w:szCs w:val="28"/>
                <w:lang w:eastAsia="ru-RU"/>
              </w:rPr>
              <w:t xml:space="preserve"> Эмиссия акций</w:t>
            </w:r>
          </w:p>
          <w:p w14:paraId="3B762381" w14:textId="39BD4648" w:rsidR="00DD5F26" w:rsidRPr="00856B94" w:rsidRDefault="00DD5F26" w:rsidP="00DD5F26">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2.</w:t>
            </w:r>
            <w:r w:rsidR="00434C8C" w:rsidRPr="00856B94">
              <w:rPr>
                <w:rFonts w:ascii="Times New Roman" w:eastAsia="Times New Roman" w:hAnsi="Times New Roman" w:cs="Times New Roman"/>
                <w:sz w:val="28"/>
                <w:szCs w:val="28"/>
                <w:lang w:eastAsia="ru-RU"/>
              </w:rPr>
              <w:t xml:space="preserve"> Банковский кредит</w:t>
            </w:r>
          </w:p>
          <w:p w14:paraId="3E3CEE18" w14:textId="672EA631" w:rsidR="00DD5F26" w:rsidRPr="00856B94" w:rsidRDefault="00DD5F26" w:rsidP="00DD5F26">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3.</w:t>
            </w:r>
            <w:r w:rsidR="00434C8C" w:rsidRPr="00856B94">
              <w:rPr>
                <w:rFonts w:ascii="Times New Roman" w:eastAsia="Times New Roman" w:hAnsi="Times New Roman" w:cs="Times New Roman"/>
                <w:sz w:val="28"/>
                <w:szCs w:val="28"/>
                <w:lang w:eastAsia="ru-RU"/>
              </w:rPr>
              <w:t xml:space="preserve">Облигационный </w:t>
            </w:r>
            <w:proofErr w:type="spellStart"/>
            <w:r w:rsidR="00434C8C" w:rsidRPr="00856B94">
              <w:rPr>
                <w:rFonts w:ascii="Times New Roman" w:eastAsia="Times New Roman" w:hAnsi="Times New Roman" w:cs="Times New Roman"/>
                <w:sz w:val="28"/>
                <w:szCs w:val="28"/>
                <w:lang w:eastAsia="ru-RU"/>
              </w:rPr>
              <w:t>займ</w:t>
            </w:r>
            <w:proofErr w:type="spellEnd"/>
          </w:p>
          <w:p w14:paraId="03AA8B55" w14:textId="379498F1" w:rsidR="00434C8C" w:rsidRPr="00856B94" w:rsidRDefault="00434C8C" w:rsidP="00DD5F26">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4. Кредиторская задолженность</w:t>
            </w:r>
          </w:p>
          <w:p w14:paraId="6D2F04F5" w14:textId="23B1E140" w:rsidR="00DD5F26" w:rsidRPr="00856B94" w:rsidRDefault="00434C8C" w:rsidP="00434C8C">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5. производные финансовые инструменты</w:t>
            </w:r>
          </w:p>
        </w:tc>
        <w:tc>
          <w:tcPr>
            <w:tcW w:w="2628" w:type="dxa"/>
            <w:shd w:val="clear" w:color="auto" w:fill="auto"/>
          </w:tcPr>
          <w:p w14:paraId="17958634" w14:textId="493A9932" w:rsidR="00DD5F26" w:rsidRPr="00856B94" w:rsidRDefault="00DD5F26" w:rsidP="00DD5F26">
            <w:pPr>
              <w:spacing w:after="0" w:line="240" w:lineRule="auto"/>
              <w:rPr>
                <w:rFonts w:ascii="Times New Roman" w:eastAsia="Times New Roman" w:hAnsi="Times New Roman" w:cs="Times New Roman"/>
                <w:sz w:val="28"/>
                <w:szCs w:val="28"/>
                <w:lang w:eastAsia="ru-RU"/>
              </w:rPr>
            </w:pPr>
          </w:p>
        </w:tc>
        <w:tc>
          <w:tcPr>
            <w:tcW w:w="2667" w:type="dxa"/>
            <w:shd w:val="clear" w:color="auto" w:fill="auto"/>
          </w:tcPr>
          <w:p w14:paraId="5E4A423E" w14:textId="14061AB0" w:rsidR="00434C8C" w:rsidRPr="00856B94" w:rsidRDefault="00434C8C" w:rsidP="00DD5F26">
            <w:pPr>
              <w:spacing w:after="0" w:line="240" w:lineRule="auto"/>
              <w:rPr>
                <w:rFonts w:ascii="Times New Roman" w:eastAsia="Times New Roman" w:hAnsi="Times New Roman" w:cs="Times New Roman"/>
                <w:sz w:val="28"/>
                <w:szCs w:val="28"/>
                <w:lang w:eastAsia="ru-RU"/>
              </w:rPr>
            </w:pPr>
          </w:p>
        </w:tc>
      </w:tr>
      <w:bookmarkEnd w:id="1"/>
    </w:tbl>
    <w:p w14:paraId="2AAF70A8" w14:textId="27819DB2" w:rsidR="00CA4972" w:rsidRPr="00856B94" w:rsidRDefault="00CA4972" w:rsidP="00CA4972">
      <w:pPr>
        <w:spacing w:after="0" w:line="360" w:lineRule="auto"/>
        <w:jc w:val="both"/>
        <w:rPr>
          <w:rFonts w:ascii="Times New Roman" w:eastAsia="Calibri" w:hAnsi="Times New Roman" w:cs="Times New Roman"/>
          <w:sz w:val="28"/>
          <w:szCs w:val="28"/>
          <w:lang w:eastAsia="ru-RU"/>
        </w:rPr>
      </w:pPr>
    </w:p>
    <w:p w14:paraId="328B8623" w14:textId="2DA5C9B4" w:rsidR="00CA4972" w:rsidRPr="00856B94" w:rsidRDefault="00CA4972" w:rsidP="00CA4972">
      <w:pPr>
        <w:spacing w:after="0" w:line="360" w:lineRule="auto"/>
        <w:jc w:val="both"/>
        <w:rPr>
          <w:rFonts w:ascii="Times New Roman" w:eastAsia="Calibri" w:hAnsi="Times New Roman" w:cs="Times New Roman"/>
          <w:sz w:val="28"/>
          <w:szCs w:val="28"/>
          <w:lang w:eastAsia="ru-RU"/>
        </w:rPr>
      </w:pPr>
    </w:p>
    <w:p w14:paraId="4C37C1D3" w14:textId="1213A7C7" w:rsidR="00CA4972" w:rsidRPr="00856B94" w:rsidRDefault="00CA4972" w:rsidP="00CA4972">
      <w:pPr>
        <w:spacing w:after="0" w:line="360" w:lineRule="auto"/>
        <w:jc w:val="both"/>
        <w:rPr>
          <w:rFonts w:ascii="Times New Roman" w:eastAsia="Calibri" w:hAnsi="Times New Roman" w:cs="Times New Roman"/>
          <w:sz w:val="28"/>
          <w:szCs w:val="28"/>
          <w:lang w:eastAsia="ru-RU"/>
        </w:rPr>
      </w:pPr>
    </w:p>
    <w:p w14:paraId="171834E5" w14:textId="16B1E021" w:rsidR="00CA4972" w:rsidRPr="00856B94" w:rsidRDefault="00CA4972" w:rsidP="00CA4972">
      <w:pPr>
        <w:spacing w:after="0" w:line="360" w:lineRule="auto"/>
        <w:jc w:val="both"/>
        <w:rPr>
          <w:rFonts w:ascii="Times New Roman" w:eastAsia="Calibri" w:hAnsi="Times New Roman" w:cs="Times New Roman"/>
          <w:sz w:val="28"/>
          <w:szCs w:val="28"/>
          <w:lang w:eastAsia="ru-RU"/>
        </w:rPr>
      </w:pPr>
    </w:p>
    <w:p w14:paraId="40F00889" w14:textId="77777777" w:rsidR="00CA4972" w:rsidRPr="00856B94" w:rsidRDefault="00CA4972" w:rsidP="00CA4972">
      <w:pPr>
        <w:spacing w:after="0" w:line="360" w:lineRule="auto"/>
        <w:jc w:val="both"/>
        <w:rPr>
          <w:rFonts w:ascii="Times New Roman" w:eastAsia="Calibri" w:hAnsi="Times New Roman" w:cs="Times New Roman"/>
          <w:sz w:val="28"/>
          <w:szCs w:val="28"/>
          <w:lang w:eastAsia="ru-RU"/>
        </w:rPr>
      </w:pPr>
    </w:p>
    <w:p w14:paraId="6F01EF97" w14:textId="77777777" w:rsidR="008A1754" w:rsidRPr="00856B94" w:rsidRDefault="008A1754">
      <w:pPr>
        <w:rPr>
          <w:rFonts w:ascii="Times New Roman" w:hAnsi="Times New Roman" w:cs="Times New Roman"/>
          <w:sz w:val="28"/>
          <w:szCs w:val="28"/>
        </w:rPr>
      </w:pPr>
      <w:r w:rsidRPr="00856B94">
        <w:rPr>
          <w:rFonts w:ascii="Times New Roman" w:hAnsi="Times New Roman" w:cs="Times New Roman"/>
          <w:sz w:val="28"/>
          <w:szCs w:val="28"/>
        </w:rPr>
        <w:br w:type="page"/>
      </w:r>
    </w:p>
    <w:p w14:paraId="38517389" w14:textId="77777777" w:rsidR="00731DA7" w:rsidRPr="00856B94" w:rsidRDefault="00E76324" w:rsidP="00753755">
      <w:pPr>
        <w:spacing w:after="0" w:line="360" w:lineRule="auto"/>
        <w:jc w:val="both"/>
        <w:rPr>
          <w:rFonts w:ascii="Times New Roman" w:eastAsia="Calibri" w:hAnsi="Times New Roman" w:cs="Times New Roman"/>
          <w:b/>
          <w:sz w:val="28"/>
          <w:szCs w:val="28"/>
          <w:lang w:eastAsia="ru-RU"/>
        </w:rPr>
      </w:pPr>
      <w:r w:rsidRPr="00856B94">
        <w:rPr>
          <w:rFonts w:ascii="Times New Roman" w:eastAsia="Calibri" w:hAnsi="Times New Roman" w:cs="Times New Roman"/>
          <w:b/>
          <w:sz w:val="28"/>
          <w:szCs w:val="28"/>
          <w:lang w:eastAsia="ru-RU"/>
        </w:rPr>
        <w:t xml:space="preserve">Критерии оценки </w:t>
      </w:r>
    </w:p>
    <w:p w14:paraId="27CA1607" w14:textId="77777777" w:rsidR="00753755" w:rsidRPr="00856B94" w:rsidRDefault="00753755" w:rsidP="00753755">
      <w:pPr>
        <w:spacing w:after="0" w:line="360" w:lineRule="auto"/>
        <w:jc w:val="both"/>
        <w:rPr>
          <w:rFonts w:ascii="Times New Roman" w:eastAsia="Calibri" w:hAnsi="Times New Roman" w:cs="Times New Roman"/>
          <w:b/>
          <w:sz w:val="28"/>
          <w:szCs w:val="28"/>
          <w:lang w:eastAsia="ru-RU"/>
        </w:rPr>
      </w:pPr>
    </w:p>
    <w:p w14:paraId="0EBBDA6B" w14:textId="180497BF" w:rsidR="0013233E" w:rsidRPr="00856B94" w:rsidRDefault="0013233E" w:rsidP="0013233E">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b/>
          <w:sz w:val="28"/>
          <w:szCs w:val="28"/>
          <w:lang w:eastAsia="ru-RU"/>
        </w:rPr>
        <w:t xml:space="preserve">Вид </w:t>
      </w:r>
      <w:r w:rsidR="00B10EC3" w:rsidRPr="00856B94">
        <w:rPr>
          <w:rFonts w:ascii="Times New Roman" w:eastAsia="Calibri" w:hAnsi="Times New Roman" w:cs="Times New Roman"/>
          <w:b/>
          <w:sz w:val="28"/>
          <w:szCs w:val="28"/>
          <w:lang w:eastAsia="ru-RU"/>
        </w:rPr>
        <w:t>самостоятельной</w:t>
      </w:r>
      <w:r w:rsidRPr="00856B94">
        <w:rPr>
          <w:rFonts w:ascii="Times New Roman" w:eastAsia="Calibri" w:hAnsi="Times New Roman" w:cs="Times New Roman"/>
          <w:b/>
          <w:sz w:val="28"/>
          <w:szCs w:val="28"/>
          <w:lang w:eastAsia="ru-RU"/>
        </w:rPr>
        <w:t xml:space="preserve"> работы</w:t>
      </w:r>
      <w:r w:rsidRPr="00856B94">
        <w:rPr>
          <w:rFonts w:ascii="Times New Roman" w:eastAsia="Calibri" w:hAnsi="Times New Roman" w:cs="Times New Roman"/>
          <w:sz w:val="28"/>
          <w:szCs w:val="28"/>
          <w:lang w:eastAsia="ru-RU"/>
        </w:rPr>
        <w:t xml:space="preserve"> – проработка конспекта</w:t>
      </w:r>
    </w:p>
    <w:p w14:paraId="57B70679" w14:textId="77777777" w:rsidR="0013233E" w:rsidRPr="00856B94" w:rsidRDefault="0013233E" w:rsidP="0013233E">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Форма оценки самостоятельной работы обучающихся – «зачет»</w:t>
      </w:r>
    </w:p>
    <w:p w14:paraId="2380345D" w14:textId="77777777" w:rsidR="0013233E" w:rsidRPr="00856B94" w:rsidRDefault="0013233E" w:rsidP="0013233E">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Работа считается зачтенной, если:</w:t>
      </w:r>
    </w:p>
    <w:p w14:paraId="0865968D" w14:textId="77777777" w:rsidR="0013233E" w:rsidRPr="00856B94" w:rsidRDefault="0013233E" w:rsidP="0013233E">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 цель, постановка проблемы, гипотеза, выводы – обоснованные с научной точки зрения</w:t>
      </w:r>
      <w:r w:rsidR="000662F5" w:rsidRPr="00856B94">
        <w:rPr>
          <w:rFonts w:ascii="Times New Roman" w:eastAsia="Calibri" w:hAnsi="Times New Roman" w:cs="Times New Roman"/>
          <w:sz w:val="28"/>
          <w:szCs w:val="28"/>
          <w:lang w:eastAsia="ru-RU"/>
        </w:rPr>
        <w:t>, логическая последовательность изложения выдержана</w:t>
      </w:r>
      <w:r w:rsidRPr="00856B94">
        <w:rPr>
          <w:rFonts w:ascii="Times New Roman" w:eastAsia="Calibri" w:hAnsi="Times New Roman" w:cs="Times New Roman"/>
          <w:sz w:val="28"/>
          <w:szCs w:val="28"/>
          <w:lang w:eastAsia="ru-RU"/>
        </w:rPr>
        <w:t>;</w:t>
      </w:r>
    </w:p>
    <w:p w14:paraId="3C4D4CA1" w14:textId="77777777" w:rsidR="0013233E" w:rsidRPr="00856B94" w:rsidRDefault="0013233E" w:rsidP="0013233E">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 работа грамотно оформлена</w:t>
      </w:r>
      <w:r w:rsidR="009259B0" w:rsidRPr="00856B94">
        <w:rPr>
          <w:rFonts w:ascii="Times New Roman" w:eastAsia="Calibri" w:hAnsi="Times New Roman" w:cs="Times New Roman"/>
          <w:sz w:val="28"/>
          <w:szCs w:val="28"/>
          <w:lang w:eastAsia="ru-RU"/>
        </w:rPr>
        <w:t>, объем оптимален</w:t>
      </w:r>
      <w:r w:rsidR="00ED63C1" w:rsidRPr="00856B94">
        <w:rPr>
          <w:rFonts w:ascii="Times New Roman" w:eastAsia="Calibri" w:hAnsi="Times New Roman" w:cs="Times New Roman"/>
          <w:sz w:val="28"/>
          <w:szCs w:val="28"/>
          <w:lang w:eastAsia="ru-RU"/>
        </w:rPr>
        <w:t>, требования к оформ</w:t>
      </w:r>
      <w:r w:rsidR="00010B09" w:rsidRPr="00856B94">
        <w:rPr>
          <w:rFonts w:ascii="Times New Roman" w:eastAsia="Calibri" w:hAnsi="Times New Roman" w:cs="Times New Roman"/>
          <w:sz w:val="28"/>
          <w:szCs w:val="28"/>
          <w:lang w:eastAsia="ru-RU"/>
        </w:rPr>
        <w:t>л</w:t>
      </w:r>
      <w:r w:rsidR="00ED63C1" w:rsidRPr="00856B94">
        <w:rPr>
          <w:rFonts w:ascii="Times New Roman" w:eastAsia="Calibri" w:hAnsi="Times New Roman" w:cs="Times New Roman"/>
          <w:sz w:val="28"/>
          <w:szCs w:val="28"/>
          <w:lang w:eastAsia="ru-RU"/>
        </w:rPr>
        <w:t>ению соблюдены</w:t>
      </w:r>
      <w:r w:rsidRPr="00856B94">
        <w:rPr>
          <w:rFonts w:ascii="Times New Roman" w:eastAsia="Calibri" w:hAnsi="Times New Roman" w:cs="Times New Roman"/>
          <w:sz w:val="28"/>
          <w:szCs w:val="28"/>
          <w:lang w:eastAsia="ru-RU"/>
        </w:rPr>
        <w:t>;</w:t>
      </w:r>
    </w:p>
    <w:p w14:paraId="7C81992C" w14:textId="77777777" w:rsidR="0013233E" w:rsidRPr="00856B94" w:rsidRDefault="0013233E" w:rsidP="0013233E">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-текст хорошо изложен, выводы соответствуют поставленным целям.</w:t>
      </w:r>
    </w:p>
    <w:p w14:paraId="12DE2147" w14:textId="77777777" w:rsidR="0013233E" w:rsidRPr="00856B94" w:rsidRDefault="0013233E" w:rsidP="0013233E">
      <w:pPr>
        <w:spacing w:after="0" w:line="360" w:lineRule="auto"/>
        <w:jc w:val="both"/>
        <w:rPr>
          <w:rFonts w:ascii="Times New Roman" w:eastAsia="Calibri" w:hAnsi="Times New Roman" w:cs="Times New Roman"/>
          <w:sz w:val="28"/>
          <w:szCs w:val="28"/>
          <w:lang w:eastAsia="ru-RU"/>
        </w:rPr>
      </w:pPr>
    </w:p>
    <w:p w14:paraId="28829E3B" w14:textId="64AEA9FB" w:rsidR="00E2505D" w:rsidRPr="00856B94" w:rsidRDefault="00E2505D" w:rsidP="00E2505D">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b/>
          <w:sz w:val="28"/>
          <w:szCs w:val="28"/>
          <w:lang w:eastAsia="ru-RU"/>
        </w:rPr>
        <w:t xml:space="preserve">Вид </w:t>
      </w:r>
      <w:r w:rsidR="00B10EC3" w:rsidRPr="00856B94">
        <w:rPr>
          <w:rFonts w:ascii="Times New Roman" w:eastAsia="Calibri" w:hAnsi="Times New Roman" w:cs="Times New Roman"/>
          <w:b/>
          <w:sz w:val="28"/>
          <w:szCs w:val="28"/>
          <w:lang w:eastAsia="ru-RU"/>
        </w:rPr>
        <w:t>самостоятельной</w:t>
      </w:r>
      <w:r w:rsidRPr="00856B94">
        <w:rPr>
          <w:rFonts w:ascii="Times New Roman" w:eastAsia="Calibri" w:hAnsi="Times New Roman" w:cs="Times New Roman"/>
          <w:b/>
          <w:sz w:val="28"/>
          <w:szCs w:val="28"/>
          <w:lang w:eastAsia="ru-RU"/>
        </w:rPr>
        <w:t xml:space="preserve"> работы</w:t>
      </w:r>
      <w:r w:rsidRPr="00856B94">
        <w:rPr>
          <w:rFonts w:ascii="Times New Roman" w:eastAsia="Calibri" w:hAnsi="Times New Roman" w:cs="Times New Roman"/>
          <w:sz w:val="28"/>
          <w:szCs w:val="28"/>
          <w:lang w:eastAsia="ru-RU"/>
        </w:rPr>
        <w:t xml:space="preserve"> – составление глоссария</w:t>
      </w:r>
    </w:p>
    <w:p w14:paraId="35FD031E" w14:textId="77777777" w:rsidR="00E2505D" w:rsidRPr="00856B94" w:rsidRDefault="00E2505D" w:rsidP="00E2505D">
      <w:pPr>
        <w:spacing w:after="0" w:line="360" w:lineRule="auto"/>
        <w:contextualSpacing/>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Форма оценки самостоятельной работы обучающихся – «зачет»</w:t>
      </w:r>
    </w:p>
    <w:p w14:paraId="466D6CE4" w14:textId="77777777" w:rsidR="00E2505D" w:rsidRPr="00856B94" w:rsidRDefault="00E2505D" w:rsidP="00E2505D">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Работа считается зачтенной, если:</w:t>
      </w:r>
    </w:p>
    <w:p w14:paraId="6EF73C3E" w14:textId="77777777" w:rsidR="009B42F3" w:rsidRPr="00856B94" w:rsidRDefault="009B42F3" w:rsidP="009B42F3">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 соответствие терминов теме;</w:t>
      </w:r>
    </w:p>
    <w:p w14:paraId="1DCF196D" w14:textId="77777777" w:rsidR="009B42F3" w:rsidRPr="00856B94" w:rsidRDefault="009B42F3" w:rsidP="009B42F3">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 xml:space="preserve">- </w:t>
      </w:r>
      <w:r w:rsidR="00E717AD" w:rsidRPr="00856B94">
        <w:rPr>
          <w:rFonts w:ascii="Times New Roman" w:eastAsia="Calibri" w:hAnsi="Times New Roman" w:cs="Times New Roman"/>
          <w:sz w:val="28"/>
          <w:szCs w:val="28"/>
          <w:lang w:eastAsia="ru-RU"/>
        </w:rPr>
        <w:t>смысловая логичность и точность изложения</w:t>
      </w:r>
      <w:r w:rsidRPr="00856B94">
        <w:rPr>
          <w:rFonts w:ascii="Times New Roman" w:eastAsia="Calibri" w:hAnsi="Times New Roman" w:cs="Times New Roman"/>
          <w:sz w:val="28"/>
          <w:szCs w:val="28"/>
          <w:lang w:eastAsia="ru-RU"/>
        </w:rPr>
        <w:t>;</w:t>
      </w:r>
    </w:p>
    <w:p w14:paraId="2D0F2AAA" w14:textId="77777777" w:rsidR="00E2505D" w:rsidRPr="00856B94" w:rsidRDefault="009B42F3" w:rsidP="009B42F3">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 соответствие оформления требованиям</w:t>
      </w:r>
      <w:r w:rsidR="00E2505D" w:rsidRPr="00856B94">
        <w:rPr>
          <w:rFonts w:ascii="Times New Roman" w:eastAsia="Calibri" w:hAnsi="Times New Roman" w:cs="Times New Roman"/>
          <w:sz w:val="28"/>
          <w:szCs w:val="28"/>
          <w:lang w:eastAsia="ru-RU"/>
        </w:rPr>
        <w:t>.</w:t>
      </w:r>
    </w:p>
    <w:p w14:paraId="39E47AD9" w14:textId="77777777" w:rsidR="00753755" w:rsidRPr="00856B94" w:rsidRDefault="00753755" w:rsidP="00753755">
      <w:pPr>
        <w:spacing w:after="0" w:line="360" w:lineRule="auto"/>
        <w:jc w:val="both"/>
        <w:rPr>
          <w:rFonts w:ascii="Times New Roman" w:eastAsia="Calibri" w:hAnsi="Times New Roman" w:cs="Times New Roman"/>
          <w:b/>
          <w:sz w:val="28"/>
          <w:szCs w:val="28"/>
          <w:lang w:eastAsia="ru-RU"/>
        </w:rPr>
      </w:pPr>
    </w:p>
    <w:p w14:paraId="0D49AE6D" w14:textId="6D750EBD" w:rsidR="00CC3ACE" w:rsidRPr="00856B94" w:rsidRDefault="00CC3ACE" w:rsidP="00CC3ACE">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b/>
          <w:sz w:val="28"/>
          <w:szCs w:val="28"/>
          <w:lang w:eastAsia="ru-RU"/>
        </w:rPr>
        <w:t xml:space="preserve">Вид </w:t>
      </w:r>
      <w:r w:rsidR="00B10EC3" w:rsidRPr="00856B94">
        <w:rPr>
          <w:rFonts w:ascii="Times New Roman" w:eastAsia="Calibri" w:hAnsi="Times New Roman" w:cs="Times New Roman"/>
          <w:b/>
          <w:sz w:val="28"/>
          <w:szCs w:val="28"/>
          <w:lang w:eastAsia="ru-RU"/>
        </w:rPr>
        <w:t xml:space="preserve">самостоятельной </w:t>
      </w:r>
      <w:r w:rsidRPr="00856B94">
        <w:rPr>
          <w:rFonts w:ascii="Times New Roman" w:eastAsia="Calibri" w:hAnsi="Times New Roman" w:cs="Times New Roman"/>
          <w:b/>
          <w:sz w:val="28"/>
          <w:szCs w:val="28"/>
          <w:lang w:eastAsia="ru-RU"/>
        </w:rPr>
        <w:t>работы</w:t>
      </w:r>
      <w:r w:rsidRPr="00856B94">
        <w:rPr>
          <w:rFonts w:ascii="Times New Roman" w:eastAsia="Calibri" w:hAnsi="Times New Roman" w:cs="Times New Roman"/>
          <w:sz w:val="28"/>
          <w:szCs w:val="28"/>
          <w:lang w:eastAsia="ru-RU"/>
        </w:rPr>
        <w:t xml:space="preserve"> – составление сравнительной таблицы</w:t>
      </w:r>
    </w:p>
    <w:p w14:paraId="5EB54C09" w14:textId="77777777" w:rsidR="00CC3ACE" w:rsidRPr="00856B94" w:rsidRDefault="00CC3ACE" w:rsidP="00CC3ACE">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Форма оценки самостоятельной работы обучающихся – «зачет»</w:t>
      </w:r>
    </w:p>
    <w:p w14:paraId="6C32D733" w14:textId="77777777" w:rsidR="00CC3ACE" w:rsidRPr="00856B94" w:rsidRDefault="00CC3ACE" w:rsidP="00CC3ACE">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Работа считается зачтенной, если:</w:t>
      </w:r>
    </w:p>
    <w:p w14:paraId="7576A8E0" w14:textId="77777777" w:rsidR="00B82591" w:rsidRPr="00856B94" w:rsidRDefault="00B82591" w:rsidP="00B82591">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 соответствие содержания теме;</w:t>
      </w:r>
    </w:p>
    <w:p w14:paraId="64398233" w14:textId="77777777" w:rsidR="00B82591" w:rsidRPr="00856B94" w:rsidRDefault="00B82591" w:rsidP="00B82591">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 логичность структуры таблицы;</w:t>
      </w:r>
    </w:p>
    <w:p w14:paraId="0D44BCDE" w14:textId="77777777" w:rsidR="00B82591" w:rsidRPr="00856B94" w:rsidRDefault="00B82591" w:rsidP="00B82591">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 правильный отбор информации;</w:t>
      </w:r>
    </w:p>
    <w:p w14:paraId="210E3810" w14:textId="77777777" w:rsidR="00B82591" w:rsidRPr="00856B94" w:rsidRDefault="00B82591" w:rsidP="00B82591">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 наличие сравнительного характера изложения информации;</w:t>
      </w:r>
    </w:p>
    <w:p w14:paraId="3989861E" w14:textId="77777777" w:rsidR="00753755" w:rsidRPr="00856B94" w:rsidRDefault="00B82591" w:rsidP="00B82591">
      <w:pPr>
        <w:spacing w:after="0" w:line="360" w:lineRule="auto"/>
        <w:jc w:val="both"/>
        <w:rPr>
          <w:rFonts w:ascii="Times New Roman" w:eastAsia="Calibri" w:hAnsi="Times New Roman" w:cs="Times New Roman"/>
          <w:b/>
          <w:sz w:val="28"/>
          <w:szCs w:val="28"/>
          <w:lang w:eastAsia="ru-RU"/>
        </w:rPr>
      </w:pPr>
      <w:r w:rsidRPr="00856B94">
        <w:rPr>
          <w:rFonts w:ascii="Times New Roman" w:eastAsia="Calibri" w:hAnsi="Times New Roman" w:cs="Times New Roman"/>
          <w:sz w:val="28"/>
          <w:szCs w:val="28"/>
          <w:lang w:eastAsia="ru-RU"/>
        </w:rPr>
        <w:t>- работа соответствует по оформлению всем требованиям.</w:t>
      </w:r>
    </w:p>
    <w:p w14:paraId="6BEB119A" w14:textId="77777777" w:rsidR="00753755" w:rsidRPr="00856B94" w:rsidRDefault="00753755" w:rsidP="00753755">
      <w:pPr>
        <w:spacing w:after="0" w:line="360" w:lineRule="auto"/>
        <w:jc w:val="both"/>
        <w:rPr>
          <w:rFonts w:ascii="Times New Roman" w:eastAsia="Calibri" w:hAnsi="Times New Roman" w:cs="Times New Roman"/>
          <w:b/>
          <w:sz w:val="28"/>
          <w:szCs w:val="28"/>
          <w:lang w:eastAsia="ru-RU"/>
        </w:rPr>
      </w:pPr>
    </w:p>
    <w:p w14:paraId="331262AF" w14:textId="243CA604" w:rsidR="00B10EC3" w:rsidRPr="00856B94" w:rsidRDefault="00B10EC3" w:rsidP="00B10EC3">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b/>
          <w:sz w:val="28"/>
          <w:szCs w:val="28"/>
          <w:lang w:eastAsia="ru-RU"/>
        </w:rPr>
        <w:t>Вид самостоятельной работы</w:t>
      </w:r>
      <w:r w:rsidRPr="00856B94">
        <w:rPr>
          <w:rFonts w:ascii="Times New Roman" w:eastAsia="Calibri" w:hAnsi="Times New Roman" w:cs="Times New Roman"/>
          <w:sz w:val="28"/>
          <w:szCs w:val="28"/>
          <w:lang w:eastAsia="ru-RU"/>
        </w:rPr>
        <w:t xml:space="preserve"> – решение ситуационных задач</w:t>
      </w:r>
    </w:p>
    <w:p w14:paraId="63609210" w14:textId="77777777" w:rsidR="00B10EC3" w:rsidRPr="00856B94" w:rsidRDefault="00B10EC3" w:rsidP="00B10EC3">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Форма оценки самостоятельной работы обучающихся – «зачет»</w:t>
      </w:r>
    </w:p>
    <w:p w14:paraId="0AD05C63" w14:textId="77777777" w:rsidR="00B10EC3" w:rsidRPr="00856B94" w:rsidRDefault="00B10EC3" w:rsidP="00B10EC3">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Работа считается зачтенной, если:</w:t>
      </w:r>
    </w:p>
    <w:p w14:paraId="7674FD01" w14:textId="77777777" w:rsidR="00B10EC3" w:rsidRPr="00856B94" w:rsidRDefault="00B10EC3" w:rsidP="00B10EC3">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 цель, постановка проблемы, гипотеза, выводы – обоснованные с научной точки зрения, логическая последовательность изложения выдержана;</w:t>
      </w:r>
    </w:p>
    <w:p w14:paraId="011B14AA" w14:textId="77777777" w:rsidR="00B10EC3" w:rsidRPr="00856B94" w:rsidRDefault="00B10EC3" w:rsidP="00B10EC3">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 работа грамотно оформлена, объем оптимален, требования к оформлению соблюдены;</w:t>
      </w:r>
    </w:p>
    <w:p w14:paraId="06F476A2" w14:textId="77777777" w:rsidR="00B10EC3" w:rsidRPr="00856B94" w:rsidRDefault="00B10EC3" w:rsidP="00B10EC3">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-текст хорошо изложен, выводы соответствуют поставленным целям.</w:t>
      </w:r>
    </w:p>
    <w:p w14:paraId="340F1F95" w14:textId="0B6ACF3F" w:rsidR="00753755" w:rsidRPr="00856B94" w:rsidRDefault="00753755" w:rsidP="00753755">
      <w:pPr>
        <w:spacing w:after="0" w:line="360" w:lineRule="auto"/>
        <w:jc w:val="both"/>
        <w:rPr>
          <w:rFonts w:ascii="Times New Roman" w:eastAsia="Calibri" w:hAnsi="Times New Roman" w:cs="Times New Roman"/>
          <w:b/>
          <w:sz w:val="28"/>
          <w:szCs w:val="28"/>
          <w:lang w:eastAsia="ru-RU"/>
        </w:rPr>
      </w:pPr>
    </w:p>
    <w:p w14:paraId="3B67D526" w14:textId="12C71A54" w:rsidR="002A678C" w:rsidRPr="00856B94" w:rsidRDefault="002A678C" w:rsidP="002A678C">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b/>
          <w:sz w:val="28"/>
          <w:szCs w:val="28"/>
          <w:lang w:eastAsia="ru-RU"/>
        </w:rPr>
        <w:t>Вид самостоятельной работы</w:t>
      </w:r>
      <w:r w:rsidRPr="00856B94">
        <w:rPr>
          <w:rFonts w:ascii="Times New Roman" w:eastAsia="Calibri" w:hAnsi="Times New Roman" w:cs="Times New Roman"/>
          <w:sz w:val="28"/>
          <w:szCs w:val="28"/>
          <w:lang w:eastAsia="ru-RU"/>
        </w:rPr>
        <w:t xml:space="preserve"> – решение расчетных задач</w:t>
      </w:r>
    </w:p>
    <w:p w14:paraId="1968EE72" w14:textId="77777777" w:rsidR="002A678C" w:rsidRPr="00856B94" w:rsidRDefault="002A678C" w:rsidP="002A678C">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Форма оценки самостоятельной работы обучающихся – «зачет»</w:t>
      </w:r>
    </w:p>
    <w:p w14:paraId="69904482" w14:textId="7B49CE92" w:rsidR="002A678C" w:rsidRPr="00856B94" w:rsidRDefault="002A678C" w:rsidP="002A678C">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Работа считается зачтенной, если:</w:t>
      </w:r>
    </w:p>
    <w:p w14:paraId="5986B0DF" w14:textId="6B6EF5DB" w:rsidR="002A678C" w:rsidRPr="00856B94" w:rsidRDefault="002A678C" w:rsidP="002A678C">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 задача решена верно, результат расчетов соответствует эталону;</w:t>
      </w:r>
    </w:p>
    <w:p w14:paraId="654147B0" w14:textId="0F95F2C9" w:rsidR="002A678C" w:rsidRPr="00856B94" w:rsidRDefault="002A678C" w:rsidP="002A678C">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 работа грамотно оформлена, объем оптимален, требования к оформлению соблюдены;</w:t>
      </w:r>
    </w:p>
    <w:p w14:paraId="14681544" w14:textId="565390AB" w:rsidR="002A678C" w:rsidRPr="00856B94" w:rsidRDefault="002A678C" w:rsidP="002A678C">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 изложен, выводы соответствуют поставленным целям, текст хорошо изложен.</w:t>
      </w:r>
    </w:p>
    <w:p w14:paraId="1B9D60BB" w14:textId="77777777" w:rsidR="002A678C" w:rsidRPr="00856B94" w:rsidRDefault="002A678C" w:rsidP="00753755">
      <w:pPr>
        <w:spacing w:after="0" w:line="360" w:lineRule="auto"/>
        <w:jc w:val="both"/>
        <w:rPr>
          <w:rFonts w:ascii="Times New Roman" w:eastAsia="Calibri" w:hAnsi="Times New Roman" w:cs="Times New Roman"/>
          <w:b/>
          <w:sz w:val="28"/>
          <w:szCs w:val="28"/>
          <w:lang w:eastAsia="ru-RU"/>
        </w:rPr>
      </w:pPr>
    </w:p>
    <w:p w14:paraId="433B5A7D" w14:textId="77777777" w:rsidR="00753755" w:rsidRPr="00856B94" w:rsidRDefault="00753755" w:rsidP="00753755">
      <w:pPr>
        <w:spacing w:after="0" w:line="360" w:lineRule="auto"/>
        <w:jc w:val="both"/>
        <w:rPr>
          <w:rFonts w:ascii="Times New Roman" w:eastAsia="Calibri" w:hAnsi="Times New Roman" w:cs="Times New Roman"/>
          <w:b/>
          <w:sz w:val="28"/>
          <w:szCs w:val="28"/>
          <w:lang w:eastAsia="ru-RU"/>
        </w:rPr>
      </w:pPr>
    </w:p>
    <w:p w14:paraId="570B5290" w14:textId="77777777" w:rsidR="00753755" w:rsidRPr="00856B94" w:rsidRDefault="00753755" w:rsidP="00753755">
      <w:pPr>
        <w:spacing w:after="0" w:line="360" w:lineRule="auto"/>
        <w:jc w:val="both"/>
        <w:rPr>
          <w:rFonts w:ascii="Times New Roman" w:eastAsia="Calibri" w:hAnsi="Times New Roman" w:cs="Times New Roman"/>
          <w:b/>
          <w:sz w:val="28"/>
          <w:szCs w:val="28"/>
          <w:lang w:eastAsia="ru-RU"/>
        </w:rPr>
      </w:pPr>
    </w:p>
    <w:p w14:paraId="686B4064" w14:textId="77777777" w:rsidR="00753755" w:rsidRPr="00856B94" w:rsidRDefault="00753755" w:rsidP="00753755">
      <w:pPr>
        <w:spacing w:after="0" w:line="360" w:lineRule="auto"/>
        <w:jc w:val="both"/>
        <w:rPr>
          <w:rFonts w:ascii="Times New Roman" w:eastAsia="Calibri" w:hAnsi="Times New Roman" w:cs="Times New Roman"/>
          <w:b/>
          <w:sz w:val="28"/>
          <w:szCs w:val="28"/>
          <w:lang w:eastAsia="ru-RU"/>
        </w:rPr>
      </w:pPr>
    </w:p>
    <w:p w14:paraId="7592339C" w14:textId="77777777" w:rsidR="00753755" w:rsidRPr="00856B94" w:rsidRDefault="00753755" w:rsidP="00753755">
      <w:pPr>
        <w:spacing w:after="0" w:line="360" w:lineRule="auto"/>
        <w:jc w:val="both"/>
        <w:rPr>
          <w:rFonts w:ascii="Times New Roman" w:eastAsia="Calibri" w:hAnsi="Times New Roman" w:cs="Times New Roman"/>
          <w:b/>
          <w:sz w:val="28"/>
          <w:szCs w:val="28"/>
          <w:lang w:eastAsia="ru-RU"/>
        </w:rPr>
      </w:pPr>
    </w:p>
    <w:p w14:paraId="04D2EE79" w14:textId="77777777" w:rsidR="00753755" w:rsidRPr="00856B94" w:rsidRDefault="00753755" w:rsidP="00753755">
      <w:pPr>
        <w:spacing w:after="0" w:line="360" w:lineRule="auto"/>
        <w:jc w:val="both"/>
        <w:rPr>
          <w:rFonts w:ascii="Times New Roman" w:eastAsia="Calibri" w:hAnsi="Times New Roman" w:cs="Times New Roman"/>
          <w:b/>
          <w:sz w:val="28"/>
          <w:szCs w:val="28"/>
          <w:lang w:eastAsia="ru-RU"/>
        </w:rPr>
      </w:pPr>
    </w:p>
    <w:p w14:paraId="2B1342BE" w14:textId="77777777" w:rsidR="00753755" w:rsidRPr="00856B94" w:rsidRDefault="00753755" w:rsidP="00753755">
      <w:pPr>
        <w:spacing w:after="0" w:line="360" w:lineRule="auto"/>
        <w:jc w:val="both"/>
        <w:rPr>
          <w:rFonts w:ascii="Times New Roman" w:eastAsia="Calibri" w:hAnsi="Times New Roman" w:cs="Times New Roman"/>
          <w:b/>
          <w:sz w:val="28"/>
          <w:szCs w:val="28"/>
          <w:lang w:eastAsia="ru-RU"/>
        </w:rPr>
      </w:pPr>
    </w:p>
    <w:p w14:paraId="1CF44200" w14:textId="77777777" w:rsidR="00753755" w:rsidRPr="00856B94" w:rsidRDefault="00753755" w:rsidP="00753755">
      <w:pPr>
        <w:spacing w:after="0" w:line="360" w:lineRule="auto"/>
        <w:jc w:val="both"/>
        <w:rPr>
          <w:rFonts w:ascii="Times New Roman" w:eastAsia="Calibri" w:hAnsi="Times New Roman" w:cs="Times New Roman"/>
          <w:b/>
          <w:sz w:val="28"/>
          <w:szCs w:val="28"/>
          <w:lang w:eastAsia="ru-RU"/>
        </w:rPr>
      </w:pPr>
    </w:p>
    <w:p w14:paraId="6194BEB5" w14:textId="77777777" w:rsidR="00753755" w:rsidRPr="00856B94" w:rsidRDefault="00753755" w:rsidP="00753755">
      <w:pPr>
        <w:spacing w:after="0" w:line="360" w:lineRule="auto"/>
        <w:jc w:val="both"/>
        <w:rPr>
          <w:rFonts w:ascii="Times New Roman" w:eastAsia="Calibri" w:hAnsi="Times New Roman" w:cs="Times New Roman"/>
          <w:b/>
          <w:sz w:val="28"/>
          <w:szCs w:val="28"/>
          <w:lang w:eastAsia="ru-RU"/>
        </w:rPr>
      </w:pPr>
    </w:p>
    <w:p w14:paraId="22651540" w14:textId="77777777" w:rsidR="00753755" w:rsidRPr="00856B94" w:rsidRDefault="00753755" w:rsidP="00753755">
      <w:pPr>
        <w:spacing w:after="0" w:line="360" w:lineRule="auto"/>
        <w:jc w:val="both"/>
        <w:rPr>
          <w:rFonts w:ascii="Times New Roman" w:eastAsia="Calibri" w:hAnsi="Times New Roman" w:cs="Times New Roman"/>
          <w:b/>
          <w:sz w:val="28"/>
          <w:szCs w:val="28"/>
          <w:lang w:eastAsia="ru-RU"/>
        </w:rPr>
      </w:pPr>
    </w:p>
    <w:p w14:paraId="1AECF685" w14:textId="77777777" w:rsidR="00753755" w:rsidRPr="00856B94" w:rsidRDefault="00753755" w:rsidP="00753755">
      <w:pPr>
        <w:spacing w:after="0" w:line="360" w:lineRule="auto"/>
        <w:jc w:val="both"/>
        <w:rPr>
          <w:rFonts w:ascii="Times New Roman" w:eastAsia="Calibri" w:hAnsi="Times New Roman" w:cs="Times New Roman"/>
          <w:b/>
          <w:sz w:val="28"/>
          <w:szCs w:val="28"/>
          <w:lang w:eastAsia="ru-RU"/>
        </w:rPr>
      </w:pPr>
    </w:p>
    <w:p w14:paraId="0FB9FD9F" w14:textId="77777777" w:rsidR="00753755" w:rsidRPr="00856B94" w:rsidRDefault="00753755" w:rsidP="00753755">
      <w:pPr>
        <w:spacing w:after="0" w:line="360" w:lineRule="auto"/>
        <w:jc w:val="both"/>
        <w:rPr>
          <w:rFonts w:ascii="Times New Roman" w:eastAsia="Calibri" w:hAnsi="Times New Roman" w:cs="Times New Roman"/>
          <w:b/>
          <w:sz w:val="28"/>
          <w:szCs w:val="28"/>
          <w:lang w:eastAsia="ru-RU"/>
        </w:rPr>
      </w:pPr>
    </w:p>
    <w:p w14:paraId="6D43842A" w14:textId="45B9B168" w:rsidR="00753755" w:rsidRPr="00856B94" w:rsidRDefault="00753755" w:rsidP="00753755">
      <w:pPr>
        <w:spacing w:after="0" w:line="360" w:lineRule="auto"/>
        <w:jc w:val="both"/>
        <w:rPr>
          <w:rFonts w:ascii="Times New Roman" w:eastAsia="Calibri" w:hAnsi="Times New Roman" w:cs="Times New Roman"/>
          <w:b/>
          <w:sz w:val="28"/>
          <w:szCs w:val="28"/>
          <w:lang w:eastAsia="ru-RU"/>
        </w:rPr>
      </w:pPr>
    </w:p>
    <w:p w14:paraId="7FD7C755" w14:textId="1406FEF1" w:rsidR="00B10EC3" w:rsidRPr="00856B94" w:rsidRDefault="00B10EC3" w:rsidP="00753755">
      <w:pPr>
        <w:spacing w:after="0" w:line="360" w:lineRule="auto"/>
        <w:jc w:val="both"/>
        <w:rPr>
          <w:rFonts w:ascii="Times New Roman" w:eastAsia="Calibri" w:hAnsi="Times New Roman" w:cs="Times New Roman"/>
          <w:b/>
          <w:sz w:val="28"/>
          <w:szCs w:val="28"/>
          <w:lang w:eastAsia="ru-RU"/>
        </w:rPr>
      </w:pPr>
    </w:p>
    <w:p w14:paraId="6B6F2F27" w14:textId="2370CF93" w:rsidR="00B10EC3" w:rsidRPr="00856B94" w:rsidRDefault="00B10EC3" w:rsidP="00753755">
      <w:pPr>
        <w:spacing w:after="0" w:line="360" w:lineRule="auto"/>
        <w:jc w:val="both"/>
        <w:rPr>
          <w:rFonts w:ascii="Times New Roman" w:eastAsia="Calibri" w:hAnsi="Times New Roman" w:cs="Times New Roman"/>
          <w:b/>
          <w:sz w:val="28"/>
          <w:szCs w:val="28"/>
          <w:lang w:eastAsia="ru-RU"/>
        </w:rPr>
      </w:pPr>
    </w:p>
    <w:p w14:paraId="39D7FD2A" w14:textId="2E180807" w:rsidR="00B10EC3" w:rsidRPr="00856B94" w:rsidRDefault="00B10EC3" w:rsidP="00753755">
      <w:pPr>
        <w:spacing w:after="0" w:line="360" w:lineRule="auto"/>
        <w:jc w:val="both"/>
        <w:rPr>
          <w:rFonts w:ascii="Times New Roman" w:eastAsia="Calibri" w:hAnsi="Times New Roman" w:cs="Times New Roman"/>
          <w:b/>
          <w:sz w:val="28"/>
          <w:szCs w:val="28"/>
          <w:lang w:eastAsia="ru-RU"/>
        </w:rPr>
      </w:pPr>
    </w:p>
    <w:p w14:paraId="563F3408" w14:textId="77777777" w:rsidR="00214E2B" w:rsidRDefault="00214E2B" w:rsidP="00312B40">
      <w:pPr>
        <w:jc w:val="center"/>
        <w:rPr>
          <w:rFonts w:ascii="Times New Roman" w:hAnsi="Times New Roman" w:cs="Times New Roman"/>
          <w:b/>
          <w:sz w:val="28"/>
          <w:szCs w:val="28"/>
        </w:rPr>
      </w:pPr>
    </w:p>
    <w:p w14:paraId="73C06AB9" w14:textId="5D425EE4" w:rsidR="00EC3886" w:rsidRPr="00856B94" w:rsidRDefault="00EC3886" w:rsidP="00312B40">
      <w:pPr>
        <w:jc w:val="center"/>
        <w:rPr>
          <w:rFonts w:ascii="Times New Roman" w:hAnsi="Times New Roman" w:cs="Times New Roman"/>
          <w:b/>
          <w:sz w:val="28"/>
          <w:szCs w:val="28"/>
        </w:rPr>
      </w:pPr>
      <w:r w:rsidRPr="00856B94">
        <w:rPr>
          <w:rFonts w:ascii="Times New Roman" w:hAnsi="Times New Roman" w:cs="Times New Roman"/>
          <w:b/>
          <w:sz w:val="28"/>
          <w:szCs w:val="28"/>
        </w:rPr>
        <w:t>Заключение</w:t>
      </w:r>
    </w:p>
    <w:p w14:paraId="634B5501" w14:textId="637A1A6D" w:rsidR="00B10EC3" w:rsidRPr="00856B94" w:rsidRDefault="00B10EC3" w:rsidP="00B10EC3">
      <w:pPr>
        <w:spacing w:line="360" w:lineRule="auto"/>
        <w:ind w:firstLine="708"/>
        <w:jc w:val="both"/>
        <w:rPr>
          <w:rFonts w:ascii="Times New Roman" w:hAnsi="Times New Roman" w:cs="Times New Roman"/>
          <w:sz w:val="28"/>
          <w:szCs w:val="28"/>
        </w:rPr>
      </w:pPr>
      <w:r w:rsidRPr="00856B94">
        <w:rPr>
          <w:rFonts w:ascii="Times New Roman" w:hAnsi="Times New Roman" w:cs="Times New Roman"/>
          <w:sz w:val="28"/>
          <w:szCs w:val="28"/>
        </w:rPr>
        <w:t xml:space="preserve">Методические рекомендации по организации и выполнению самостоятельной работы студентов по </w:t>
      </w:r>
      <w:r w:rsidR="00214E2B">
        <w:rPr>
          <w:rFonts w:ascii="Times New Roman" w:hAnsi="Times New Roman" w:cs="Times New Roman"/>
          <w:sz w:val="28"/>
          <w:szCs w:val="28"/>
        </w:rPr>
        <w:t>обще</w:t>
      </w:r>
      <w:r w:rsidRPr="00856B94">
        <w:rPr>
          <w:rFonts w:ascii="Times New Roman" w:hAnsi="Times New Roman" w:cs="Times New Roman"/>
          <w:sz w:val="28"/>
          <w:szCs w:val="28"/>
        </w:rPr>
        <w:t xml:space="preserve">профессиональной дисциплине </w:t>
      </w:r>
      <w:r w:rsidRPr="00856B94">
        <w:rPr>
          <w:rFonts w:ascii="Times New Roman" w:hAnsi="Times New Roman" w:cs="Times New Roman"/>
          <w:bCs/>
          <w:color w:val="000000"/>
          <w:sz w:val="28"/>
          <w:szCs w:val="28"/>
        </w:rPr>
        <w:t xml:space="preserve">Основы </w:t>
      </w:r>
      <w:r w:rsidR="002A678C" w:rsidRPr="00856B94">
        <w:rPr>
          <w:rFonts w:ascii="Times New Roman" w:hAnsi="Times New Roman" w:cs="Times New Roman"/>
          <w:bCs/>
          <w:color w:val="000000"/>
          <w:sz w:val="28"/>
          <w:szCs w:val="28"/>
        </w:rPr>
        <w:t xml:space="preserve">предпринимательской деятельности для обучающихся по специальности </w:t>
      </w:r>
      <w:r w:rsidR="002A678C" w:rsidRPr="00856B94">
        <w:rPr>
          <w:rFonts w:ascii="Times New Roman" w:eastAsia="Times New Roman" w:hAnsi="Times New Roman" w:cs="Times New Roman"/>
          <w:sz w:val="28"/>
          <w:szCs w:val="28"/>
          <w:lang w:eastAsia="ru-RU"/>
        </w:rPr>
        <w:t>38.02.01 Экономика и бухгалтерский учет (по отраслям)</w:t>
      </w:r>
      <w:r w:rsidR="002A678C" w:rsidRPr="00856B94">
        <w:rPr>
          <w:rFonts w:ascii="Times New Roman" w:hAnsi="Times New Roman" w:cs="Times New Roman"/>
          <w:sz w:val="28"/>
          <w:szCs w:val="28"/>
        </w:rPr>
        <w:t>. Самостоятельная работа для студентов рассчитана на 20 часов</w:t>
      </w:r>
      <w:r w:rsidRPr="00856B94">
        <w:rPr>
          <w:rFonts w:ascii="Times New Roman" w:hAnsi="Times New Roman" w:cs="Times New Roman"/>
          <w:sz w:val="28"/>
          <w:szCs w:val="28"/>
        </w:rPr>
        <w:t xml:space="preserve"> охватывает все разделы программы общепрофессиональной дисциплины. Выполнение различных видов самостоятельной работы позволяет студентам:</w:t>
      </w:r>
    </w:p>
    <w:p w14:paraId="5C08E266" w14:textId="77777777" w:rsidR="00B10EC3" w:rsidRPr="00856B94" w:rsidRDefault="00B10EC3" w:rsidP="00B10EC3">
      <w:pPr>
        <w:spacing w:line="360" w:lineRule="auto"/>
        <w:jc w:val="both"/>
        <w:rPr>
          <w:rFonts w:ascii="Times New Roman" w:hAnsi="Times New Roman" w:cs="Times New Roman"/>
          <w:sz w:val="28"/>
          <w:szCs w:val="28"/>
        </w:rPr>
      </w:pPr>
      <w:r w:rsidRPr="00856B94">
        <w:rPr>
          <w:rFonts w:ascii="Times New Roman" w:hAnsi="Times New Roman" w:cs="Times New Roman"/>
          <w:sz w:val="28"/>
          <w:szCs w:val="28"/>
        </w:rPr>
        <w:t>- закрепить, углубить, расширить и систематизировать знания, полученные во время занятий;</w:t>
      </w:r>
    </w:p>
    <w:p w14:paraId="5BE2577E" w14:textId="77777777" w:rsidR="00B10EC3" w:rsidRPr="00856B94" w:rsidRDefault="00B10EC3" w:rsidP="00B10EC3">
      <w:pPr>
        <w:spacing w:line="360" w:lineRule="auto"/>
        <w:jc w:val="both"/>
        <w:rPr>
          <w:rFonts w:ascii="Times New Roman" w:hAnsi="Times New Roman" w:cs="Times New Roman"/>
          <w:sz w:val="28"/>
          <w:szCs w:val="28"/>
        </w:rPr>
      </w:pPr>
      <w:r w:rsidRPr="00856B94">
        <w:rPr>
          <w:rFonts w:ascii="Times New Roman" w:hAnsi="Times New Roman" w:cs="Times New Roman"/>
          <w:sz w:val="28"/>
          <w:szCs w:val="28"/>
        </w:rPr>
        <w:t>- сформировать умения и навыки самостоятельного труда;</w:t>
      </w:r>
    </w:p>
    <w:p w14:paraId="154360F5" w14:textId="77777777" w:rsidR="00B10EC3" w:rsidRPr="00856B94" w:rsidRDefault="00B10EC3" w:rsidP="00B10EC3">
      <w:pPr>
        <w:spacing w:line="360" w:lineRule="auto"/>
        <w:jc w:val="both"/>
        <w:rPr>
          <w:rFonts w:ascii="Times New Roman" w:hAnsi="Times New Roman" w:cs="Times New Roman"/>
          <w:sz w:val="28"/>
          <w:szCs w:val="28"/>
        </w:rPr>
      </w:pPr>
      <w:r w:rsidRPr="00856B94">
        <w:rPr>
          <w:rFonts w:ascii="Times New Roman" w:hAnsi="Times New Roman" w:cs="Times New Roman"/>
          <w:sz w:val="28"/>
          <w:szCs w:val="28"/>
        </w:rPr>
        <w:t>- сформировать профессиональные умения,</w:t>
      </w:r>
    </w:p>
    <w:p w14:paraId="54EB44DC" w14:textId="77777777" w:rsidR="00B10EC3" w:rsidRPr="00856B94" w:rsidRDefault="00B10EC3" w:rsidP="00B10EC3">
      <w:pPr>
        <w:spacing w:line="360" w:lineRule="auto"/>
        <w:jc w:val="both"/>
        <w:rPr>
          <w:rFonts w:ascii="Times New Roman" w:hAnsi="Times New Roman" w:cs="Times New Roman"/>
          <w:sz w:val="28"/>
          <w:szCs w:val="28"/>
        </w:rPr>
      </w:pPr>
      <w:r w:rsidRPr="00856B94">
        <w:rPr>
          <w:rFonts w:ascii="Times New Roman" w:hAnsi="Times New Roman" w:cs="Times New Roman"/>
          <w:sz w:val="28"/>
          <w:szCs w:val="28"/>
        </w:rPr>
        <w:t>Способствует:</w:t>
      </w:r>
    </w:p>
    <w:p w14:paraId="60BD8C0E" w14:textId="77777777" w:rsidR="00B10EC3" w:rsidRPr="00856B94" w:rsidRDefault="00B10EC3" w:rsidP="00B10EC3">
      <w:pPr>
        <w:spacing w:line="360" w:lineRule="auto"/>
        <w:jc w:val="both"/>
        <w:rPr>
          <w:rFonts w:ascii="Times New Roman" w:hAnsi="Times New Roman" w:cs="Times New Roman"/>
          <w:sz w:val="28"/>
          <w:szCs w:val="28"/>
        </w:rPr>
      </w:pPr>
      <w:r w:rsidRPr="00856B94">
        <w:rPr>
          <w:rFonts w:ascii="Times New Roman" w:hAnsi="Times New Roman" w:cs="Times New Roman"/>
          <w:sz w:val="28"/>
          <w:szCs w:val="28"/>
        </w:rPr>
        <w:t>- мотивированию регулярной целенаправленной работы по освоению специальности;</w:t>
      </w:r>
    </w:p>
    <w:p w14:paraId="62B2D0A6" w14:textId="77777777" w:rsidR="00B10EC3" w:rsidRPr="00856B94" w:rsidRDefault="00B10EC3" w:rsidP="00B10EC3">
      <w:pPr>
        <w:spacing w:line="360" w:lineRule="auto"/>
        <w:jc w:val="both"/>
        <w:rPr>
          <w:rFonts w:ascii="Times New Roman" w:hAnsi="Times New Roman" w:cs="Times New Roman"/>
          <w:sz w:val="28"/>
          <w:szCs w:val="28"/>
        </w:rPr>
      </w:pPr>
      <w:r w:rsidRPr="00856B94">
        <w:rPr>
          <w:rFonts w:ascii="Times New Roman" w:hAnsi="Times New Roman" w:cs="Times New Roman"/>
          <w:sz w:val="28"/>
          <w:szCs w:val="28"/>
        </w:rPr>
        <w:t>- развитию самостоятельного мышления;</w:t>
      </w:r>
    </w:p>
    <w:p w14:paraId="00FB48CD" w14:textId="77777777" w:rsidR="00B10EC3" w:rsidRPr="00856B94" w:rsidRDefault="00B10EC3" w:rsidP="00B10EC3">
      <w:pPr>
        <w:spacing w:line="360" w:lineRule="auto"/>
        <w:jc w:val="both"/>
        <w:rPr>
          <w:rFonts w:ascii="Times New Roman" w:hAnsi="Times New Roman" w:cs="Times New Roman"/>
          <w:sz w:val="28"/>
          <w:szCs w:val="28"/>
        </w:rPr>
      </w:pPr>
      <w:r w:rsidRPr="00856B94">
        <w:rPr>
          <w:rFonts w:ascii="Times New Roman" w:hAnsi="Times New Roman" w:cs="Times New Roman"/>
          <w:sz w:val="28"/>
          <w:szCs w:val="28"/>
        </w:rPr>
        <w:t>- формированию способности к самоорганизации;</w:t>
      </w:r>
    </w:p>
    <w:p w14:paraId="43248171" w14:textId="77777777" w:rsidR="00B10EC3" w:rsidRPr="00856B94" w:rsidRDefault="00B10EC3" w:rsidP="00B10EC3">
      <w:pPr>
        <w:spacing w:line="360" w:lineRule="auto"/>
        <w:jc w:val="both"/>
        <w:rPr>
          <w:rFonts w:ascii="Times New Roman" w:hAnsi="Times New Roman" w:cs="Times New Roman"/>
          <w:sz w:val="28"/>
          <w:szCs w:val="28"/>
        </w:rPr>
      </w:pPr>
      <w:r w:rsidRPr="00856B94">
        <w:rPr>
          <w:rFonts w:ascii="Times New Roman" w:hAnsi="Times New Roman" w:cs="Times New Roman"/>
          <w:sz w:val="28"/>
          <w:szCs w:val="28"/>
        </w:rPr>
        <w:t>- стимулированию интереса к исследовательской работе.</w:t>
      </w:r>
    </w:p>
    <w:p w14:paraId="6A86A2E4" w14:textId="4483EF76" w:rsidR="00B10EC3" w:rsidRPr="00856B94" w:rsidRDefault="00B10EC3" w:rsidP="00B10EC3">
      <w:pPr>
        <w:spacing w:line="360" w:lineRule="auto"/>
        <w:jc w:val="both"/>
        <w:rPr>
          <w:rFonts w:ascii="Times New Roman" w:hAnsi="Times New Roman" w:cs="Times New Roman"/>
          <w:sz w:val="28"/>
          <w:szCs w:val="28"/>
        </w:rPr>
      </w:pPr>
      <w:r w:rsidRPr="00856B94">
        <w:rPr>
          <w:rFonts w:ascii="Times New Roman" w:hAnsi="Times New Roman" w:cs="Times New Roman"/>
          <w:sz w:val="28"/>
          <w:szCs w:val="28"/>
        </w:rPr>
        <w:t>Самостоятельная работа способствует развитию у будущих специалистов объективного творческого подхода к решению профессиональных задач, а в плане воспитания - чувства осознанной ответственности за свои действия.</w:t>
      </w:r>
    </w:p>
    <w:p w14:paraId="417C2935" w14:textId="77777777" w:rsidR="008A1754" w:rsidRPr="00856B94" w:rsidRDefault="008A1754">
      <w:pPr>
        <w:rPr>
          <w:rFonts w:ascii="Times New Roman" w:hAnsi="Times New Roman" w:cs="Times New Roman"/>
          <w:sz w:val="28"/>
          <w:szCs w:val="28"/>
        </w:rPr>
      </w:pPr>
      <w:r w:rsidRPr="00856B94">
        <w:rPr>
          <w:rFonts w:ascii="Times New Roman" w:hAnsi="Times New Roman" w:cs="Times New Roman"/>
          <w:sz w:val="28"/>
          <w:szCs w:val="28"/>
        </w:rPr>
        <w:br w:type="page"/>
      </w:r>
    </w:p>
    <w:p w14:paraId="5345ABF9" w14:textId="77777777" w:rsidR="003B7B16" w:rsidRPr="00856B94" w:rsidRDefault="003B7B16" w:rsidP="003B7B16">
      <w:pPr>
        <w:spacing w:after="300" w:line="360" w:lineRule="auto"/>
        <w:jc w:val="both"/>
        <w:rPr>
          <w:rFonts w:ascii="Times New Roman" w:hAnsi="Times New Roman" w:cs="Times New Roman"/>
          <w:b/>
          <w:sz w:val="28"/>
          <w:szCs w:val="28"/>
        </w:rPr>
      </w:pPr>
      <w:r w:rsidRPr="00856B94">
        <w:rPr>
          <w:rFonts w:ascii="Times New Roman" w:hAnsi="Times New Roman" w:cs="Times New Roman"/>
          <w:b/>
          <w:sz w:val="28"/>
          <w:szCs w:val="28"/>
        </w:rPr>
        <w:t>Список литературы для обучающихся:</w:t>
      </w:r>
    </w:p>
    <w:p w14:paraId="32E34181" w14:textId="77777777" w:rsidR="003B7B16" w:rsidRPr="00856B94" w:rsidRDefault="003B7B16" w:rsidP="003B7B16">
      <w:pPr>
        <w:pStyle w:val="a5"/>
        <w:tabs>
          <w:tab w:val="left" w:pos="1276"/>
        </w:tabs>
        <w:spacing w:before="120" w:after="120" w:line="360" w:lineRule="auto"/>
        <w:ind w:left="709"/>
        <w:contextualSpacing w:val="0"/>
        <w:rPr>
          <w:rFonts w:ascii="Times New Roman" w:hAnsi="Times New Roman" w:cs="Times New Roman"/>
          <w:b/>
          <w:bCs/>
          <w:sz w:val="28"/>
          <w:szCs w:val="28"/>
        </w:rPr>
      </w:pPr>
      <w:r w:rsidRPr="00856B94">
        <w:rPr>
          <w:rFonts w:ascii="Times New Roman" w:hAnsi="Times New Roman" w:cs="Times New Roman"/>
          <w:b/>
          <w:bCs/>
          <w:sz w:val="28"/>
          <w:szCs w:val="28"/>
        </w:rPr>
        <w:t>Печатные издания:</w:t>
      </w:r>
    </w:p>
    <w:p w14:paraId="5354C7BB" w14:textId="77777777" w:rsidR="008D4B71" w:rsidRPr="00856B94" w:rsidRDefault="008D4B71" w:rsidP="008D4B71">
      <w:pPr>
        <w:numPr>
          <w:ilvl w:val="0"/>
          <w:numId w:val="7"/>
        </w:numPr>
        <w:spacing w:after="0" w:line="360" w:lineRule="auto"/>
        <w:ind w:left="0" w:firstLine="567"/>
        <w:contextualSpacing/>
        <w:jc w:val="both"/>
        <w:rPr>
          <w:rFonts w:ascii="Times New Roman" w:eastAsia="Times New Roman" w:hAnsi="Times New Roman" w:cs="Times New Roman"/>
          <w:bCs/>
          <w:sz w:val="28"/>
          <w:szCs w:val="28"/>
          <w:lang w:eastAsia="ru-RU"/>
        </w:rPr>
      </w:pPr>
      <w:r w:rsidRPr="00856B94">
        <w:rPr>
          <w:rFonts w:ascii="Times New Roman" w:eastAsia="Times New Roman" w:hAnsi="Times New Roman" w:cs="Times New Roman"/>
          <w:bCs/>
          <w:sz w:val="28"/>
          <w:szCs w:val="28"/>
          <w:lang w:eastAsia="ru-RU"/>
        </w:rPr>
        <w:t>Российская Федерация. Законы. Гражданский кодекс Российской Федерации: офиц. текст: [по сост. на 1 мая. 2016 г.]. М.: Омега-Л, 2016. – 688с. – (кодексы Российской Федерации).</w:t>
      </w:r>
    </w:p>
    <w:p w14:paraId="767F30EA" w14:textId="77777777" w:rsidR="00B82591" w:rsidRPr="00856B94" w:rsidRDefault="008D4B71" w:rsidP="008D4B71">
      <w:pPr>
        <w:numPr>
          <w:ilvl w:val="0"/>
          <w:numId w:val="7"/>
        </w:numPr>
        <w:spacing w:after="0" w:line="360" w:lineRule="auto"/>
        <w:ind w:left="0" w:firstLine="567"/>
        <w:contextualSpacing/>
        <w:jc w:val="both"/>
        <w:rPr>
          <w:rFonts w:ascii="Times New Roman" w:eastAsia="Times New Roman" w:hAnsi="Times New Roman" w:cs="Times New Roman"/>
          <w:bCs/>
          <w:sz w:val="28"/>
          <w:szCs w:val="28"/>
          <w:lang w:eastAsia="ru-RU"/>
        </w:rPr>
      </w:pPr>
      <w:r w:rsidRPr="00856B94">
        <w:rPr>
          <w:rFonts w:ascii="Times New Roman" w:eastAsia="Times New Roman" w:hAnsi="Times New Roman" w:cs="Times New Roman"/>
          <w:bCs/>
          <w:sz w:val="28"/>
          <w:szCs w:val="28"/>
          <w:lang w:eastAsia="ru-RU"/>
        </w:rPr>
        <w:t>Российская Федерация. Законы. Налоговый кодекс Российской Федерации: [</w:t>
      </w:r>
      <w:proofErr w:type="spellStart"/>
      <w:r w:rsidRPr="00856B94">
        <w:rPr>
          <w:rFonts w:ascii="Times New Roman" w:eastAsia="Times New Roman" w:hAnsi="Times New Roman" w:cs="Times New Roman"/>
          <w:bCs/>
          <w:sz w:val="28"/>
          <w:szCs w:val="28"/>
          <w:lang w:eastAsia="ru-RU"/>
        </w:rPr>
        <w:t>федер</w:t>
      </w:r>
      <w:proofErr w:type="spellEnd"/>
      <w:proofErr w:type="gramStart"/>
      <w:r w:rsidRPr="00856B94">
        <w:rPr>
          <w:rFonts w:ascii="Times New Roman" w:eastAsia="Times New Roman" w:hAnsi="Times New Roman" w:cs="Times New Roman"/>
          <w:bCs/>
          <w:sz w:val="28"/>
          <w:szCs w:val="28"/>
          <w:lang w:eastAsia="ru-RU"/>
        </w:rPr>
        <w:t>. закон</w:t>
      </w:r>
      <w:proofErr w:type="gramEnd"/>
      <w:r w:rsidRPr="00856B94">
        <w:rPr>
          <w:rFonts w:ascii="Times New Roman" w:eastAsia="Times New Roman" w:hAnsi="Times New Roman" w:cs="Times New Roman"/>
          <w:bCs/>
          <w:sz w:val="28"/>
          <w:szCs w:val="28"/>
          <w:lang w:eastAsia="ru-RU"/>
        </w:rPr>
        <w:t xml:space="preserve">: принят </w:t>
      </w:r>
      <w:proofErr w:type="spellStart"/>
      <w:r w:rsidRPr="00856B94">
        <w:rPr>
          <w:rFonts w:ascii="Times New Roman" w:eastAsia="Times New Roman" w:hAnsi="Times New Roman" w:cs="Times New Roman"/>
          <w:bCs/>
          <w:sz w:val="28"/>
          <w:szCs w:val="28"/>
          <w:lang w:eastAsia="ru-RU"/>
        </w:rPr>
        <w:t>Гос.Думой</w:t>
      </w:r>
      <w:proofErr w:type="spellEnd"/>
      <w:r w:rsidRPr="00856B94">
        <w:rPr>
          <w:rFonts w:ascii="Times New Roman" w:eastAsia="Times New Roman" w:hAnsi="Times New Roman" w:cs="Times New Roman"/>
          <w:bCs/>
          <w:sz w:val="28"/>
          <w:szCs w:val="28"/>
          <w:lang w:eastAsia="ru-RU"/>
        </w:rPr>
        <w:t xml:space="preserve"> 16 июля 1998 г.: по состоянию на 1 янв. 2016 г.]. М.: ЭЛИТ, 2016- 880с. (кодексы Российской Федерации).</w:t>
      </w:r>
      <w:r w:rsidR="00B82591" w:rsidRPr="00856B94">
        <w:rPr>
          <w:rFonts w:ascii="Times New Roman" w:eastAsia="Times New Roman" w:hAnsi="Times New Roman" w:cs="Times New Roman"/>
          <w:bCs/>
          <w:sz w:val="28"/>
          <w:szCs w:val="28"/>
          <w:lang w:eastAsia="ru-RU"/>
        </w:rPr>
        <w:t xml:space="preserve"> </w:t>
      </w:r>
    </w:p>
    <w:p w14:paraId="08847500" w14:textId="18698524" w:rsidR="0010400A" w:rsidRPr="00856B94" w:rsidRDefault="0010400A" w:rsidP="0010400A">
      <w:pPr>
        <w:numPr>
          <w:ilvl w:val="0"/>
          <w:numId w:val="7"/>
        </w:numPr>
        <w:spacing w:after="0" w:line="360" w:lineRule="auto"/>
        <w:ind w:left="0" w:firstLine="567"/>
        <w:contextualSpacing/>
        <w:jc w:val="both"/>
        <w:rPr>
          <w:rFonts w:ascii="Times New Roman" w:eastAsia="Times New Roman" w:hAnsi="Times New Roman" w:cs="Times New Roman"/>
          <w:bCs/>
          <w:sz w:val="28"/>
          <w:szCs w:val="28"/>
          <w:lang w:eastAsia="ru-RU"/>
        </w:rPr>
      </w:pPr>
      <w:r w:rsidRPr="00856B94">
        <w:rPr>
          <w:rFonts w:ascii="Times New Roman" w:eastAsia="Times New Roman" w:hAnsi="Times New Roman" w:cs="Times New Roman"/>
          <w:bCs/>
          <w:sz w:val="28"/>
          <w:szCs w:val="28"/>
          <w:lang w:eastAsia="ru-RU"/>
        </w:rPr>
        <w:t xml:space="preserve">Российская Федерация. Законы. Трудовой кодекс Российской Федерации: </w:t>
      </w:r>
      <w:proofErr w:type="spellStart"/>
      <w:r w:rsidRPr="00856B94">
        <w:rPr>
          <w:rFonts w:ascii="Times New Roman" w:eastAsia="Times New Roman" w:hAnsi="Times New Roman" w:cs="Times New Roman"/>
          <w:bCs/>
          <w:sz w:val="28"/>
          <w:szCs w:val="28"/>
          <w:lang w:eastAsia="ru-RU"/>
        </w:rPr>
        <w:t>федер</w:t>
      </w:r>
      <w:proofErr w:type="spellEnd"/>
      <w:proofErr w:type="gramStart"/>
      <w:r w:rsidRPr="00856B94">
        <w:rPr>
          <w:rFonts w:ascii="Times New Roman" w:eastAsia="Times New Roman" w:hAnsi="Times New Roman" w:cs="Times New Roman"/>
          <w:bCs/>
          <w:sz w:val="28"/>
          <w:szCs w:val="28"/>
          <w:lang w:eastAsia="ru-RU"/>
        </w:rPr>
        <w:t>. закон</w:t>
      </w:r>
      <w:proofErr w:type="gramEnd"/>
      <w:r w:rsidRPr="00856B94">
        <w:rPr>
          <w:rFonts w:ascii="Times New Roman" w:eastAsia="Times New Roman" w:hAnsi="Times New Roman" w:cs="Times New Roman"/>
          <w:bCs/>
          <w:sz w:val="28"/>
          <w:szCs w:val="28"/>
          <w:lang w:eastAsia="ru-RU"/>
        </w:rPr>
        <w:t xml:space="preserve">: [принят </w:t>
      </w:r>
      <w:proofErr w:type="spellStart"/>
      <w:r w:rsidRPr="00856B94">
        <w:rPr>
          <w:rFonts w:ascii="Times New Roman" w:eastAsia="Times New Roman" w:hAnsi="Times New Roman" w:cs="Times New Roman"/>
          <w:bCs/>
          <w:sz w:val="28"/>
          <w:szCs w:val="28"/>
          <w:lang w:eastAsia="ru-RU"/>
        </w:rPr>
        <w:t>Гос.Думой</w:t>
      </w:r>
      <w:proofErr w:type="spellEnd"/>
      <w:r w:rsidRPr="00856B94">
        <w:rPr>
          <w:rFonts w:ascii="Times New Roman" w:eastAsia="Times New Roman" w:hAnsi="Times New Roman" w:cs="Times New Roman"/>
          <w:bCs/>
          <w:sz w:val="28"/>
          <w:szCs w:val="28"/>
          <w:lang w:eastAsia="ru-RU"/>
        </w:rPr>
        <w:t xml:space="preserve">  21 дек. 2001 г.: по состоянию на 26 апр. 2016 г.]М.: Рид Групп, 2016. – 256 с. – (Законодательство России с комментариями к изменениям).</w:t>
      </w:r>
    </w:p>
    <w:p w14:paraId="23256C8E" w14:textId="6DC23915" w:rsidR="002A678C" w:rsidRPr="00856B94" w:rsidRDefault="002A678C" w:rsidP="0010400A">
      <w:pPr>
        <w:numPr>
          <w:ilvl w:val="0"/>
          <w:numId w:val="7"/>
        </w:numPr>
        <w:spacing w:after="0" w:line="360" w:lineRule="auto"/>
        <w:ind w:left="0" w:firstLine="567"/>
        <w:contextualSpacing/>
        <w:jc w:val="both"/>
        <w:rPr>
          <w:rFonts w:ascii="Times New Roman" w:eastAsia="Times New Roman" w:hAnsi="Times New Roman" w:cs="Times New Roman"/>
          <w:bCs/>
          <w:sz w:val="28"/>
          <w:szCs w:val="28"/>
          <w:lang w:eastAsia="ru-RU"/>
        </w:rPr>
      </w:pPr>
      <w:r w:rsidRPr="00856B94">
        <w:rPr>
          <w:rFonts w:ascii="Times New Roman" w:hAnsi="Times New Roman" w:cs="Times New Roman"/>
          <w:bCs/>
          <w:sz w:val="28"/>
          <w:szCs w:val="28"/>
        </w:rPr>
        <w:t xml:space="preserve">Голубев, А. А. Экономика, финансирование и управление инновационной </w:t>
      </w:r>
      <w:proofErr w:type="gramStart"/>
      <w:r w:rsidRPr="00856B94">
        <w:rPr>
          <w:rFonts w:ascii="Times New Roman" w:hAnsi="Times New Roman" w:cs="Times New Roman"/>
          <w:bCs/>
          <w:sz w:val="28"/>
          <w:szCs w:val="28"/>
        </w:rPr>
        <w:t>деятельностью :</w:t>
      </w:r>
      <w:proofErr w:type="gramEnd"/>
      <w:r w:rsidRPr="00856B94">
        <w:rPr>
          <w:rFonts w:ascii="Times New Roman" w:hAnsi="Times New Roman" w:cs="Times New Roman"/>
          <w:bCs/>
          <w:sz w:val="28"/>
          <w:szCs w:val="28"/>
        </w:rPr>
        <w:t xml:space="preserve"> учебное пособие / А. А. Голубев, А. И. Александрова, М. В. Скрипниченко. — Санкт-</w:t>
      </w:r>
      <w:proofErr w:type="gramStart"/>
      <w:r w:rsidRPr="00856B94">
        <w:rPr>
          <w:rFonts w:ascii="Times New Roman" w:hAnsi="Times New Roman" w:cs="Times New Roman"/>
          <w:bCs/>
          <w:sz w:val="28"/>
          <w:szCs w:val="28"/>
        </w:rPr>
        <w:t>Петербург :</w:t>
      </w:r>
      <w:proofErr w:type="gramEnd"/>
      <w:r w:rsidRPr="00856B94">
        <w:rPr>
          <w:rFonts w:ascii="Times New Roman" w:hAnsi="Times New Roman" w:cs="Times New Roman"/>
          <w:bCs/>
          <w:sz w:val="28"/>
          <w:szCs w:val="28"/>
        </w:rPr>
        <w:t xml:space="preserve"> Университет ИТМО, 2016. — 153 c.</w:t>
      </w:r>
    </w:p>
    <w:p w14:paraId="5C893B5E" w14:textId="77777777" w:rsidR="008D4B71" w:rsidRPr="00856B94" w:rsidRDefault="008D4B71" w:rsidP="008D4B71">
      <w:pPr>
        <w:numPr>
          <w:ilvl w:val="0"/>
          <w:numId w:val="7"/>
        </w:numPr>
        <w:spacing w:after="0" w:line="360" w:lineRule="auto"/>
        <w:ind w:left="0" w:firstLine="567"/>
        <w:contextualSpacing/>
        <w:jc w:val="both"/>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 xml:space="preserve">Драчева Е.Л., </w:t>
      </w:r>
      <w:proofErr w:type="spellStart"/>
      <w:r w:rsidRPr="00856B94">
        <w:rPr>
          <w:rFonts w:ascii="Times New Roman" w:eastAsia="Times New Roman" w:hAnsi="Times New Roman" w:cs="Times New Roman"/>
          <w:sz w:val="28"/>
          <w:szCs w:val="28"/>
          <w:lang w:eastAsia="ru-RU"/>
        </w:rPr>
        <w:t>Юликов</w:t>
      </w:r>
      <w:proofErr w:type="spellEnd"/>
      <w:r w:rsidRPr="00856B94">
        <w:rPr>
          <w:rFonts w:ascii="Times New Roman" w:eastAsia="Times New Roman" w:hAnsi="Times New Roman" w:cs="Times New Roman"/>
          <w:sz w:val="28"/>
          <w:szCs w:val="28"/>
          <w:lang w:eastAsia="ru-RU"/>
        </w:rPr>
        <w:t xml:space="preserve"> Л.И. Менеджмент: учебник для </w:t>
      </w:r>
      <w:proofErr w:type="spellStart"/>
      <w:r w:rsidRPr="00856B94">
        <w:rPr>
          <w:rFonts w:ascii="Times New Roman" w:eastAsia="Times New Roman" w:hAnsi="Times New Roman" w:cs="Times New Roman"/>
          <w:sz w:val="28"/>
          <w:szCs w:val="28"/>
          <w:lang w:eastAsia="ru-RU"/>
        </w:rPr>
        <w:t>сред.проф</w:t>
      </w:r>
      <w:proofErr w:type="spellEnd"/>
      <w:r w:rsidRPr="00856B94">
        <w:rPr>
          <w:rFonts w:ascii="Times New Roman" w:eastAsia="Times New Roman" w:hAnsi="Times New Roman" w:cs="Times New Roman"/>
          <w:sz w:val="28"/>
          <w:szCs w:val="28"/>
          <w:lang w:eastAsia="ru-RU"/>
        </w:rPr>
        <w:t xml:space="preserve">. образования / Е.Л. Драчева, Л.И. </w:t>
      </w:r>
      <w:proofErr w:type="spellStart"/>
      <w:r w:rsidRPr="00856B94">
        <w:rPr>
          <w:rFonts w:ascii="Times New Roman" w:eastAsia="Times New Roman" w:hAnsi="Times New Roman" w:cs="Times New Roman"/>
          <w:sz w:val="28"/>
          <w:szCs w:val="28"/>
          <w:lang w:eastAsia="ru-RU"/>
        </w:rPr>
        <w:t>Юликов</w:t>
      </w:r>
      <w:proofErr w:type="spellEnd"/>
      <w:r w:rsidRPr="00856B94">
        <w:rPr>
          <w:rFonts w:ascii="Times New Roman" w:eastAsia="Times New Roman" w:hAnsi="Times New Roman" w:cs="Times New Roman"/>
          <w:sz w:val="28"/>
          <w:szCs w:val="28"/>
          <w:lang w:eastAsia="ru-RU"/>
        </w:rPr>
        <w:t xml:space="preserve"> М.: Издательский центр «Академия»,2013. – 304 с.</w:t>
      </w:r>
    </w:p>
    <w:p w14:paraId="17B77219" w14:textId="77777777" w:rsidR="008D4B71" w:rsidRPr="00856B94" w:rsidRDefault="008D4B71" w:rsidP="008D4B71">
      <w:pPr>
        <w:numPr>
          <w:ilvl w:val="0"/>
          <w:numId w:val="7"/>
        </w:numPr>
        <w:spacing w:after="0" w:line="360" w:lineRule="auto"/>
        <w:ind w:left="0" w:firstLine="567"/>
        <w:contextualSpacing/>
        <w:jc w:val="both"/>
        <w:rPr>
          <w:rFonts w:ascii="Times New Roman" w:eastAsia="Times New Roman" w:hAnsi="Times New Roman" w:cs="Times New Roman"/>
          <w:bCs/>
          <w:sz w:val="28"/>
          <w:szCs w:val="28"/>
          <w:lang w:eastAsia="ru-RU"/>
        </w:rPr>
      </w:pPr>
      <w:proofErr w:type="spellStart"/>
      <w:r w:rsidRPr="00856B94">
        <w:rPr>
          <w:rFonts w:ascii="Times New Roman" w:eastAsia="Times New Roman" w:hAnsi="Times New Roman" w:cs="Times New Roman"/>
          <w:sz w:val="28"/>
          <w:szCs w:val="28"/>
          <w:lang w:eastAsia="ru-RU"/>
        </w:rPr>
        <w:t>Жабина</w:t>
      </w:r>
      <w:proofErr w:type="spellEnd"/>
      <w:r w:rsidRPr="00856B94">
        <w:rPr>
          <w:rFonts w:ascii="Times New Roman" w:eastAsia="Times New Roman" w:hAnsi="Times New Roman" w:cs="Times New Roman"/>
          <w:sz w:val="28"/>
          <w:szCs w:val="28"/>
          <w:lang w:eastAsia="ru-RU"/>
        </w:rPr>
        <w:t xml:space="preserve"> С.Б., </w:t>
      </w:r>
      <w:proofErr w:type="spellStart"/>
      <w:r w:rsidRPr="00856B94">
        <w:rPr>
          <w:rFonts w:ascii="Times New Roman" w:eastAsia="Times New Roman" w:hAnsi="Times New Roman" w:cs="Times New Roman"/>
          <w:sz w:val="28"/>
          <w:szCs w:val="28"/>
          <w:lang w:eastAsia="ru-RU"/>
        </w:rPr>
        <w:t>Бурдюгова</w:t>
      </w:r>
      <w:proofErr w:type="spellEnd"/>
      <w:r w:rsidRPr="00856B94">
        <w:rPr>
          <w:rFonts w:ascii="Times New Roman" w:eastAsia="Times New Roman" w:hAnsi="Times New Roman" w:cs="Times New Roman"/>
          <w:sz w:val="28"/>
          <w:szCs w:val="28"/>
          <w:lang w:eastAsia="ru-RU"/>
        </w:rPr>
        <w:t xml:space="preserve"> О.М., Колесова А.В. Основы экономики, менеджмента и маркетинга в общественном питании: учебник для студентов СПО/ С.Б. </w:t>
      </w:r>
      <w:proofErr w:type="spellStart"/>
      <w:r w:rsidRPr="00856B94">
        <w:rPr>
          <w:rFonts w:ascii="Times New Roman" w:eastAsia="Times New Roman" w:hAnsi="Times New Roman" w:cs="Times New Roman"/>
          <w:sz w:val="28"/>
          <w:szCs w:val="28"/>
          <w:lang w:eastAsia="ru-RU"/>
        </w:rPr>
        <w:t>Жабина</w:t>
      </w:r>
      <w:proofErr w:type="spellEnd"/>
      <w:r w:rsidRPr="00856B94">
        <w:rPr>
          <w:rFonts w:ascii="Times New Roman" w:eastAsia="Times New Roman" w:hAnsi="Times New Roman" w:cs="Times New Roman"/>
          <w:sz w:val="28"/>
          <w:szCs w:val="28"/>
          <w:lang w:eastAsia="ru-RU"/>
        </w:rPr>
        <w:t xml:space="preserve">, О.М. </w:t>
      </w:r>
      <w:proofErr w:type="spellStart"/>
      <w:r w:rsidRPr="00856B94">
        <w:rPr>
          <w:rFonts w:ascii="Times New Roman" w:eastAsia="Times New Roman" w:hAnsi="Times New Roman" w:cs="Times New Roman"/>
          <w:sz w:val="28"/>
          <w:szCs w:val="28"/>
          <w:lang w:eastAsia="ru-RU"/>
        </w:rPr>
        <w:t>Бурдюгова</w:t>
      </w:r>
      <w:proofErr w:type="spellEnd"/>
      <w:r w:rsidRPr="00856B94">
        <w:rPr>
          <w:rFonts w:ascii="Times New Roman" w:eastAsia="Times New Roman" w:hAnsi="Times New Roman" w:cs="Times New Roman"/>
          <w:sz w:val="28"/>
          <w:szCs w:val="28"/>
          <w:lang w:eastAsia="ru-RU"/>
        </w:rPr>
        <w:t xml:space="preserve">, </w:t>
      </w:r>
      <w:proofErr w:type="spellStart"/>
      <w:r w:rsidRPr="00856B94">
        <w:rPr>
          <w:rFonts w:ascii="Times New Roman" w:eastAsia="Times New Roman" w:hAnsi="Times New Roman" w:cs="Times New Roman"/>
          <w:sz w:val="28"/>
          <w:szCs w:val="28"/>
          <w:lang w:eastAsia="ru-RU"/>
        </w:rPr>
        <w:t>А.В.Колесова</w:t>
      </w:r>
      <w:proofErr w:type="spellEnd"/>
      <w:r w:rsidRPr="00856B94">
        <w:rPr>
          <w:rFonts w:ascii="Times New Roman" w:eastAsia="Times New Roman" w:hAnsi="Times New Roman" w:cs="Times New Roman"/>
          <w:sz w:val="28"/>
          <w:szCs w:val="28"/>
          <w:lang w:eastAsia="ru-RU"/>
        </w:rPr>
        <w:t xml:space="preserve">. 3-е изд. </w:t>
      </w:r>
      <w:proofErr w:type="gramStart"/>
      <w:r w:rsidRPr="00856B94">
        <w:rPr>
          <w:rFonts w:ascii="Times New Roman" w:eastAsia="Times New Roman" w:hAnsi="Times New Roman" w:cs="Times New Roman"/>
          <w:sz w:val="28"/>
          <w:szCs w:val="28"/>
          <w:lang w:eastAsia="ru-RU"/>
        </w:rPr>
        <w:t>Стер.-</w:t>
      </w:r>
      <w:proofErr w:type="gramEnd"/>
      <w:r w:rsidRPr="00856B94">
        <w:rPr>
          <w:rFonts w:ascii="Times New Roman" w:eastAsia="Times New Roman" w:hAnsi="Times New Roman" w:cs="Times New Roman"/>
          <w:sz w:val="28"/>
          <w:szCs w:val="28"/>
          <w:lang w:eastAsia="ru-RU"/>
        </w:rPr>
        <w:t xml:space="preserve"> М.: Издательский центр «Академия», 2015. – 336 с. </w:t>
      </w:r>
    </w:p>
    <w:p w14:paraId="73A0E09A" w14:textId="77777777" w:rsidR="00564B72" w:rsidRPr="00856B94" w:rsidRDefault="008D4B71" w:rsidP="008D4B71">
      <w:pPr>
        <w:numPr>
          <w:ilvl w:val="0"/>
          <w:numId w:val="7"/>
        </w:numPr>
        <w:spacing w:after="0" w:line="360" w:lineRule="auto"/>
        <w:ind w:left="0" w:firstLine="567"/>
        <w:jc w:val="both"/>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 xml:space="preserve">Кузьмина Е. Е. Предпринимательская деятельность: учебное пособие для СПО / Е. Е. Кузьмина. — 3-е изд., пер. и доп. — М.: Издательство </w:t>
      </w:r>
      <w:proofErr w:type="spellStart"/>
      <w:r w:rsidRPr="00856B94">
        <w:rPr>
          <w:rFonts w:ascii="Times New Roman" w:eastAsia="Times New Roman" w:hAnsi="Times New Roman" w:cs="Times New Roman"/>
          <w:sz w:val="28"/>
          <w:szCs w:val="28"/>
          <w:lang w:eastAsia="ru-RU"/>
        </w:rPr>
        <w:t>Юрайт</w:t>
      </w:r>
      <w:proofErr w:type="spellEnd"/>
      <w:r w:rsidRPr="00856B94">
        <w:rPr>
          <w:rFonts w:ascii="Times New Roman" w:eastAsia="Times New Roman" w:hAnsi="Times New Roman" w:cs="Times New Roman"/>
          <w:sz w:val="28"/>
          <w:szCs w:val="28"/>
          <w:lang w:eastAsia="ru-RU"/>
        </w:rPr>
        <w:t>, 2018. — 417 с</w:t>
      </w:r>
      <w:r w:rsidR="00564B72" w:rsidRPr="00856B94">
        <w:rPr>
          <w:rFonts w:ascii="Times New Roman" w:eastAsia="Times New Roman" w:hAnsi="Times New Roman" w:cs="Times New Roman"/>
          <w:sz w:val="28"/>
          <w:szCs w:val="28"/>
          <w:lang w:eastAsia="ru-RU"/>
        </w:rPr>
        <w:t>.</w:t>
      </w:r>
    </w:p>
    <w:p w14:paraId="7DD564A2" w14:textId="77777777" w:rsidR="008D4B71" w:rsidRPr="00856B94" w:rsidRDefault="00564B72" w:rsidP="008D4B71">
      <w:pPr>
        <w:numPr>
          <w:ilvl w:val="0"/>
          <w:numId w:val="7"/>
        </w:numPr>
        <w:spacing w:after="0" w:line="360" w:lineRule="auto"/>
        <w:ind w:left="0" w:firstLine="567"/>
        <w:jc w:val="both"/>
        <w:rPr>
          <w:rFonts w:ascii="Times New Roman" w:eastAsia="Times New Roman" w:hAnsi="Times New Roman" w:cs="Times New Roman"/>
          <w:sz w:val="28"/>
          <w:szCs w:val="28"/>
          <w:lang w:eastAsia="ru-RU"/>
        </w:rPr>
      </w:pPr>
      <w:r w:rsidRPr="00856B94">
        <w:rPr>
          <w:rFonts w:ascii="Times New Roman" w:hAnsi="Times New Roman" w:cs="Times New Roman"/>
          <w:color w:val="000000"/>
          <w:sz w:val="28"/>
          <w:szCs w:val="28"/>
          <w:shd w:val="clear" w:color="auto" w:fill="FFFFFF"/>
        </w:rPr>
        <w:t>Моисеева Е. Г. Управление персоналом. Современные методы и технологии: учебное пособие / Е. Г. Моисеева. — Саратов: Вузовское образование, 2017. — 139 c.</w:t>
      </w:r>
      <w:r w:rsidR="008D4B71" w:rsidRPr="00856B94">
        <w:rPr>
          <w:rFonts w:ascii="Times New Roman" w:eastAsia="Times New Roman" w:hAnsi="Times New Roman" w:cs="Times New Roman"/>
          <w:sz w:val="28"/>
          <w:szCs w:val="28"/>
          <w:lang w:eastAsia="ru-RU"/>
        </w:rPr>
        <w:t xml:space="preserve"> </w:t>
      </w:r>
    </w:p>
    <w:p w14:paraId="7E82A23E" w14:textId="77777777" w:rsidR="008D4B71" w:rsidRPr="00856B94" w:rsidRDefault="008D4B71" w:rsidP="008D4B7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contextualSpacing/>
        <w:jc w:val="both"/>
        <w:rPr>
          <w:rFonts w:ascii="Times New Roman" w:eastAsia="Times New Roman" w:hAnsi="Times New Roman" w:cs="Times New Roman"/>
          <w:bCs/>
          <w:sz w:val="28"/>
          <w:szCs w:val="28"/>
          <w:lang w:eastAsia="ru-RU"/>
        </w:rPr>
      </w:pPr>
      <w:r w:rsidRPr="00856B94">
        <w:rPr>
          <w:rFonts w:ascii="Times New Roman" w:eastAsia="Times New Roman" w:hAnsi="Times New Roman" w:cs="Times New Roman"/>
          <w:sz w:val="28"/>
          <w:szCs w:val="28"/>
          <w:lang w:eastAsia="ru-RU"/>
        </w:rPr>
        <w:t xml:space="preserve">Носова С.С. </w:t>
      </w:r>
      <w:r w:rsidRPr="00856B94">
        <w:rPr>
          <w:rFonts w:ascii="Times New Roman" w:eastAsia="Times New Roman" w:hAnsi="Times New Roman" w:cs="Times New Roman"/>
          <w:bCs/>
          <w:sz w:val="28"/>
          <w:szCs w:val="28"/>
          <w:shd w:val="clear" w:color="auto" w:fill="FFFFFF"/>
          <w:lang w:eastAsia="ru-RU"/>
        </w:rPr>
        <w:t>Основы экономики</w:t>
      </w:r>
      <w:r w:rsidRPr="00856B94">
        <w:rPr>
          <w:rFonts w:ascii="Times New Roman" w:eastAsia="Times New Roman" w:hAnsi="Times New Roman" w:cs="Times New Roman"/>
          <w:sz w:val="28"/>
          <w:szCs w:val="28"/>
          <w:shd w:val="clear" w:color="auto" w:fill="FFFFFF"/>
          <w:lang w:eastAsia="ru-RU"/>
        </w:rPr>
        <w:t>: учебник СПО. / С.С. Носова. - Москва:</w:t>
      </w:r>
      <w:r w:rsidR="002A1317" w:rsidRPr="00856B94">
        <w:rPr>
          <w:rFonts w:ascii="Times New Roman" w:eastAsia="Times New Roman" w:hAnsi="Times New Roman" w:cs="Times New Roman"/>
          <w:sz w:val="28"/>
          <w:szCs w:val="28"/>
          <w:shd w:val="clear" w:color="auto" w:fill="FFFFFF"/>
          <w:lang w:eastAsia="ru-RU"/>
        </w:rPr>
        <w:t xml:space="preserve"> </w:t>
      </w:r>
      <w:proofErr w:type="spellStart"/>
      <w:proofErr w:type="gramStart"/>
      <w:r w:rsidRPr="00856B94">
        <w:rPr>
          <w:rFonts w:ascii="Times New Roman" w:eastAsia="Times New Roman" w:hAnsi="Times New Roman" w:cs="Times New Roman"/>
          <w:sz w:val="28"/>
          <w:szCs w:val="28"/>
          <w:shd w:val="clear" w:color="auto" w:fill="FFFFFF"/>
          <w:lang w:eastAsia="ru-RU"/>
        </w:rPr>
        <w:t>КноРус</w:t>
      </w:r>
      <w:proofErr w:type="spellEnd"/>
      <w:r w:rsidRPr="00856B94">
        <w:rPr>
          <w:rFonts w:ascii="Times New Roman" w:eastAsia="Times New Roman" w:hAnsi="Times New Roman" w:cs="Times New Roman"/>
          <w:sz w:val="28"/>
          <w:szCs w:val="28"/>
          <w:shd w:val="clear" w:color="auto" w:fill="FFFFFF"/>
          <w:lang w:eastAsia="ru-RU"/>
        </w:rPr>
        <w:t>,  2015</w:t>
      </w:r>
      <w:proofErr w:type="gramEnd"/>
      <w:r w:rsidRPr="00856B94">
        <w:rPr>
          <w:rFonts w:ascii="Times New Roman" w:eastAsia="Times New Roman" w:hAnsi="Times New Roman" w:cs="Times New Roman"/>
          <w:sz w:val="28"/>
          <w:szCs w:val="28"/>
          <w:shd w:val="clear" w:color="auto" w:fill="FFFFFF"/>
          <w:lang w:eastAsia="ru-RU"/>
        </w:rPr>
        <w:t xml:space="preserve">. - 312 с. </w:t>
      </w:r>
    </w:p>
    <w:p w14:paraId="74972D6A" w14:textId="77777777" w:rsidR="008D4B71" w:rsidRPr="00856B94" w:rsidRDefault="008D4B71" w:rsidP="008D4B71">
      <w:pPr>
        <w:numPr>
          <w:ilvl w:val="0"/>
          <w:numId w:val="7"/>
        </w:numPr>
        <w:spacing w:after="0" w:line="360" w:lineRule="auto"/>
        <w:ind w:left="0" w:firstLine="567"/>
        <w:contextualSpacing/>
        <w:jc w:val="both"/>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 xml:space="preserve">Потапова И.И. Калькуляция и учет: </w:t>
      </w:r>
      <w:proofErr w:type="spellStart"/>
      <w:proofErr w:type="gramStart"/>
      <w:r w:rsidRPr="00856B94">
        <w:rPr>
          <w:rFonts w:ascii="Times New Roman" w:eastAsia="Times New Roman" w:hAnsi="Times New Roman" w:cs="Times New Roman"/>
          <w:sz w:val="28"/>
          <w:szCs w:val="28"/>
          <w:lang w:eastAsia="ru-RU"/>
        </w:rPr>
        <w:t>учеб.для</w:t>
      </w:r>
      <w:proofErr w:type="spellEnd"/>
      <w:r w:rsidRPr="00856B94">
        <w:rPr>
          <w:rFonts w:ascii="Times New Roman" w:eastAsia="Times New Roman" w:hAnsi="Times New Roman" w:cs="Times New Roman"/>
          <w:sz w:val="28"/>
          <w:szCs w:val="28"/>
          <w:lang w:eastAsia="ru-RU"/>
        </w:rPr>
        <w:t xml:space="preserve">  учащихся</w:t>
      </w:r>
      <w:proofErr w:type="gramEnd"/>
      <w:r w:rsidRPr="00856B94">
        <w:rPr>
          <w:rFonts w:ascii="Times New Roman" w:eastAsia="Times New Roman" w:hAnsi="Times New Roman" w:cs="Times New Roman"/>
          <w:sz w:val="28"/>
          <w:szCs w:val="28"/>
          <w:lang w:eastAsia="ru-RU"/>
        </w:rPr>
        <w:t xml:space="preserve"> учреждений нач. проф. образования/ И.И. Потапова. М.: Образовательно-издательский центр «Академия»; ОАО «Московские учебники», </w:t>
      </w:r>
      <w:proofErr w:type="gramStart"/>
      <w:r w:rsidRPr="00856B94">
        <w:rPr>
          <w:rFonts w:ascii="Times New Roman" w:eastAsia="Times New Roman" w:hAnsi="Times New Roman" w:cs="Times New Roman"/>
          <w:sz w:val="28"/>
          <w:szCs w:val="28"/>
          <w:lang w:eastAsia="ru-RU"/>
        </w:rPr>
        <w:t>2013.-</w:t>
      </w:r>
      <w:proofErr w:type="gramEnd"/>
      <w:r w:rsidRPr="00856B94">
        <w:rPr>
          <w:rFonts w:ascii="Times New Roman" w:eastAsia="Times New Roman" w:hAnsi="Times New Roman" w:cs="Times New Roman"/>
          <w:sz w:val="28"/>
          <w:szCs w:val="28"/>
          <w:lang w:eastAsia="ru-RU"/>
        </w:rPr>
        <w:t>176с.</w:t>
      </w:r>
    </w:p>
    <w:p w14:paraId="66B63650" w14:textId="77777777" w:rsidR="008D4B71" w:rsidRPr="00856B94" w:rsidRDefault="008D4B71" w:rsidP="008D4B71">
      <w:pPr>
        <w:numPr>
          <w:ilvl w:val="0"/>
          <w:numId w:val="7"/>
        </w:numPr>
        <w:spacing w:after="0" w:line="360" w:lineRule="auto"/>
        <w:ind w:left="0" w:firstLine="567"/>
        <w:contextualSpacing/>
        <w:jc w:val="both"/>
        <w:rPr>
          <w:rFonts w:ascii="Times New Roman" w:eastAsia="Times New Roman" w:hAnsi="Times New Roman" w:cs="Times New Roman"/>
          <w:sz w:val="28"/>
          <w:szCs w:val="28"/>
          <w:lang w:eastAsia="ru-RU"/>
        </w:rPr>
      </w:pPr>
      <w:r w:rsidRPr="00856B94">
        <w:rPr>
          <w:rFonts w:ascii="Times New Roman" w:eastAsia="Times New Roman" w:hAnsi="Times New Roman" w:cs="Times New Roman"/>
          <w:iCs/>
          <w:color w:val="333333"/>
          <w:sz w:val="28"/>
          <w:szCs w:val="28"/>
          <w:shd w:val="clear" w:color="auto" w:fill="FFFFFF"/>
          <w:lang w:eastAsia="ru-RU"/>
        </w:rPr>
        <w:t>Сергеев, А. А. </w:t>
      </w:r>
      <w:r w:rsidRPr="00856B94">
        <w:rPr>
          <w:rFonts w:ascii="Times New Roman" w:eastAsia="Times New Roman" w:hAnsi="Times New Roman" w:cs="Times New Roman"/>
          <w:color w:val="333333"/>
          <w:sz w:val="28"/>
          <w:szCs w:val="28"/>
          <w:shd w:val="clear" w:color="auto" w:fill="FFFFFF"/>
          <w:lang w:eastAsia="ru-RU"/>
        </w:rPr>
        <w:t xml:space="preserve">Бизнес-планирование: учебник и практикум для СПО / А. А. Сергеев. — 3-е изд., </w:t>
      </w:r>
      <w:proofErr w:type="spellStart"/>
      <w:r w:rsidRPr="00856B94">
        <w:rPr>
          <w:rFonts w:ascii="Times New Roman" w:eastAsia="Times New Roman" w:hAnsi="Times New Roman" w:cs="Times New Roman"/>
          <w:color w:val="333333"/>
          <w:sz w:val="28"/>
          <w:szCs w:val="28"/>
          <w:shd w:val="clear" w:color="auto" w:fill="FFFFFF"/>
          <w:lang w:eastAsia="ru-RU"/>
        </w:rPr>
        <w:t>испр</w:t>
      </w:r>
      <w:proofErr w:type="spellEnd"/>
      <w:proofErr w:type="gramStart"/>
      <w:r w:rsidRPr="00856B94">
        <w:rPr>
          <w:rFonts w:ascii="Times New Roman" w:eastAsia="Times New Roman" w:hAnsi="Times New Roman" w:cs="Times New Roman"/>
          <w:color w:val="333333"/>
          <w:sz w:val="28"/>
          <w:szCs w:val="28"/>
          <w:shd w:val="clear" w:color="auto" w:fill="FFFFFF"/>
          <w:lang w:eastAsia="ru-RU"/>
        </w:rPr>
        <w:t>. и</w:t>
      </w:r>
      <w:proofErr w:type="gramEnd"/>
      <w:r w:rsidRPr="00856B94">
        <w:rPr>
          <w:rFonts w:ascii="Times New Roman" w:eastAsia="Times New Roman" w:hAnsi="Times New Roman" w:cs="Times New Roman"/>
          <w:color w:val="333333"/>
          <w:sz w:val="28"/>
          <w:szCs w:val="28"/>
          <w:shd w:val="clear" w:color="auto" w:fill="FFFFFF"/>
          <w:lang w:eastAsia="ru-RU"/>
        </w:rPr>
        <w:t xml:space="preserve"> доп. — М.: Издательство </w:t>
      </w:r>
      <w:proofErr w:type="spellStart"/>
      <w:r w:rsidRPr="00856B94">
        <w:rPr>
          <w:rFonts w:ascii="Times New Roman" w:eastAsia="Times New Roman" w:hAnsi="Times New Roman" w:cs="Times New Roman"/>
          <w:color w:val="333333"/>
          <w:sz w:val="28"/>
          <w:szCs w:val="28"/>
          <w:shd w:val="clear" w:color="auto" w:fill="FFFFFF"/>
          <w:lang w:eastAsia="ru-RU"/>
        </w:rPr>
        <w:t>Юрайт</w:t>
      </w:r>
      <w:proofErr w:type="spellEnd"/>
      <w:r w:rsidRPr="00856B94">
        <w:rPr>
          <w:rFonts w:ascii="Times New Roman" w:eastAsia="Times New Roman" w:hAnsi="Times New Roman" w:cs="Times New Roman"/>
          <w:color w:val="333333"/>
          <w:sz w:val="28"/>
          <w:szCs w:val="28"/>
          <w:shd w:val="clear" w:color="auto" w:fill="FFFFFF"/>
          <w:lang w:eastAsia="ru-RU"/>
        </w:rPr>
        <w:t>, 2018. — 475 с.</w:t>
      </w:r>
    </w:p>
    <w:p w14:paraId="774E902C" w14:textId="77777777" w:rsidR="008D4B71" w:rsidRPr="00856B94" w:rsidRDefault="008D4B71" w:rsidP="008D4B71">
      <w:pPr>
        <w:numPr>
          <w:ilvl w:val="0"/>
          <w:numId w:val="7"/>
        </w:numPr>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856B94">
        <w:rPr>
          <w:rFonts w:ascii="Times New Roman" w:eastAsia="Times New Roman" w:hAnsi="Times New Roman" w:cs="Times New Roman"/>
          <w:sz w:val="28"/>
          <w:szCs w:val="28"/>
          <w:lang w:eastAsia="ru-RU"/>
        </w:rPr>
        <w:t>Чеберко</w:t>
      </w:r>
      <w:proofErr w:type="spellEnd"/>
      <w:r w:rsidRPr="00856B94">
        <w:rPr>
          <w:rFonts w:ascii="Times New Roman" w:eastAsia="Times New Roman" w:hAnsi="Times New Roman" w:cs="Times New Roman"/>
          <w:sz w:val="28"/>
          <w:szCs w:val="28"/>
          <w:lang w:eastAsia="ru-RU"/>
        </w:rPr>
        <w:t xml:space="preserve">, Е. Ф. Предпринимательская деятельность: учебник и практикум для СПО / Е. Ф. </w:t>
      </w:r>
      <w:proofErr w:type="spellStart"/>
      <w:r w:rsidRPr="00856B94">
        <w:rPr>
          <w:rFonts w:ascii="Times New Roman" w:eastAsia="Times New Roman" w:hAnsi="Times New Roman" w:cs="Times New Roman"/>
          <w:sz w:val="28"/>
          <w:szCs w:val="28"/>
          <w:lang w:eastAsia="ru-RU"/>
        </w:rPr>
        <w:t>Чеберко</w:t>
      </w:r>
      <w:proofErr w:type="spellEnd"/>
      <w:r w:rsidRPr="00856B94">
        <w:rPr>
          <w:rFonts w:ascii="Times New Roman" w:eastAsia="Times New Roman" w:hAnsi="Times New Roman" w:cs="Times New Roman"/>
          <w:sz w:val="28"/>
          <w:szCs w:val="28"/>
          <w:lang w:eastAsia="ru-RU"/>
        </w:rPr>
        <w:t xml:space="preserve">. — М.: Издательство </w:t>
      </w:r>
      <w:proofErr w:type="spellStart"/>
      <w:r w:rsidRPr="00856B94">
        <w:rPr>
          <w:rFonts w:ascii="Times New Roman" w:eastAsia="Times New Roman" w:hAnsi="Times New Roman" w:cs="Times New Roman"/>
          <w:sz w:val="28"/>
          <w:szCs w:val="28"/>
          <w:lang w:eastAsia="ru-RU"/>
        </w:rPr>
        <w:t>Юрайт</w:t>
      </w:r>
      <w:proofErr w:type="spellEnd"/>
      <w:r w:rsidRPr="00856B94">
        <w:rPr>
          <w:rFonts w:ascii="Times New Roman" w:eastAsia="Times New Roman" w:hAnsi="Times New Roman" w:cs="Times New Roman"/>
          <w:sz w:val="28"/>
          <w:szCs w:val="28"/>
          <w:lang w:eastAsia="ru-RU"/>
        </w:rPr>
        <w:t>, 2018. — 219 с.</w:t>
      </w:r>
    </w:p>
    <w:p w14:paraId="1BFDE485" w14:textId="77777777" w:rsidR="008D4B71" w:rsidRPr="00856B94" w:rsidRDefault="008D4B71" w:rsidP="008D4B71">
      <w:pPr>
        <w:keepNext/>
        <w:shd w:val="clear" w:color="auto" w:fill="FFFFFF"/>
        <w:spacing w:after="0" w:line="360" w:lineRule="auto"/>
        <w:ind w:firstLine="567"/>
        <w:jc w:val="both"/>
        <w:outlineLvl w:val="0"/>
        <w:rPr>
          <w:rFonts w:ascii="Times New Roman" w:eastAsia="Times New Roman" w:hAnsi="Times New Roman" w:cs="Times New Roman"/>
          <w:kern w:val="32"/>
          <w:sz w:val="28"/>
          <w:szCs w:val="28"/>
          <w:lang w:eastAsia="ru-RU"/>
        </w:rPr>
      </w:pPr>
      <w:r w:rsidRPr="00856B94">
        <w:rPr>
          <w:rFonts w:ascii="Times New Roman" w:eastAsia="Times New Roman" w:hAnsi="Times New Roman" w:cs="Times New Roman"/>
          <w:bCs/>
          <w:kern w:val="32"/>
          <w:sz w:val="28"/>
          <w:szCs w:val="28"/>
          <w:shd w:val="clear" w:color="auto" w:fill="FFFFFF"/>
          <w:lang w:eastAsia="ru-RU"/>
        </w:rPr>
        <w:t xml:space="preserve">11.Беспалов М. В.  </w:t>
      </w:r>
      <w:r w:rsidRPr="00856B94">
        <w:rPr>
          <w:rFonts w:ascii="Times New Roman" w:eastAsia="Times New Roman" w:hAnsi="Times New Roman" w:cs="Times New Roman"/>
          <w:kern w:val="32"/>
          <w:sz w:val="28"/>
          <w:szCs w:val="28"/>
          <w:lang w:eastAsia="ru-RU"/>
        </w:rPr>
        <w:t xml:space="preserve">Особенности развития предпринимательской деятельности в условиях современной России: Учебное пособие </w:t>
      </w:r>
      <w:r w:rsidRPr="00856B94">
        <w:rPr>
          <w:rFonts w:ascii="Times New Roman" w:eastAsia="Times New Roman" w:hAnsi="Times New Roman" w:cs="Times New Roman"/>
          <w:b/>
          <w:bCs/>
          <w:kern w:val="32"/>
          <w:sz w:val="28"/>
          <w:szCs w:val="28"/>
          <w:shd w:val="clear" w:color="auto" w:fill="FFFFFF"/>
          <w:lang w:eastAsia="ru-RU"/>
        </w:rPr>
        <w:t xml:space="preserve">— </w:t>
      </w:r>
      <w:r w:rsidRPr="00856B94">
        <w:rPr>
          <w:rFonts w:ascii="Times New Roman" w:eastAsia="Times New Roman" w:hAnsi="Times New Roman" w:cs="Times New Roman"/>
          <w:bCs/>
          <w:kern w:val="32"/>
          <w:sz w:val="28"/>
          <w:szCs w:val="28"/>
          <w:shd w:val="clear" w:color="auto" w:fill="FFFFFF"/>
          <w:lang w:eastAsia="ru-RU"/>
        </w:rPr>
        <w:t xml:space="preserve">НИЦ ИНФРА-М, 2017. </w:t>
      </w:r>
      <w:r w:rsidRPr="00856B94">
        <w:rPr>
          <w:rFonts w:ascii="Times New Roman" w:eastAsia="Times New Roman" w:hAnsi="Times New Roman" w:cs="Times New Roman"/>
          <w:b/>
          <w:bCs/>
          <w:kern w:val="32"/>
          <w:sz w:val="28"/>
          <w:szCs w:val="28"/>
          <w:shd w:val="clear" w:color="auto" w:fill="FFFFFF"/>
          <w:lang w:eastAsia="ru-RU"/>
        </w:rPr>
        <w:t xml:space="preserve">— </w:t>
      </w:r>
      <w:r w:rsidRPr="00856B94">
        <w:rPr>
          <w:rFonts w:ascii="Times New Roman" w:eastAsia="Times New Roman" w:hAnsi="Times New Roman" w:cs="Times New Roman"/>
          <w:bCs/>
          <w:kern w:val="32"/>
          <w:sz w:val="28"/>
          <w:szCs w:val="28"/>
          <w:shd w:val="clear" w:color="auto" w:fill="FFFFFF"/>
          <w:lang w:eastAsia="ru-RU"/>
        </w:rPr>
        <w:t>230 с.</w:t>
      </w:r>
    </w:p>
    <w:p w14:paraId="76347198" w14:textId="77777777" w:rsidR="008D4B71" w:rsidRPr="00856B94" w:rsidRDefault="008D4B71" w:rsidP="008D4B71">
      <w:pPr>
        <w:keepNext/>
        <w:shd w:val="clear" w:color="auto" w:fill="FFFFFF"/>
        <w:spacing w:after="0" w:line="360" w:lineRule="auto"/>
        <w:ind w:firstLine="567"/>
        <w:outlineLvl w:val="0"/>
        <w:rPr>
          <w:rFonts w:ascii="Times New Roman" w:eastAsia="Times New Roman" w:hAnsi="Times New Roman" w:cs="Times New Roman"/>
          <w:kern w:val="32"/>
          <w:sz w:val="28"/>
          <w:szCs w:val="28"/>
          <w:lang w:eastAsia="ru-RU"/>
        </w:rPr>
      </w:pPr>
      <w:r w:rsidRPr="00856B94">
        <w:rPr>
          <w:rFonts w:ascii="Times New Roman" w:eastAsia="Times New Roman" w:hAnsi="Times New Roman" w:cs="Times New Roman"/>
          <w:b/>
          <w:bCs/>
          <w:kern w:val="32"/>
          <w:sz w:val="28"/>
          <w:szCs w:val="28"/>
          <w:lang w:eastAsia="ru-RU"/>
        </w:rPr>
        <w:tab/>
        <w:t>Электронные издания:</w:t>
      </w:r>
    </w:p>
    <w:p w14:paraId="54F6C5A9" w14:textId="77777777" w:rsidR="008D4B71" w:rsidRPr="00856B94" w:rsidRDefault="008D4B71" w:rsidP="008D4B71">
      <w:pPr>
        <w:keepNext/>
        <w:numPr>
          <w:ilvl w:val="0"/>
          <w:numId w:val="6"/>
        </w:numPr>
        <w:shd w:val="clear" w:color="auto" w:fill="FFFFFF"/>
        <w:autoSpaceDE w:val="0"/>
        <w:autoSpaceDN w:val="0"/>
        <w:spacing w:after="0" w:line="360" w:lineRule="auto"/>
        <w:ind w:left="0" w:firstLine="567"/>
        <w:outlineLvl w:val="0"/>
        <w:rPr>
          <w:rFonts w:ascii="Times New Roman" w:eastAsia="Times New Roman" w:hAnsi="Times New Roman" w:cs="Times New Roman"/>
          <w:bCs/>
          <w:kern w:val="32"/>
          <w:sz w:val="28"/>
          <w:szCs w:val="28"/>
          <w:lang w:eastAsia="ru-RU"/>
        </w:rPr>
      </w:pPr>
      <w:r w:rsidRPr="00856B94">
        <w:rPr>
          <w:rFonts w:ascii="Times New Roman" w:eastAsia="Times New Roman" w:hAnsi="Times New Roman" w:cs="Times New Roman"/>
          <w:bCs/>
          <w:kern w:val="32"/>
          <w:sz w:val="28"/>
          <w:szCs w:val="28"/>
          <w:lang w:eastAsia="ru-RU"/>
        </w:rPr>
        <w:t xml:space="preserve">Российская Федерация. Законы. Федеральный закон "О развитии малого и среднего предпринимательства в Российской Федерации" от 24.07.2007 № 209-ФЗ (действующая редакция, 2016г) </w:t>
      </w:r>
      <w:hyperlink r:id="rId9" w:history="1">
        <w:r w:rsidRPr="00856B94">
          <w:rPr>
            <w:rFonts w:ascii="Times New Roman" w:eastAsia="Times New Roman" w:hAnsi="Times New Roman" w:cs="Times New Roman"/>
            <w:bCs/>
            <w:color w:val="0000FF"/>
            <w:kern w:val="32"/>
            <w:sz w:val="28"/>
            <w:szCs w:val="28"/>
            <w:u w:val="single"/>
            <w:lang w:val="en-US" w:eastAsia="ru-RU"/>
          </w:rPr>
          <w:t>http</w:t>
        </w:r>
        <w:r w:rsidRPr="00856B94">
          <w:rPr>
            <w:rFonts w:ascii="Times New Roman" w:eastAsia="Times New Roman" w:hAnsi="Times New Roman" w:cs="Times New Roman"/>
            <w:bCs/>
            <w:color w:val="0000FF"/>
            <w:kern w:val="32"/>
            <w:sz w:val="28"/>
            <w:szCs w:val="28"/>
            <w:u w:val="single"/>
            <w:lang w:eastAsia="ru-RU"/>
          </w:rPr>
          <w:t>://</w:t>
        </w:r>
        <w:r w:rsidRPr="00856B94">
          <w:rPr>
            <w:rFonts w:ascii="Times New Roman" w:eastAsia="Times New Roman" w:hAnsi="Times New Roman" w:cs="Times New Roman"/>
            <w:bCs/>
            <w:color w:val="0000FF"/>
            <w:kern w:val="32"/>
            <w:sz w:val="28"/>
            <w:szCs w:val="28"/>
            <w:u w:val="single"/>
            <w:lang w:val="en-US" w:eastAsia="ru-RU"/>
          </w:rPr>
          <w:t>www</w:t>
        </w:r>
        <w:r w:rsidRPr="00856B94">
          <w:rPr>
            <w:rFonts w:ascii="Times New Roman" w:eastAsia="Times New Roman" w:hAnsi="Times New Roman" w:cs="Times New Roman"/>
            <w:bCs/>
            <w:color w:val="0000FF"/>
            <w:kern w:val="32"/>
            <w:sz w:val="28"/>
            <w:szCs w:val="28"/>
            <w:u w:val="single"/>
            <w:lang w:eastAsia="ru-RU"/>
          </w:rPr>
          <w:t>.</w:t>
        </w:r>
        <w:r w:rsidRPr="00856B94">
          <w:rPr>
            <w:rFonts w:ascii="Times New Roman" w:eastAsia="Times New Roman" w:hAnsi="Times New Roman" w:cs="Times New Roman"/>
            <w:bCs/>
            <w:color w:val="0000FF"/>
            <w:kern w:val="32"/>
            <w:sz w:val="28"/>
            <w:szCs w:val="28"/>
            <w:u w:val="single"/>
            <w:lang w:val="en-US" w:eastAsia="ru-RU"/>
          </w:rPr>
          <w:t>consultant</w:t>
        </w:r>
        <w:r w:rsidRPr="00856B94">
          <w:rPr>
            <w:rFonts w:ascii="Times New Roman" w:eastAsia="Times New Roman" w:hAnsi="Times New Roman" w:cs="Times New Roman"/>
            <w:bCs/>
            <w:color w:val="0000FF"/>
            <w:kern w:val="32"/>
            <w:sz w:val="28"/>
            <w:szCs w:val="28"/>
            <w:u w:val="single"/>
            <w:lang w:eastAsia="ru-RU"/>
          </w:rPr>
          <w:t>.</w:t>
        </w:r>
        <w:proofErr w:type="spellStart"/>
        <w:r w:rsidRPr="00856B94">
          <w:rPr>
            <w:rFonts w:ascii="Times New Roman" w:eastAsia="Times New Roman" w:hAnsi="Times New Roman" w:cs="Times New Roman"/>
            <w:bCs/>
            <w:color w:val="0000FF"/>
            <w:kern w:val="32"/>
            <w:sz w:val="28"/>
            <w:szCs w:val="28"/>
            <w:u w:val="single"/>
            <w:lang w:val="en-US" w:eastAsia="ru-RU"/>
          </w:rPr>
          <w:t>ru</w:t>
        </w:r>
        <w:proofErr w:type="spellEnd"/>
      </w:hyperlink>
    </w:p>
    <w:p w14:paraId="1A09BE89" w14:textId="77777777" w:rsidR="008D4B71" w:rsidRPr="00856B94" w:rsidRDefault="008D4B71" w:rsidP="008D4B71">
      <w:pPr>
        <w:numPr>
          <w:ilvl w:val="0"/>
          <w:numId w:val="6"/>
        </w:numPr>
        <w:spacing w:after="0" w:line="360" w:lineRule="auto"/>
        <w:ind w:left="0" w:firstLine="567"/>
        <w:contextualSpacing/>
        <w:rPr>
          <w:rFonts w:ascii="Times New Roman" w:eastAsia="Times New Roman" w:hAnsi="Times New Roman" w:cs="Times New Roman"/>
          <w:sz w:val="28"/>
          <w:szCs w:val="28"/>
          <w:lang w:eastAsia="ru-RU"/>
        </w:rPr>
      </w:pPr>
      <w:proofErr w:type="gramStart"/>
      <w:r w:rsidRPr="00856B94">
        <w:rPr>
          <w:rFonts w:ascii="Times New Roman" w:eastAsia="Times New Roman" w:hAnsi="Times New Roman" w:cs="Times New Roman"/>
          <w:sz w:val="28"/>
          <w:szCs w:val="28"/>
          <w:lang w:eastAsia="ru-RU"/>
        </w:rPr>
        <w:t>http</w:t>
      </w:r>
      <w:proofErr w:type="gramEnd"/>
      <w:r w:rsidRPr="00856B94">
        <w:rPr>
          <w:rFonts w:ascii="Times New Roman" w:eastAsia="Times New Roman" w:hAnsi="Times New Roman" w:cs="Times New Roman"/>
          <w:sz w:val="28"/>
          <w:szCs w:val="28"/>
          <w:lang w:eastAsia="ru-RU"/>
        </w:rPr>
        <w:t xml:space="preserve">:// </w:t>
      </w:r>
      <w:hyperlink r:id="rId10" w:history="1">
        <w:r w:rsidRPr="00856B94">
          <w:rPr>
            <w:rFonts w:ascii="Times New Roman" w:eastAsia="Times New Roman" w:hAnsi="Times New Roman" w:cs="Times New Roman"/>
            <w:color w:val="0000FF"/>
            <w:sz w:val="28"/>
            <w:szCs w:val="28"/>
            <w:u w:val="single"/>
            <w:lang w:eastAsia="ru-RU"/>
          </w:rPr>
          <w:t>www.Management-Portal.ru</w:t>
        </w:r>
      </w:hyperlink>
      <w:r w:rsidRPr="00856B94">
        <w:rPr>
          <w:rFonts w:ascii="Times New Roman" w:eastAsia="Times New Roman" w:hAnsi="Times New Roman" w:cs="Times New Roman"/>
          <w:sz w:val="28"/>
          <w:szCs w:val="28"/>
          <w:lang w:eastAsia="ru-RU"/>
        </w:rPr>
        <w:t xml:space="preserve"> – справочная система</w:t>
      </w:r>
    </w:p>
    <w:p w14:paraId="02DF54F5" w14:textId="77777777" w:rsidR="008D4B71" w:rsidRPr="00856B94" w:rsidRDefault="008D4B71" w:rsidP="008D4B71">
      <w:pPr>
        <w:numPr>
          <w:ilvl w:val="0"/>
          <w:numId w:val="6"/>
        </w:numPr>
        <w:spacing w:after="0" w:line="360" w:lineRule="auto"/>
        <w:ind w:left="0" w:firstLine="567"/>
        <w:contextualSpacing/>
        <w:rPr>
          <w:rFonts w:ascii="Times New Roman" w:eastAsia="Times New Roman" w:hAnsi="Times New Roman" w:cs="Times New Roman"/>
          <w:sz w:val="28"/>
          <w:szCs w:val="28"/>
          <w:lang w:eastAsia="ru-RU"/>
        </w:rPr>
      </w:pPr>
      <w:proofErr w:type="gramStart"/>
      <w:r w:rsidRPr="00856B94">
        <w:rPr>
          <w:rFonts w:ascii="Times New Roman" w:eastAsia="Times New Roman" w:hAnsi="Times New Roman" w:cs="Times New Roman"/>
          <w:sz w:val="28"/>
          <w:szCs w:val="28"/>
          <w:lang w:eastAsia="ru-RU"/>
        </w:rPr>
        <w:t>http</w:t>
      </w:r>
      <w:proofErr w:type="gramEnd"/>
      <w:r w:rsidRPr="00856B94">
        <w:rPr>
          <w:rFonts w:ascii="Times New Roman" w:eastAsia="Times New Roman" w:hAnsi="Times New Roman" w:cs="Times New Roman"/>
          <w:sz w:val="28"/>
          <w:szCs w:val="28"/>
          <w:lang w:eastAsia="ru-RU"/>
        </w:rPr>
        <w:t xml:space="preserve">:// </w:t>
      </w:r>
      <w:hyperlink r:id="rId11" w:history="1">
        <w:r w:rsidRPr="00856B94">
          <w:rPr>
            <w:rFonts w:ascii="Times New Roman" w:eastAsia="Times New Roman" w:hAnsi="Times New Roman" w:cs="Times New Roman"/>
            <w:color w:val="0000FF"/>
            <w:sz w:val="28"/>
            <w:szCs w:val="28"/>
            <w:u w:val="single"/>
            <w:lang w:eastAsia="ru-RU"/>
          </w:rPr>
          <w:t>www.Economi.gov.ru</w:t>
        </w:r>
      </w:hyperlink>
    </w:p>
    <w:p w14:paraId="4CCADD8C" w14:textId="77777777" w:rsidR="008D4B71" w:rsidRPr="00856B94" w:rsidRDefault="008D4B71" w:rsidP="008D4B71">
      <w:pPr>
        <w:numPr>
          <w:ilvl w:val="0"/>
          <w:numId w:val="6"/>
        </w:numPr>
        <w:spacing w:after="0" w:line="360" w:lineRule="auto"/>
        <w:ind w:left="0" w:firstLine="567"/>
        <w:contextualSpacing/>
        <w:rPr>
          <w:rFonts w:ascii="Times New Roman" w:eastAsia="Times New Roman" w:hAnsi="Times New Roman" w:cs="Times New Roman"/>
          <w:sz w:val="28"/>
          <w:szCs w:val="28"/>
          <w:lang w:eastAsia="ru-RU"/>
        </w:rPr>
      </w:pPr>
      <w:proofErr w:type="gramStart"/>
      <w:r w:rsidRPr="00856B94">
        <w:rPr>
          <w:rFonts w:ascii="Times New Roman" w:eastAsia="Times New Roman" w:hAnsi="Times New Roman" w:cs="Times New Roman"/>
          <w:sz w:val="28"/>
          <w:szCs w:val="28"/>
          <w:lang w:eastAsia="ru-RU"/>
        </w:rPr>
        <w:t>http</w:t>
      </w:r>
      <w:proofErr w:type="gramEnd"/>
      <w:r w:rsidRPr="00856B94">
        <w:rPr>
          <w:rFonts w:ascii="Times New Roman" w:eastAsia="Times New Roman" w:hAnsi="Times New Roman" w:cs="Times New Roman"/>
          <w:sz w:val="28"/>
          <w:szCs w:val="28"/>
          <w:lang w:eastAsia="ru-RU"/>
        </w:rPr>
        <w:t xml:space="preserve">:// </w:t>
      </w:r>
      <w:hyperlink r:id="rId12" w:history="1">
        <w:r w:rsidRPr="00856B94">
          <w:rPr>
            <w:rFonts w:ascii="Times New Roman" w:eastAsia="Times New Roman" w:hAnsi="Times New Roman" w:cs="Times New Roman"/>
            <w:color w:val="0000FF"/>
            <w:sz w:val="28"/>
            <w:szCs w:val="28"/>
            <w:u w:val="single"/>
            <w:lang w:eastAsia="ru-RU"/>
          </w:rPr>
          <w:t>www.</w:t>
        </w:r>
        <w:r w:rsidRPr="00856B94">
          <w:rPr>
            <w:rFonts w:ascii="Times New Roman" w:eastAsia="Times New Roman" w:hAnsi="Times New Roman" w:cs="Times New Roman"/>
            <w:color w:val="0000FF"/>
            <w:sz w:val="28"/>
            <w:szCs w:val="28"/>
            <w:u w:val="single"/>
            <w:lang w:val="en-US" w:eastAsia="ru-RU"/>
          </w:rPr>
          <w:t>Minfin</w:t>
        </w:r>
        <w:r w:rsidRPr="00856B94">
          <w:rPr>
            <w:rFonts w:ascii="Times New Roman" w:eastAsia="Times New Roman" w:hAnsi="Times New Roman" w:cs="Times New Roman"/>
            <w:color w:val="0000FF"/>
            <w:sz w:val="28"/>
            <w:szCs w:val="28"/>
            <w:u w:val="single"/>
            <w:lang w:eastAsia="ru-RU"/>
          </w:rPr>
          <w:t>.</w:t>
        </w:r>
        <w:proofErr w:type="spellStart"/>
        <w:r w:rsidRPr="00856B94">
          <w:rPr>
            <w:rFonts w:ascii="Times New Roman" w:eastAsia="Times New Roman" w:hAnsi="Times New Roman" w:cs="Times New Roman"/>
            <w:color w:val="0000FF"/>
            <w:sz w:val="28"/>
            <w:szCs w:val="28"/>
            <w:u w:val="single"/>
            <w:lang w:val="en-US" w:eastAsia="ru-RU"/>
          </w:rPr>
          <w:t>ru</w:t>
        </w:r>
        <w:proofErr w:type="spellEnd"/>
      </w:hyperlink>
      <w:r w:rsidRPr="00856B94">
        <w:rPr>
          <w:rFonts w:ascii="Times New Roman" w:eastAsia="Times New Roman" w:hAnsi="Times New Roman" w:cs="Times New Roman"/>
          <w:sz w:val="28"/>
          <w:szCs w:val="28"/>
          <w:lang w:eastAsia="ru-RU"/>
        </w:rPr>
        <w:t xml:space="preserve">  - сайт Министерства финансов РФ</w:t>
      </w:r>
    </w:p>
    <w:p w14:paraId="1DA21396" w14:textId="77777777" w:rsidR="008D4B71" w:rsidRPr="00856B94" w:rsidRDefault="00B54468" w:rsidP="008D4B71">
      <w:pPr>
        <w:numPr>
          <w:ilvl w:val="0"/>
          <w:numId w:val="6"/>
        </w:numPr>
        <w:spacing w:after="0" w:line="360" w:lineRule="auto"/>
        <w:ind w:left="0" w:firstLine="567"/>
        <w:contextualSpacing/>
        <w:rPr>
          <w:rFonts w:ascii="Times New Roman" w:eastAsia="Times New Roman" w:hAnsi="Times New Roman" w:cs="Times New Roman"/>
          <w:b/>
          <w:bCs/>
          <w:sz w:val="28"/>
          <w:szCs w:val="28"/>
          <w:lang w:eastAsia="ru-RU"/>
        </w:rPr>
      </w:pPr>
      <w:hyperlink r:id="rId13" w:history="1">
        <w:r w:rsidR="008D4B71" w:rsidRPr="00856B94">
          <w:rPr>
            <w:rFonts w:ascii="Times New Roman" w:eastAsia="Times New Roman" w:hAnsi="Times New Roman" w:cs="Times New Roman"/>
            <w:color w:val="0000FF"/>
            <w:sz w:val="28"/>
            <w:szCs w:val="28"/>
            <w:u w:val="single"/>
            <w:lang w:val="en-US" w:eastAsia="ru-RU"/>
          </w:rPr>
          <w:t>http</w:t>
        </w:r>
        <w:r w:rsidR="008D4B71" w:rsidRPr="00856B94">
          <w:rPr>
            <w:rFonts w:ascii="Times New Roman" w:eastAsia="Times New Roman" w:hAnsi="Times New Roman" w:cs="Times New Roman"/>
            <w:color w:val="0000FF"/>
            <w:sz w:val="28"/>
            <w:szCs w:val="28"/>
            <w:u w:val="single"/>
            <w:lang w:eastAsia="ru-RU"/>
          </w:rPr>
          <w:t>://</w:t>
        </w:r>
        <w:r w:rsidR="008D4B71" w:rsidRPr="00856B94">
          <w:rPr>
            <w:rFonts w:ascii="Times New Roman" w:eastAsia="Times New Roman" w:hAnsi="Times New Roman" w:cs="Times New Roman"/>
            <w:color w:val="0000FF"/>
            <w:sz w:val="28"/>
            <w:szCs w:val="28"/>
            <w:u w:val="single"/>
            <w:lang w:val="en-US" w:eastAsia="ru-RU"/>
          </w:rPr>
          <w:t>www</w:t>
        </w:r>
        <w:r w:rsidR="008D4B71" w:rsidRPr="00856B94">
          <w:rPr>
            <w:rFonts w:ascii="Times New Roman" w:eastAsia="Times New Roman" w:hAnsi="Times New Roman" w:cs="Times New Roman"/>
            <w:color w:val="0000FF"/>
            <w:sz w:val="28"/>
            <w:szCs w:val="28"/>
            <w:u w:val="single"/>
            <w:lang w:eastAsia="ru-RU"/>
          </w:rPr>
          <w:t>.</w:t>
        </w:r>
        <w:proofErr w:type="spellStart"/>
        <w:r w:rsidR="008D4B71" w:rsidRPr="00856B94">
          <w:rPr>
            <w:rFonts w:ascii="Times New Roman" w:eastAsia="Times New Roman" w:hAnsi="Times New Roman" w:cs="Times New Roman"/>
            <w:color w:val="0000FF"/>
            <w:sz w:val="28"/>
            <w:szCs w:val="28"/>
            <w:u w:val="single"/>
            <w:lang w:val="en-US" w:eastAsia="ru-RU"/>
          </w:rPr>
          <w:t>aup</w:t>
        </w:r>
        <w:proofErr w:type="spellEnd"/>
        <w:r w:rsidR="008D4B71" w:rsidRPr="00856B94">
          <w:rPr>
            <w:rFonts w:ascii="Times New Roman" w:eastAsia="Times New Roman" w:hAnsi="Times New Roman" w:cs="Times New Roman"/>
            <w:color w:val="0000FF"/>
            <w:sz w:val="28"/>
            <w:szCs w:val="28"/>
            <w:u w:val="single"/>
            <w:lang w:eastAsia="ru-RU"/>
          </w:rPr>
          <w:t>.</w:t>
        </w:r>
        <w:proofErr w:type="spellStart"/>
        <w:r w:rsidR="008D4B71" w:rsidRPr="00856B94">
          <w:rPr>
            <w:rFonts w:ascii="Times New Roman" w:eastAsia="Times New Roman" w:hAnsi="Times New Roman" w:cs="Times New Roman"/>
            <w:color w:val="0000FF"/>
            <w:sz w:val="28"/>
            <w:szCs w:val="28"/>
            <w:u w:val="single"/>
            <w:lang w:val="en-US" w:eastAsia="ru-RU"/>
          </w:rPr>
          <w:t>ru</w:t>
        </w:r>
        <w:proofErr w:type="spellEnd"/>
      </w:hyperlink>
      <w:r w:rsidR="008D4B71" w:rsidRPr="00856B94">
        <w:rPr>
          <w:rFonts w:ascii="Times New Roman" w:eastAsia="Times New Roman" w:hAnsi="Times New Roman" w:cs="Times New Roman"/>
          <w:sz w:val="28"/>
          <w:szCs w:val="28"/>
          <w:lang w:eastAsia="ru-RU"/>
        </w:rPr>
        <w:t xml:space="preserve"> – административно-управленческий портал</w:t>
      </w:r>
    </w:p>
    <w:p w14:paraId="6DD63629" w14:textId="77777777" w:rsidR="003B7B16" w:rsidRPr="00856B94" w:rsidRDefault="003B7B16" w:rsidP="003B7B16">
      <w:pPr>
        <w:spacing w:line="360" w:lineRule="auto"/>
        <w:rPr>
          <w:rFonts w:ascii="Times New Roman" w:hAnsi="Times New Roman" w:cs="Times New Roman"/>
          <w:b/>
          <w:bCs/>
          <w:sz w:val="28"/>
          <w:szCs w:val="28"/>
        </w:rPr>
      </w:pPr>
    </w:p>
    <w:p w14:paraId="4DE8A679" w14:textId="77777777" w:rsidR="00AF0897" w:rsidRPr="00856B94" w:rsidRDefault="00AF0897">
      <w:pPr>
        <w:rPr>
          <w:rFonts w:ascii="Times New Roman" w:hAnsi="Times New Roman" w:cs="Times New Roman"/>
          <w:bCs/>
          <w:sz w:val="28"/>
          <w:szCs w:val="28"/>
        </w:rPr>
      </w:pPr>
      <w:r w:rsidRPr="00856B94">
        <w:rPr>
          <w:rFonts w:ascii="Times New Roman" w:hAnsi="Times New Roman" w:cs="Times New Roman"/>
          <w:bCs/>
          <w:sz w:val="28"/>
          <w:szCs w:val="28"/>
        </w:rPr>
        <w:br w:type="page"/>
      </w:r>
    </w:p>
    <w:p w14:paraId="7147593B" w14:textId="77777777" w:rsidR="00B03DA2" w:rsidRPr="00856B94" w:rsidRDefault="00B03DA2" w:rsidP="00B03DA2">
      <w:pPr>
        <w:spacing w:after="0" w:line="360" w:lineRule="auto"/>
        <w:jc w:val="right"/>
        <w:rPr>
          <w:rFonts w:ascii="Times New Roman" w:hAnsi="Times New Roman" w:cs="Times New Roman"/>
          <w:snapToGrid w:val="0"/>
          <w:spacing w:val="-3"/>
          <w:sz w:val="28"/>
          <w:szCs w:val="28"/>
        </w:rPr>
      </w:pPr>
      <w:r w:rsidRPr="00856B94">
        <w:rPr>
          <w:rFonts w:ascii="Times New Roman" w:hAnsi="Times New Roman" w:cs="Times New Roman"/>
          <w:snapToGrid w:val="0"/>
          <w:spacing w:val="-3"/>
          <w:sz w:val="28"/>
          <w:szCs w:val="28"/>
        </w:rPr>
        <w:t>Приложение 1</w:t>
      </w:r>
    </w:p>
    <w:p w14:paraId="0569B022" w14:textId="77777777" w:rsidR="00D57073" w:rsidRPr="00856B94" w:rsidRDefault="00D57073" w:rsidP="00D57073">
      <w:pPr>
        <w:spacing w:after="0" w:line="360" w:lineRule="auto"/>
        <w:jc w:val="both"/>
        <w:rPr>
          <w:rFonts w:ascii="Times New Roman" w:eastAsia="Calibri" w:hAnsi="Times New Roman" w:cs="Times New Roman"/>
          <w:b/>
          <w:sz w:val="28"/>
          <w:szCs w:val="28"/>
          <w:lang w:eastAsia="ru-RU"/>
        </w:rPr>
      </w:pPr>
      <w:r w:rsidRPr="00856B94">
        <w:rPr>
          <w:rFonts w:ascii="Times New Roman" w:eastAsia="Calibri" w:hAnsi="Times New Roman" w:cs="Times New Roman"/>
          <w:b/>
          <w:sz w:val="28"/>
          <w:szCs w:val="28"/>
          <w:lang w:eastAsia="ru-RU"/>
        </w:rPr>
        <w:t>Методические рекомендации по проработке конспекта лекции</w:t>
      </w:r>
    </w:p>
    <w:p w14:paraId="4296BF20" w14:textId="77777777" w:rsidR="00D57073" w:rsidRPr="00856B94" w:rsidRDefault="00D57073" w:rsidP="00D57073">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Конспектирование – краткое и последовательное изложение содержания. Конспект – сложны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14:paraId="2C2F0000" w14:textId="77777777" w:rsidR="00D57073" w:rsidRPr="00856B94" w:rsidRDefault="00D57073" w:rsidP="00D57073">
      <w:pPr>
        <w:spacing w:after="0" w:line="360" w:lineRule="auto"/>
        <w:jc w:val="both"/>
        <w:rPr>
          <w:rFonts w:ascii="Times New Roman" w:eastAsia="Calibri" w:hAnsi="Times New Roman" w:cs="Times New Roman"/>
          <w:b/>
          <w:i/>
          <w:sz w:val="28"/>
          <w:szCs w:val="28"/>
          <w:lang w:eastAsia="ru-RU"/>
        </w:rPr>
      </w:pPr>
      <w:r w:rsidRPr="00856B94">
        <w:rPr>
          <w:rFonts w:ascii="Times New Roman" w:eastAsia="Calibri" w:hAnsi="Times New Roman" w:cs="Times New Roman"/>
          <w:b/>
          <w:i/>
          <w:sz w:val="28"/>
          <w:szCs w:val="28"/>
          <w:lang w:eastAsia="ru-RU"/>
        </w:rPr>
        <w:t>Этапы работы над конспектом:</w:t>
      </w:r>
    </w:p>
    <w:p w14:paraId="221FBD85" w14:textId="77777777" w:rsidR="00D57073" w:rsidRPr="00856B94" w:rsidRDefault="00D57073" w:rsidP="00D57073">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14:paraId="36B64FAA" w14:textId="77777777" w:rsidR="00D57073" w:rsidRPr="00856B94" w:rsidRDefault="00D57073" w:rsidP="00D57073">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Выделите главное, составьте план;</w:t>
      </w:r>
    </w:p>
    <w:p w14:paraId="0B1AF704" w14:textId="77777777" w:rsidR="00D57073" w:rsidRPr="00856B94" w:rsidRDefault="00D57073" w:rsidP="00D57073">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Кратко сформулируйте основные положения текста, отметьте аргументацию;</w:t>
      </w:r>
    </w:p>
    <w:p w14:paraId="24830828" w14:textId="77777777" w:rsidR="00D57073" w:rsidRPr="00856B94" w:rsidRDefault="00D57073" w:rsidP="00D57073">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собственными словами. Записи следует вести четко и ясно.</w:t>
      </w:r>
    </w:p>
    <w:p w14:paraId="51DCA6BE" w14:textId="77777777" w:rsidR="00D57073" w:rsidRPr="00856B94" w:rsidRDefault="00D57073" w:rsidP="00D57073">
      <w:pPr>
        <w:numPr>
          <w:ilvl w:val="0"/>
          <w:numId w:val="11"/>
        </w:numPr>
        <w:spacing w:after="0" w:line="360" w:lineRule="auto"/>
        <w:ind w:left="0" w:firstLine="709"/>
        <w:contextualSpacing/>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 xml:space="preserve">Грамотно записывайте цитаты. Цитируя, учитывайте лаконичность, значимость. 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w:t>
      </w:r>
    </w:p>
    <w:p w14:paraId="42FAC21A" w14:textId="6B9FD827" w:rsidR="00B10EC3" w:rsidRDefault="00B10EC3" w:rsidP="00D57073">
      <w:pPr>
        <w:spacing w:line="360" w:lineRule="auto"/>
        <w:jc w:val="both"/>
        <w:rPr>
          <w:rFonts w:ascii="Times New Roman" w:hAnsi="Times New Roman" w:cs="Times New Roman"/>
          <w:color w:val="000000"/>
          <w:sz w:val="28"/>
          <w:szCs w:val="28"/>
        </w:rPr>
      </w:pPr>
    </w:p>
    <w:p w14:paraId="6E343BEA" w14:textId="77777777" w:rsidR="00214E2B" w:rsidRPr="00856B94" w:rsidRDefault="00214E2B" w:rsidP="00D57073">
      <w:pPr>
        <w:spacing w:line="360" w:lineRule="auto"/>
        <w:jc w:val="both"/>
        <w:rPr>
          <w:rFonts w:ascii="Times New Roman" w:hAnsi="Times New Roman" w:cs="Times New Roman"/>
          <w:color w:val="000000"/>
          <w:sz w:val="28"/>
          <w:szCs w:val="28"/>
        </w:rPr>
      </w:pPr>
    </w:p>
    <w:p w14:paraId="1563DBC2" w14:textId="77777777" w:rsidR="00F314E3" w:rsidRPr="00856B94" w:rsidRDefault="00F314E3" w:rsidP="00F314E3">
      <w:pPr>
        <w:spacing w:after="0" w:line="360" w:lineRule="auto"/>
        <w:jc w:val="both"/>
        <w:rPr>
          <w:rFonts w:ascii="Times New Roman" w:eastAsia="Calibri" w:hAnsi="Times New Roman" w:cs="Times New Roman"/>
          <w:b/>
          <w:sz w:val="28"/>
          <w:szCs w:val="28"/>
          <w:lang w:eastAsia="ru-RU"/>
        </w:rPr>
      </w:pPr>
      <w:r w:rsidRPr="00856B94">
        <w:rPr>
          <w:rFonts w:ascii="Times New Roman" w:eastAsia="Calibri" w:hAnsi="Times New Roman" w:cs="Times New Roman"/>
          <w:b/>
          <w:sz w:val="28"/>
          <w:szCs w:val="28"/>
          <w:lang w:eastAsia="ru-RU"/>
        </w:rPr>
        <w:t>Методические рекомендации по составлению глоссария.</w:t>
      </w:r>
    </w:p>
    <w:p w14:paraId="198EB9D4" w14:textId="77777777" w:rsidR="00D33E01" w:rsidRPr="00856B94" w:rsidRDefault="00D33E01" w:rsidP="00D33E01">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Глоссарий - это словарь определенных понятий или терминов, объединенных общей специфической тематикой.</w:t>
      </w:r>
    </w:p>
    <w:p w14:paraId="0AEF4A1F" w14:textId="77777777" w:rsidR="00D33E01" w:rsidRPr="00856B94" w:rsidRDefault="00D33E01" w:rsidP="00D33E01">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1.</w:t>
      </w:r>
      <w:r w:rsidRPr="00856B94">
        <w:rPr>
          <w:rFonts w:ascii="Times New Roman" w:eastAsia="Calibri" w:hAnsi="Times New Roman" w:cs="Times New Roman"/>
          <w:sz w:val="28"/>
          <w:szCs w:val="28"/>
          <w:lang w:eastAsia="ru-RU"/>
        </w:rPr>
        <w:tab/>
        <w:t xml:space="preserve">Тщательно продумайте структуру глоссария так, чтобы она была строгой, но максимально простой. </w:t>
      </w:r>
    </w:p>
    <w:p w14:paraId="18FB3CD7" w14:textId="11228338" w:rsidR="00D33E01" w:rsidRPr="00856B94" w:rsidRDefault="00D33E01" w:rsidP="00D33E01">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2.</w:t>
      </w:r>
      <w:r w:rsidRPr="00856B94">
        <w:rPr>
          <w:rFonts w:ascii="Times New Roman" w:eastAsia="Calibri" w:hAnsi="Times New Roman" w:cs="Times New Roman"/>
          <w:sz w:val="28"/>
          <w:szCs w:val="28"/>
          <w:lang w:eastAsia="ru-RU"/>
        </w:rPr>
        <w:tab/>
        <w:t xml:space="preserve">Для составления глоссариев использовать таблицы. </w:t>
      </w:r>
    </w:p>
    <w:p w14:paraId="7959B2B5" w14:textId="77777777" w:rsidR="00D33E01" w:rsidRPr="00856B94" w:rsidRDefault="00D33E01" w:rsidP="00D33E01">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3.</w:t>
      </w:r>
      <w:r w:rsidRPr="00856B94">
        <w:rPr>
          <w:rFonts w:ascii="Times New Roman" w:eastAsia="Calibri" w:hAnsi="Times New Roman" w:cs="Times New Roman"/>
          <w:sz w:val="28"/>
          <w:szCs w:val="28"/>
          <w:lang w:eastAsia="ru-RU"/>
        </w:rPr>
        <w:tab/>
        <w:t xml:space="preserve">Внимательно прочитайте и ознакомьтесь </w:t>
      </w:r>
      <w:r w:rsidR="00B024B7" w:rsidRPr="00856B94">
        <w:rPr>
          <w:rFonts w:ascii="Times New Roman" w:eastAsia="Calibri" w:hAnsi="Times New Roman" w:cs="Times New Roman"/>
          <w:sz w:val="28"/>
          <w:szCs w:val="28"/>
          <w:lang w:eastAsia="ru-RU"/>
        </w:rPr>
        <w:t>теоретическим материалам по теме</w:t>
      </w:r>
      <w:r w:rsidRPr="00856B94">
        <w:rPr>
          <w:rFonts w:ascii="Times New Roman" w:eastAsia="Calibri" w:hAnsi="Times New Roman" w:cs="Times New Roman"/>
          <w:sz w:val="28"/>
          <w:szCs w:val="28"/>
          <w:lang w:eastAsia="ru-RU"/>
        </w:rPr>
        <w:t>.</w:t>
      </w:r>
    </w:p>
    <w:p w14:paraId="0129C936" w14:textId="77777777" w:rsidR="00D33E01" w:rsidRPr="00856B94" w:rsidRDefault="00D33E01" w:rsidP="00D33E01">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4.</w:t>
      </w:r>
      <w:r w:rsidRPr="00856B94">
        <w:rPr>
          <w:rFonts w:ascii="Times New Roman" w:eastAsia="Calibri" w:hAnsi="Times New Roman" w:cs="Times New Roman"/>
          <w:sz w:val="28"/>
          <w:szCs w:val="28"/>
          <w:lang w:eastAsia="ru-RU"/>
        </w:rPr>
        <w:tab/>
        <w:t>Определите наиболее часто встречающиеся термины</w:t>
      </w:r>
    </w:p>
    <w:p w14:paraId="3B18CF0B" w14:textId="77777777" w:rsidR="00D33E01" w:rsidRPr="00856B94" w:rsidRDefault="00D33E01" w:rsidP="00D33E01">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5.</w:t>
      </w:r>
      <w:r w:rsidRPr="00856B94">
        <w:rPr>
          <w:rFonts w:ascii="Times New Roman" w:eastAsia="Calibri" w:hAnsi="Times New Roman" w:cs="Times New Roman"/>
          <w:sz w:val="28"/>
          <w:szCs w:val="28"/>
          <w:lang w:eastAsia="ru-RU"/>
        </w:rPr>
        <w:tab/>
        <w:t xml:space="preserve"> Составьте список из наиболее часто встречающихся терминов</w:t>
      </w:r>
    </w:p>
    <w:p w14:paraId="41CBBC34" w14:textId="77777777" w:rsidR="00D33E01" w:rsidRPr="00856B94" w:rsidRDefault="00D33E01" w:rsidP="00D33E01">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6.</w:t>
      </w:r>
      <w:r w:rsidRPr="00856B94">
        <w:rPr>
          <w:rFonts w:ascii="Times New Roman" w:eastAsia="Calibri" w:hAnsi="Times New Roman" w:cs="Times New Roman"/>
          <w:sz w:val="28"/>
          <w:szCs w:val="28"/>
          <w:lang w:eastAsia="ru-RU"/>
        </w:rPr>
        <w:tab/>
        <w:t>Слова в глоссарии расположить в алфавитном порядке.</w:t>
      </w:r>
    </w:p>
    <w:p w14:paraId="3FFFE8B6" w14:textId="77777777" w:rsidR="00D33E01" w:rsidRPr="00856B94" w:rsidRDefault="00D33E01" w:rsidP="00D33E01">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7.</w:t>
      </w:r>
      <w:r w:rsidRPr="00856B94">
        <w:rPr>
          <w:rFonts w:ascii="Times New Roman" w:eastAsia="Calibri" w:hAnsi="Times New Roman" w:cs="Times New Roman"/>
          <w:sz w:val="28"/>
          <w:szCs w:val="28"/>
          <w:lang w:eastAsia="ru-RU"/>
        </w:rPr>
        <w:tab/>
        <w:t>Составьте статьи глоссария. Статья глоссария - это определение термина. Она состоит из двух частей:</w:t>
      </w:r>
    </w:p>
    <w:p w14:paraId="578F7571" w14:textId="77777777" w:rsidR="00D33E01" w:rsidRPr="00856B94" w:rsidRDefault="00D33E01" w:rsidP="00D33E01">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1. Точная формулировка термина в именительном падеже;</w:t>
      </w:r>
    </w:p>
    <w:p w14:paraId="35995C66" w14:textId="77777777" w:rsidR="00D33E01" w:rsidRPr="00856B94" w:rsidRDefault="00D33E01" w:rsidP="00D33E01">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2. Содержательная часть, объемно раскрывающая смысл данного термина</w:t>
      </w:r>
    </w:p>
    <w:p w14:paraId="577A818E" w14:textId="3F125FD5" w:rsidR="00D33E01" w:rsidRPr="00856B94" w:rsidRDefault="00D33E01" w:rsidP="00D33E01">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8.</w:t>
      </w:r>
      <w:r w:rsidRPr="00856B94">
        <w:rPr>
          <w:rFonts w:ascii="Times New Roman" w:eastAsia="Calibri" w:hAnsi="Times New Roman" w:cs="Times New Roman"/>
          <w:sz w:val="28"/>
          <w:szCs w:val="28"/>
          <w:lang w:eastAsia="ru-RU"/>
        </w:rPr>
        <w:tab/>
        <w:t>Сделайте пробный материал</w:t>
      </w:r>
      <w:r w:rsidR="00B10EC3" w:rsidRPr="00856B94">
        <w:rPr>
          <w:rFonts w:ascii="Times New Roman" w:eastAsia="Calibri" w:hAnsi="Times New Roman" w:cs="Times New Roman"/>
          <w:sz w:val="28"/>
          <w:szCs w:val="28"/>
          <w:lang w:eastAsia="ru-RU"/>
        </w:rPr>
        <w:t>.</w:t>
      </w:r>
      <w:r w:rsidRPr="00856B94">
        <w:rPr>
          <w:rFonts w:ascii="Times New Roman" w:eastAsia="Calibri" w:hAnsi="Times New Roman" w:cs="Times New Roman"/>
          <w:sz w:val="28"/>
          <w:szCs w:val="28"/>
          <w:lang w:eastAsia="ru-RU"/>
        </w:rPr>
        <w:t xml:space="preserve"> </w:t>
      </w:r>
    </w:p>
    <w:p w14:paraId="11C90FE3" w14:textId="77777777" w:rsidR="00D33E01" w:rsidRPr="00856B94" w:rsidRDefault="00D33E01" w:rsidP="00B024B7">
      <w:pPr>
        <w:spacing w:after="0" w:line="360" w:lineRule="auto"/>
        <w:jc w:val="both"/>
        <w:rPr>
          <w:rFonts w:ascii="Times New Roman" w:eastAsia="Calibri" w:hAnsi="Times New Roman" w:cs="Times New Roman"/>
          <w:sz w:val="28"/>
          <w:szCs w:val="28"/>
          <w:lang w:eastAsia="ru-RU"/>
        </w:rPr>
      </w:pPr>
    </w:p>
    <w:p w14:paraId="69732F22" w14:textId="77777777" w:rsidR="00D33E01" w:rsidRPr="00856B94" w:rsidRDefault="00D33E01" w:rsidP="00B024B7">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При составлении глоссария важно придерживаться следующих правил:</w:t>
      </w:r>
    </w:p>
    <w:p w14:paraId="02E429FC" w14:textId="77777777" w:rsidR="00D33E01" w:rsidRPr="00856B94" w:rsidRDefault="00D33E01" w:rsidP="00B024B7">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 стремитесь к максимальной точности и достоверности информации;</w:t>
      </w:r>
    </w:p>
    <w:p w14:paraId="062B5AFA" w14:textId="77777777" w:rsidR="00D33E01" w:rsidRPr="00856B94" w:rsidRDefault="00D33E01" w:rsidP="00B024B7">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 старайтесь указывать корректные научные термины и избегать всякого рода жаргонизмов;</w:t>
      </w:r>
    </w:p>
    <w:p w14:paraId="484DE5AA" w14:textId="77777777" w:rsidR="00D33E01" w:rsidRPr="00856B94" w:rsidRDefault="00D33E01" w:rsidP="00B024B7">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 излагая несколько точек зрения в статье по поводу спорного вопроса, не принимайте ни одну из указанных позиций;</w:t>
      </w:r>
    </w:p>
    <w:p w14:paraId="6F70881B" w14:textId="77777777" w:rsidR="00D33E01" w:rsidRPr="00856B94" w:rsidRDefault="00D33E01" w:rsidP="00B024B7">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 также не забывайте приводить в пример контекст, в котором может употреблять данный термин;</w:t>
      </w:r>
    </w:p>
    <w:p w14:paraId="4B22712A" w14:textId="77777777" w:rsidR="00F314E3" w:rsidRPr="00856B94" w:rsidRDefault="00D33E01" w:rsidP="00B024B7">
      <w:pPr>
        <w:spacing w:after="0" w:line="360" w:lineRule="auto"/>
        <w:jc w:val="both"/>
        <w:rPr>
          <w:rFonts w:ascii="Times New Roman" w:eastAsia="Calibri" w:hAnsi="Times New Roman" w:cs="Times New Roman"/>
          <w:sz w:val="28"/>
          <w:szCs w:val="28"/>
          <w:lang w:eastAsia="ru-RU"/>
        </w:rPr>
      </w:pPr>
      <w:r w:rsidRPr="00856B94">
        <w:rPr>
          <w:rFonts w:ascii="Times New Roman" w:eastAsia="Calibri" w:hAnsi="Times New Roman" w:cs="Times New Roman"/>
          <w:sz w:val="28"/>
          <w:szCs w:val="28"/>
          <w:lang w:eastAsia="ru-RU"/>
        </w:rPr>
        <w:t>- при желании в глоссарий можно включить не только отельные слова и термины, но и целые фразы.</w:t>
      </w:r>
    </w:p>
    <w:p w14:paraId="035C2DC1" w14:textId="667831C0" w:rsidR="0010400A" w:rsidRDefault="0010400A" w:rsidP="00761F6B">
      <w:pPr>
        <w:spacing w:after="0" w:line="360" w:lineRule="auto"/>
        <w:jc w:val="both"/>
        <w:rPr>
          <w:rFonts w:ascii="Times New Roman" w:hAnsi="Times New Roman" w:cs="Times New Roman"/>
          <w:color w:val="000000"/>
          <w:sz w:val="28"/>
          <w:szCs w:val="28"/>
        </w:rPr>
      </w:pPr>
    </w:p>
    <w:p w14:paraId="2C1983D1" w14:textId="77777777" w:rsidR="00214E2B" w:rsidRDefault="00214E2B" w:rsidP="00761F6B">
      <w:pPr>
        <w:spacing w:after="0" w:line="360" w:lineRule="auto"/>
        <w:jc w:val="both"/>
        <w:rPr>
          <w:rFonts w:ascii="Times New Roman" w:hAnsi="Times New Roman" w:cs="Times New Roman"/>
          <w:color w:val="000000"/>
          <w:sz w:val="28"/>
          <w:szCs w:val="28"/>
        </w:rPr>
      </w:pPr>
    </w:p>
    <w:p w14:paraId="350D9E21" w14:textId="77777777" w:rsidR="00214E2B" w:rsidRPr="00856B94" w:rsidRDefault="00214E2B" w:rsidP="00761F6B">
      <w:pPr>
        <w:spacing w:after="0" w:line="360" w:lineRule="auto"/>
        <w:jc w:val="both"/>
        <w:rPr>
          <w:rFonts w:ascii="Times New Roman" w:hAnsi="Times New Roman" w:cs="Times New Roman"/>
          <w:color w:val="000000"/>
          <w:sz w:val="28"/>
          <w:szCs w:val="28"/>
        </w:rPr>
      </w:pPr>
    </w:p>
    <w:p w14:paraId="02540242" w14:textId="77777777" w:rsidR="00F11F05" w:rsidRPr="00856B94" w:rsidRDefault="00F11F05" w:rsidP="00761F6B">
      <w:pPr>
        <w:spacing w:after="0" w:line="360" w:lineRule="auto"/>
        <w:jc w:val="both"/>
        <w:rPr>
          <w:rFonts w:ascii="Times New Roman" w:eastAsia="Calibri" w:hAnsi="Times New Roman" w:cs="Times New Roman"/>
          <w:b/>
          <w:sz w:val="28"/>
          <w:szCs w:val="28"/>
          <w:lang w:eastAsia="ru-RU"/>
        </w:rPr>
      </w:pPr>
      <w:r w:rsidRPr="00856B94">
        <w:rPr>
          <w:rFonts w:ascii="Times New Roman" w:eastAsia="Calibri" w:hAnsi="Times New Roman" w:cs="Times New Roman"/>
          <w:b/>
          <w:sz w:val="28"/>
          <w:szCs w:val="28"/>
          <w:lang w:eastAsia="ru-RU"/>
        </w:rPr>
        <w:t xml:space="preserve">Методические рекомендации по составлению </w:t>
      </w:r>
      <w:r w:rsidR="00562537" w:rsidRPr="00856B94">
        <w:rPr>
          <w:rFonts w:ascii="Times New Roman" w:eastAsia="Calibri" w:hAnsi="Times New Roman" w:cs="Times New Roman"/>
          <w:b/>
          <w:sz w:val="28"/>
          <w:szCs w:val="28"/>
          <w:lang w:eastAsia="ru-RU"/>
        </w:rPr>
        <w:t>сравнительной таблицы</w:t>
      </w:r>
    </w:p>
    <w:p w14:paraId="256E9255" w14:textId="77777777" w:rsidR="00A028B7" w:rsidRPr="00856B94" w:rsidRDefault="00761F6B" w:rsidP="00761F6B">
      <w:pPr>
        <w:spacing w:after="0" w:line="360" w:lineRule="auto"/>
        <w:ind w:firstLine="708"/>
        <w:jc w:val="both"/>
        <w:rPr>
          <w:rFonts w:ascii="Times New Roman" w:hAnsi="Times New Roman" w:cs="Times New Roman"/>
          <w:color w:val="000000"/>
          <w:sz w:val="28"/>
          <w:szCs w:val="28"/>
        </w:rPr>
      </w:pPr>
      <w:r w:rsidRPr="00856B94">
        <w:rPr>
          <w:rFonts w:ascii="Times New Roman" w:hAnsi="Times New Roman" w:cs="Times New Roman"/>
          <w:color w:val="000000"/>
          <w:sz w:val="28"/>
          <w:szCs w:val="28"/>
        </w:rPr>
        <w:t>Сравнение – это определение общего и различного в сравниваемых объектах.</w:t>
      </w:r>
    </w:p>
    <w:p w14:paraId="1DF08FC9" w14:textId="77777777" w:rsidR="0007794F" w:rsidRPr="00856B94" w:rsidRDefault="00E741C5" w:rsidP="00761F6B">
      <w:pPr>
        <w:spacing w:after="0" w:line="360" w:lineRule="auto"/>
        <w:ind w:firstLine="709"/>
        <w:jc w:val="both"/>
        <w:rPr>
          <w:rFonts w:ascii="Times New Roman" w:hAnsi="Times New Roman" w:cs="Times New Roman"/>
          <w:color w:val="000000"/>
          <w:sz w:val="28"/>
          <w:szCs w:val="28"/>
        </w:rPr>
      </w:pPr>
      <w:r w:rsidRPr="00856B94">
        <w:rPr>
          <w:rFonts w:ascii="Times New Roman" w:hAnsi="Times New Roman" w:cs="Times New Roman"/>
          <w:color w:val="000000"/>
          <w:sz w:val="28"/>
          <w:szCs w:val="28"/>
        </w:rPr>
        <w:t xml:space="preserve">Сравнительные таблицы помогают увидеть </w:t>
      </w:r>
      <w:r w:rsidR="00A028B7" w:rsidRPr="00856B94">
        <w:rPr>
          <w:rFonts w:ascii="Times New Roman" w:hAnsi="Times New Roman" w:cs="Times New Roman"/>
          <w:color w:val="000000"/>
          <w:sz w:val="28"/>
          <w:szCs w:val="28"/>
        </w:rPr>
        <w:t>обучающимся</w:t>
      </w:r>
      <w:r w:rsidRPr="00856B94">
        <w:rPr>
          <w:rFonts w:ascii="Times New Roman" w:hAnsi="Times New Roman" w:cs="Times New Roman"/>
          <w:color w:val="000000"/>
          <w:sz w:val="28"/>
          <w:szCs w:val="28"/>
        </w:rPr>
        <w:t xml:space="preserve"> не только отличительные признаки объектов, но и позволяют быстрее и прочнее запоминать</w:t>
      </w:r>
      <w:r w:rsidR="00A028B7" w:rsidRPr="00856B94">
        <w:rPr>
          <w:rFonts w:ascii="Times New Roman" w:hAnsi="Times New Roman" w:cs="Times New Roman"/>
          <w:color w:val="000000"/>
          <w:sz w:val="28"/>
          <w:szCs w:val="28"/>
        </w:rPr>
        <w:t xml:space="preserve"> </w:t>
      </w:r>
      <w:r w:rsidRPr="00856B94">
        <w:rPr>
          <w:rFonts w:ascii="Times New Roman" w:hAnsi="Times New Roman" w:cs="Times New Roman"/>
          <w:color w:val="000000"/>
          <w:sz w:val="28"/>
          <w:szCs w:val="28"/>
        </w:rPr>
        <w:t>информацию. Данная работа позволяет развивать</w:t>
      </w:r>
      <w:r w:rsidR="00A028B7" w:rsidRPr="00856B94">
        <w:rPr>
          <w:rFonts w:ascii="Times New Roman" w:hAnsi="Times New Roman" w:cs="Times New Roman"/>
          <w:color w:val="000000"/>
          <w:sz w:val="28"/>
          <w:szCs w:val="28"/>
        </w:rPr>
        <w:t xml:space="preserve"> </w:t>
      </w:r>
      <w:r w:rsidRPr="00856B94">
        <w:rPr>
          <w:rFonts w:ascii="Times New Roman" w:hAnsi="Times New Roman" w:cs="Times New Roman"/>
          <w:color w:val="000000"/>
          <w:sz w:val="28"/>
          <w:szCs w:val="28"/>
        </w:rPr>
        <w:t>следующие умения: выделять ключевые слова; систематизировать необходимую информацию; анализировать, сравнивать и обобщать информацию</w:t>
      </w:r>
      <w:r w:rsidR="0007794F" w:rsidRPr="00856B94">
        <w:rPr>
          <w:rFonts w:ascii="Times New Roman" w:hAnsi="Times New Roman" w:cs="Times New Roman"/>
          <w:color w:val="000000"/>
          <w:sz w:val="28"/>
          <w:szCs w:val="28"/>
        </w:rPr>
        <w:t>.</w:t>
      </w:r>
    </w:p>
    <w:p w14:paraId="30C8E1BF" w14:textId="61760DF4" w:rsidR="00761F6B" w:rsidRPr="00856B94" w:rsidRDefault="00761F6B" w:rsidP="00303276">
      <w:pPr>
        <w:spacing w:after="0" w:line="360" w:lineRule="auto"/>
        <w:ind w:firstLine="709"/>
        <w:jc w:val="both"/>
        <w:rPr>
          <w:rFonts w:ascii="Times New Roman" w:hAnsi="Times New Roman" w:cs="Times New Roman"/>
          <w:color w:val="000000"/>
          <w:sz w:val="28"/>
          <w:szCs w:val="28"/>
        </w:rPr>
      </w:pPr>
      <w:r w:rsidRPr="00856B94">
        <w:rPr>
          <w:rFonts w:ascii="Times New Roman" w:hAnsi="Times New Roman" w:cs="Times New Roman"/>
          <w:color w:val="000000"/>
          <w:sz w:val="28"/>
          <w:szCs w:val="28"/>
        </w:rPr>
        <w:t>План работы</w:t>
      </w:r>
      <w:r w:rsidR="004C7897" w:rsidRPr="00856B94">
        <w:rPr>
          <w:rFonts w:ascii="Times New Roman" w:hAnsi="Times New Roman" w:cs="Times New Roman"/>
          <w:color w:val="000000"/>
          <w:sz w:val="28"/>
          <w:szCs w:val="28"/>
        </w:rPr>
        <w:t xml:space="preserve"> для самостоятельной работы 2</w:t>
      </w:r>
      <w:r w:rsidRPr="00856B94">
        <w:rPr>
          <w:rFonts w:ascii="Times New Roman" w:hAnsi="Times New Roman" w:cs="Times New Roman"/>
          <w:color w:val="000000"/>
          <w:sz w:val="28"/>
          <w:szCs w:val="28"/>
        </w:rPr>
        <w:t>:</w:t>
      </w:r>
    </w:p>
    <w:p w14:paraId="25891A0E" w14:textId="77777777" w:rsidR="00761F6B" w:rsidRPr="00856B94" w:rsidRDefault="001D75E7" w:rsidP="00303276">
      <w:pPr>
        <w:pStyle w:val="a5"/>
        <w:numPr>
          <w:ilvl w:val="0"/>
          <w:numId w:val="29"/>
        </w:numPr>
        <w:spacing w:after="0" w:line="360" w:lineRule="auto"/>
        <w:rPr>
          <w:rFonts w:ascii="Times New Roman" w:hAnsi="Times New Roman" w:cs="Times New Roman"/>
          <w:color w:val="000000"/>
          <w:sz w:val="28"/>
          <w:szCs w:val="28"/>
        </w:rPr>
      </w:pPr>
      <w:r w:rsidRPr="00856B94">
        <w:rPr>
          <w:rFonts w:ascii="Times New Roman" w:hAnsi="Times New Roman" w:cs="Times New Roman"/>
          <w:color w:val="000000"/>
          <w:sz w:val="28"/>
          <w:szCs w:val="28"/>
        </w:rPr>
        <w:t xml:space="preserve">Ознакомьтесь со списком рекомендуемой литературы и источников </w:t>
      </w:r>
    </w:p>
    <w:p w14:paraId="17B9515F" w14:textId="77777777" w:rsidR="00761F6B" w:rsidRPr="00856B94" w:rsidRDefault="001D75E7" w:rsidP="00303276">
      <w:pPr>
        <w:pStyle w:val="a5"/>
        <w:numPr>
          <w:ilvl w:val="0"/>
          <w:numId w:val="29"/>
        </w:numPr>
        <w:spacing w:after="0" w:line="360" w:lineRule="auto"/>
        <w:rPr>
          <w:rFonts w:ascii="Times New Roman" w:hAnsi="Times New Roman" w:cs="Times New Roman"/>
          <w:color w:val="000000"/>
          <w:sz w:val="28"/>
          <w:szCs w:val="28"/>
        </w:rPr>
      </w:pPr>
      <w:r w:rsidRPr="00856B94">
        <w:rPr>
          <w:rFonts w:ascii="Times New Roman" w:hAnsi="Times New Roman" w:cs="Times New Roman"/>
          <w:color w:val="000000"/>
          <w:sz w:val="28"/>
          <w:szCs w:val="28"/>
        </w:rPr>
        <w:t xml:space="preserve">. </w:t>
      </w:r>
      <w:r w:rsidR="00EF4684" w:rsidRPr="00856B94">
        <w:rPr>
          <w:rFonts w:ascii="Times New Roman" w:hAnsi="Times New Roman" w:cs="Times New Roman"/>
          <w:color w:val="000000"/>
          <w:sz w:val="28"/>
          <w:szCs w:val="28"/>
        </w:rPr>
        <w:t>Определите критерии сравнения (характерные черты, черты сходства или черты различия)</w:t>
      </w:r>
      <w:r w:rsidRPr="00856B94">
        <w:rPr>
          <w:rFonts w:ascii="Times New Roman" w:hAnsi="Times New Roman" w:cs="Times New Roman"/>
          <w:color w:val="000000"/>
          <w:sz w:val="28"/>
          <w:szCs w:val="28"/>
        </w:rPr>
        <w:t xml:space="preserve">. </w:t>
      </w:r>
    </w:p>
    <w:p w14:paraId="3B736B86" w14:textId="77777777" w:rsidR="00CA3FD7" w:rsidRPr="00856B94" w:rsidRDefault="001D75E7" w:rsidP="00303276">
      <w:pPr>
        <w:pStyle w:val="a5"/>
        <w:numPr>
          <w:ilvl w:val="0"/>
          <w:numId w:val="29"/>
        </w:numPr>
        <w:spacing w:after="0" w:line="360" w:lineRule="auto"/>
        <w:rPr>
          <w:rFonts w:ascii="Times New Roman" w:hAnsi="Times New Roman" w:cs="Times New Roman"/>
          <w:color w:val="000000"/>
          <w:sz w:val="28"/>
          <w:szCs w:val="28"/>
        </w:rPr>
      </w:pPr>
      <w:r w:rsidRPr="00856B94">
        <w:rPr>
          <w:rFonts w:ascii="Times New Roman" w:hAnsi="Times New Roman" w:cs="Times New Roman"/>
          <w:color w:val="000000"/>
          <w:sz w:val="28"/>
          <w:szCs w:val="28"/>
        </w:rPr>
        <w:t xml:space="preserve"> Запишите их в виде краткого плана в </w:t>
      </w:r>
      <w:r w:rsidR="00CA3FD7" w:rsidRPr="00856B94">
        <w:rPr>
          <w:rFonts w:ascii="Times New Roman" w:hAnsi="Times New Roman" w:cs="Times New Roman"/>
          <w:color w:val="000000"/>
          <w:sz w:val="28"/>
          <w:szCs w:val="28"/>
        </w:rPr>
        <w:t>шапку таблицы (по горизонтали)</w:t>
      </w:r>
      <w:r w:rsidRPr="00856B94">
        <w:rPr>
          <w:rFonts w:ascii="Times New Roman" w:hAnsi="Times New Roman" w:cs="Times New Roman"/>
          <w:color w:val="000000"/>
          <w:sz w:val="28"/>
          <w:szCs w:val="28"/>
        </w:rPr>
        <w:t>.</w:t>
      </w:r>
    </w:p>
    <w:p w14:paraId="55F0CE7E" w14:textId="77777777" w:rsidR="00FB303D" w:rsidRPr="00856B94" w:rsidRDefault="001D75E7" w:rsidP="00EF4684">
      <w:pPr>
        <w:pStyle w:val="a5"/>
        <w:numPr>
          <w:ilvl w:val="0"/>
          <w:numId w:val="29"/>
        </w:numPr>
        <w:spacing w:after="0" w:line="360" w:lineRule="auto"/>
        <w:jc w:val="both"/>
        <w:rPr>
          <w:rFonts w:ascii="Times New Roman" w:hAnsi="Times New Roman" w:cs="Times New Roman"/>
          <w:color w:val="000000"/>
          <w:sz w:val="28"/>
          <w:szCs w:val="28"/>
        </w:rPr>
      </w:pPr>
      <w:r w:rsidRPr="00856B94">
        <w:rPr>
          <w:rFonts w:ascii="Times New Roman" w:hAnsi="Times New Roman" w:cs="Times New Roman"/>
          <w:color w:val="000000"/>
          <w:sz w:val="28"/>
          <w:szCs w:val="28"/>
        </w:rPr>
        <w:t xml:space="preserve">В </w:t>
      </w:r>
      <w:proofErr w:type="gramStart"/>
      <w:r w:rsidR="00CA3FD7" w:rsidRPr="00856B94">
        <w:rPr>
          <w:rFonts w:ascii="Times New Roman" w:hAnsi="Times New Roman" w:cs="Times New Roman"/>
          <w:color w:val="000000"/>
          <w:sz w:val="28"/>
          <w:szCs w:val="28"/>
        </w:rPr>
        <w:t xml:space="preserve">первой  </w:t>
      </w:r>
      <w:r w:rsidRPr="00856B94">
        <w:rPr>
          <w:rFonts w:ascii="Times New Roman" w:hAnsi="Times New Roman" w:cs="Times New Roman"/>
          <w:color w:val="000000"/>
          <w:sz w:val="28"/>
          <w:szCs w:val="28"/>
        </w:rPr>
        <w:t>граф</w:t>
      </w:r>
      <w:r w:rsidR="00CA3FD7" w:rsidRPr="00856B94">
        <w:rPr>
          <w:rFonts w:ascii="Times New Roman" w:hAnsi="Times New Roman" w:cs="Times New Roman"/>
          <w:color w:val="000000"/>
          <w:sz w:val="28"/>
          <w:szCs w:val="28"/>
        </w:rPr>
        <w:t>е</w:t>
      </w:r>
      <w:proofErr w:type="gramEnd"/>
      <w:r w:rsidR="00CA3FD7" w:rsidRPr="00856B94">
        <w:rPr>
          <w:rFonts w:ascii="Times New Roman" w:hAnsi="Times New Roman" w:cs="Times New Roman"/>
          <w:color w:val="000000"/>
          <w:sz w:val="28"/>
          <w:szCs w:val="28"/>
        </w:rPr>
        <w:t xml:space="preserve"> таблицы перечислить организационно-правовые формы коммерческих и некоммерческих предприятий</w:t>
      </w:r>
    </w:p>
    <w:p w14:paraId="122E974F" w14:textId="77777777" w:rsidR="00303276" w:rsidRPr="00856B94" w:rsidRDefault="00FB303D" w:rsidP="00EF4684">
      <w:pPr>
        <w:pStyle w:val="a5"/>
        <w:numPr>
          <w:ilvl w:val="0"/>
          <w:numId w:val="29"/>
        </w:numPr>
        <w:spacing w:after="0" w:line="360" w:lineRule="auto"/>
        <w:jc w:val="both"/>
        <w:rPr>
          <w:rFonts w:ascii="Times New Roman" w:hAnsi="Times New Roman" w:cs="Times New Roman"/>
          <w:color w:val="000000"/>
          <w:sz w:val="28"/>
          <w:szCs w:val="28"/>
        </w:rPr>
      </w:pPr>
      <w:r w:rsidRPr="00856B94">
        <w:rPr>
          <w:rFonts w:ascii="Times New Roman" w:hAnsi="Times New Roman" w:cs="Times New Roman"/>
          <w:color w:val="000000"/>
          <w:sz w:val="28"/>
          <w:szCs w:val="28"/>
        </w:rPr>
        <w:t>В соответствующей графе</w:t>
      </w:r>
      <w:r w:rsidR="001D75E7" w:rsidRPr="00856B94">
        <w:rPr>
          <w:rFonts w:ascii="Times New Roman" w:hAnsi="Times New Roman" w:cs="Times New Roman"/>
          <w:color w:val="000000"/>
          <w:sz w:val="28"/>
          <w:szCs w:val="28"/>
        </w:rPr>
        <w:t xml:space="preserve"> запишите сведения по каждо</w:t>
      </w:r>
      <w:r w:rsidRPr="00856B94">
        <w:rPr>
          <w:rFonts w:ascii="Times New Roman" w:hAnsi="Times New Roman" w:cs="Times New Roman"/>
          <w:color w:val="000000"/>
          <w:sz w:val="28"/>
          <w:szCs w:val="28"/>
        </w:rPr>
        <w:t>й</w:t>
      </w:r>
      <w:r w:rsidR="001D75E7" w:rsidRPr="00856B94">
        <w:rPr>
          <w:rFonts w:ascii="Times New Roman" w:hAnsi="Times New Roman" w:cs="Times New Roman"/>
          <w:color w:val="000000"/>
          <w:sz w:val="28"/>
          <w:szCs w:val="28"/>
        </w:rPr>
        <w:t xml:space="preserve"> </w:t>
      </w:r>
      <w:r w:rsidRPr="00856B94">
        <w:rPr>
          <w:rFonts w:ascii="Times New Roman" w:hAnsi="Times New Roman" w:cs="Times New Roman"/>
          <w:color w:val="000000"/>
          <w:sz w:val="28"/>
          <w:szCs w:val="28"/>
        </w:rPr>
        <w:t xml:space="preserve">организационно-правовой форме </w:t>
      </w:r>
      <w:r w:rsidR="00303276" w:rsidRPr="00856B94">
        <w:rPr>
          <w:rFonts w:ascii="Times New Roman" w:hAnsi="Times New Roman" w:cs="Times New Roman"/>
          <w:color w:val="000000"/>
          <w:sz w:val="28"/>
          <w:szCs w:val="28"/>
        </w:rPr>
        <w:t>(критерии для сравнения)</w:t>
      </w:r>
    </w:p>
    <w:p w14:paraId="206F7BE1" w14:textId="77777777" w:rsidR="00303276" w:rsidRPr="00856B94" w:rsidRDefault="001D75E7" w:rsidP="00EF4684">
      <w:pPr>
        <w:pStyle w:val="a5"/>
        <w:numPr>
          <w:ilvl w:val="0"/>
          <w:numId w:val="29"/>
        </w:numPr>
        <w:spacing w:after="0" w:line="360" w:lineRule="auto"/>
        <w:jc w:val="both"/>
        <w:rPr>
          <w:rFonts w:ascii="Times New Roman" w:hAnsi="Times New Roman" w:cs="Times New Roman"/>
          <w:color w:val="000000"/>
          <w:sz w:val="28"/>
          <w:szCs w:val="28"/>
        </w:rPr>
      </w:pPr>
      <w:r w:rsidRPr="00856B94">
        <w:rPr>
          <w:rFonts w:ascii="Times New Roman" w:hAnsi="Times New Roman" w:cs="Times New Roman"/>
          <w:color w:val="000000"/>
          <w:sz w:val="28"/>
          <w:szCs w:val="28"/>
        </w:rPr>
        <w:t xml:space="preserve"> Сформулируйте выводы о сходстве или отличии того, что вы сравниваете. </w:t>
      </w:r>
    </w:p>
    <w:p w14:paraId="6FF039D5" w14:textId="77777777" w:rsidR="001D75E7" w:rsidRPr="00856B94" w:rsidRDefault="001D75E7" w:rsidP="00EF4684">
      <w:pPr>
        <w:pStyle w:val="a5"/>
        <w:numPr>
          <w:ilvl w:val="0"/>
          <w:numId w:val="29"/>
        </w:numPr>
        <w:spacing w:after="0" w:line="360" w:lineRule="auto"/>
        <w:jc w:val="both"/>
        <w:rPr>
          <w:rFonts w:ascii="Times New Roman" w:hAnsi="Times New Roman" w:cs="Times New Roman"/>
          <w:color w:val="000000"/>
          <w:sz w:val="28"/>
          <w:szCs w:val="28"/>
        </w:rPr>
      </w:pPr>
      <w:r w:rsidRPr="00856B94">
        <w:rPr>
          <w:rFonts w:ascii="Times New Roman" w:hAnsi="Times New Roman" w:cs="Times New Roman"/>
          <w:color w:val="000000"/>
          <w:sz w:val="28"/>
          <w:szCs w:val="28"/>
        </w:rPr>
        <w:t>Результаты сравнения (выводы) по каждому вопросу занесите в последнюю графу таблицы</w:t>
      </w:r>
    </w:p>
    <w:p w14:paraId="6DE78B13" w14:textId="77777777" w:rsidR="00EF4684" w:rsidRPr="00856B94" w:rsidRDefault="00CE6491" w:rsidP="00EF4684">
      <w:pPr>
        <w:spacing w:after="0" w:line="360" w:lineRule="auto"/>
        <w:ind w:firstLine="709"/>
        <w:jc w:val="both"/>
        <w:rPr>
          <w:rFonts w:ascii="Times New Roman" w:hAnsi="Times New Roman" w:cs="Times New Roman"/>
          <w:color w:val="000000"/>
          <w:sz w:val="28"/>
          <w:szCs w:val="28"/>
        </w:rPr>
      </w:pPr>
      <w:r w:rsidRPr="00856B94">
        <w:rPr>
          <w:rFonts w:ascii="Times New Roman" w:hAnsi="Times New Roman" w:cs="Times New Roman"/>
          <w:color w:val="000000"/>
          <w:sz w:val="28"/>
          <w:szCs w:val="28"/>
        </w:rPr>
        <w:t xml:space="preserve">Образец сравнительной таблицы </w:t>
      </w:r>
      <w:r w:rsidR="00CA7AAD" w:rsidRPr="00856B94">
        <w:rPr>
          <w:rFonts w:ascii="Times New Roman" w:hAnsi="Times New Roman" w:cs="Times New Roman"/>
          <w:color w:val="000000"/>
          <w:sz w:val="28"/>
          <w:szCs w:val="28"/>
        </w:rPr>
        <w:t>(ф</w:t>
      </w:r>
      <w:r w:rsidRPr="00856B94">
        <w:rPr>
          <w:rFonts w:ascii="Times New Roman" w:hAnsi="Times New Roman" w:cs="Times New Roman"/>
          <w:color w:val="000000"/>
          <w:sz w:val="28"/>
          <w:szCs w:val="28"/>
        </w:rPr>
        <w:t>рагмент</w:t>
      </w:r>
      <w:r w:rsidR="00CA7AAD" w:rsidRPr="00856B94">
        <w:rPr>
          <w:rFonts w:ascii="Times New Roman" w:hAnsi="Times New Roman" w:cs="Times New Roman"/>
          <w:color w:val="000000"/>
          <w:sz w:val="28"/>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126"/>
        <w:gridCol w:w="1560"/>
        <w:gridCol w:w="2835"/>
        <w:gridCol w:w="1842"/>
      </w:tblGrid>
      <w:tr w:rsidR="00CA7AAD" w:rsidRPr="00856B94" w14:paraId="4DB131D6" w14:textId="77777777" w:rsidTr="008752F9">
        <w:tc>
          <w:tcPr>
            <w:tcW w:w="1384" w:type="dxa"/>
          </w:tcPr>
          <w:p w14:paraId="66CF4AEA" w14:textId="77777777" w:rsidR="00CA7AAD" w:rsidRPr="00856B94" w:rsidRDefault="00CA7AAD" w:rsidP="00CA7AAD">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Организационно-правовая форма</w:t>
            </w:r>
          </w:p>
        </w:tc>
        <w:tc>
          <w:tcPr>
            <w:tcW w:w="2126" w:type="dxa"/>
          </w:tcPr>
          <w:p w14:paraId="3979EC51" w14:textId="77777777" w:rsidR="00CA7AAD" w:rsidRPr="00856B94" w:rsidRDefault="00CA7AAD" w:rsidP="00CA7AAD">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Членство, учредительство</w:t>
            </w:r>
          </w:p>
        </w:tc>
        <w:tc>
          <w:tcPr>
            <w:tcW w:w="1560" w:type="dxa"/>
          </w:tcPr>
          <w:p w14:paraId="156BBC31" w14:textId="77777777" w:rsidR="00CA7AAD" w:rsidRPr="00856B94" w:rsidRDefault="00CA7AAD" w:rsidP="00CA7AAD">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Принадлежность имущества организации</w:t>
            </w:r>
          </w:p>
        </w:tc>
        <w:tc>
          <w:tcPr>
            <w:tcW w:w="2835" w:type="dxa"/>
          </w:tcPr>
          <w:p w14:paraId="611F5254" w14:textId="77777777" w:rsidR="00CA7AAD" w:rsidRPr="00856B94" w:rsidRDefault="00CA7AAD" w:rsidP="00CA7AAD">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Имущественные права и обязанности участников (учредителей)</w:t>
            </w:r>
          </w:p>
        </w:tc>
        <w:tc>
          <w:tcPr>
            <w:tcW w:w="1842" w:type="dxa"/>
          </w:tcPr>
          <w:p w14:paraId="09A65901" w14:textId="77777777" w:rsidR="00CA7AAD" w:rsidRPr="00856B94" w:rsidRDefault="00CA7AAD" w:rsidP="00CA7AAD">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Реорганизация</w:t>
            </w:r>
          </w:p>
        </w:tc>
      </w:tr>
      <w:tr w:rsidR="00CA7AAD" w:rsidRPr="00856B94" w14:paraId="05F09A50" w14:textId="77777777" w:rsidTr="008752F9">
        <w:tc>
          <w:tcPr>
            <w:tcW w:w="9747" w:type="dxa"/>
            <w:gridSpan w:val="5"/>
          </w:tcPr>
          <w:p w14:paraId="21D1BA9B" w14:textId="77777777" w:rsidR="00CA7AAD" w:rsidRPr="00856B94" w:rsidRDefault="00CA7AAD" w:rsidP="00CA7AAD">
            <w:pPr>
              <w:spacing w:after="0" w:line="240" w:lineRule="auto"/>
              <w:jc w:val="center"/>
              <w:rPr>
                <w:rFonts w:ascii="Times New Roman" w:eastAsia="Times New Roman" w:hAnsi="Times New Roman" w:cs="Times New Roman"/>
                <w:b/>
                <w:sz w:val="28"/>
                <w:szCs w:val="28"/>
                <w:lang w:eastAsia="ru-RU"/>
              </w:rPr>
            </w:pPr>
            <w:r w:rsidRPr="00856B94">
              <w:rPr>
                <w:rFonts w:ascii="Times New Roman" w:eastAsia="Times New Roman" w:hAnsi="Times New Roman" w:cs="Times New Roman"/>
                <w:b/>
                <w:sz w:val="28"/>
                <w:szCs w:val="28"/>
                <w:lang w:eastAsia="ru-RU"/>
              </w:rPr>
              <w:t>Коммерческие организации</w:t>
            </w:r>
          </w:p>
        </w:tc>
      </w:tr>
      <w:tr w:rsidR="00CA7AAD" w:rsidRPr="00856B94" w14:paraId="12458A24" w14:textId="77777777" w:rsidTr="008752F9">
        <w:tc>
          <w:tcPr>
            <w:tcW w:w="1384" w:type="dxa"/>
          </w:tcPr>
          <w:p w14:paraId="7A5CA5E8" w14:textId="77777777" w:rsidR="00CA7AAD" w:rsidRPr="00856B94" w:rsidRDefault="00CA7AAD" w:rsidP="00CA7AAD">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Общество с ограниченной ответственностью</w:t>
            </w:r>
          </w:p>
        </w:tc>
        <w:tc>
          <w:tcPr>
            <w:tcW w:w="2126" w:type="dxa"/>
          </w:tcPr>
          <w:p w14:paraId="4F55B3FC" w14:textId="77777777" w:rsidR="00CA7AAD" w:rsidRPr="00856B94" w:rsidRDefault="00CA7AAD" w:rsidP="00CA7AAD">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Участниками могут быть граждане и юридические лица.</w:t>
            </w:r>
          </w:p>
          <w:p w14:paraId="25E6AA62" w14:textId="77777777" w:rsidR="00CA7AAD" w:rsidRPr="00856B94" w:rsidRDefault="00CA7AAD" w:rsidP="00CA7AAD">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От 1 до 50 участников.</w:t>
            </w:r>
          </w:p>
        </w:tc>
        <w:tc>
          <w:tcPr>
            <w:tcW w:w="1560" w:type="dxa"/>
          </w:tcPr>
          <w:p w14:paraId="1D23314B" w14:textId="77777777" w:rsidR="00CA7AAD" w:rsidRPr="00856B94" w:rsidRDefault="00CA7AAD" w:rsidP="00CA7AAD">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На праве собственности</w:t>
            </w:r>
          </w:p>
        </w:tc>
        <w:tc>
          <w:tcPr>
            <w:tcW w:w="2835" w:type="dxa"/>
          </w:tcPr>
          <w:p w14:paraId="6A26CCDB" w14:textId="77777777" w:rsidR="00CA7AAD" w:rsidRPr="00856B94" w:rsidRDefault="00CA7AAD" w:rsidP="00CA7AAD">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14:paraId="6D8DD9C1" w14:textId="77777777" w:rsidR="00CA7AAD" w:rsidRPr="00856B94" w:rsidRDefault="00CA7AAD" w:rsidP="00CA7AAD">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Прибыль распределяется пропорционально долям.</w:t>
            </w:r>
          </w:p>
          <w:p w14:paraId="75E7A60A" w14:textId="77777777" w:rsidR="00CA7AAD" w:rsidRPr="00856B94" w:rsidRDefault="00CA7AAD" w:rsidP="00CA7AAD">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При выходе выплачивается действительная стоимость доли.</w:t>
            </w:r>
          </w:p>
        </w:tc>
        <w:tc>
          <w:tcPr>
            <w:tcW w:w="1842" w:type="dxa"/>
          </w:tcPr>
          <w:p w14:paraId="52D9C13F" w14:textId="77777777" w:rsidR="00CA7AAD" w:rsidRPr="00856B94" w:rsidRDefault="00CA7AAD" w:rsidP="00CA7AAD">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Может быть преобразовано в акционерное общество, производственный кооператив или в товарищество.</w:t>
            </w:r>
          </w:p>
          <w:p w14:paraId="06D77238" w14:textId="77777777" w:rsidR="00CA7AAD" w:rsidRPr="00856B94" w:rsidRDefault="00CA7AAD" w:rsidP="00CA7AAD">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Не может быть реорганизовано в НКО, а также в унитарные коммерческие организации.</w:t>
            </w:r>
          </w:p>
        </w:tc>
      </w:tr>
      <w:tr w:rsidR="00CA7AAD" w:rsidRPr="00856B94" w14:paraId="1630A6E7" w14:textId="77777777" w:rsidTr="008752F9">
        <w:tc>
          <w:tcPr>
            <w:tcW w:w="1384" w:type="dxa"/>
          </w:tcPr>
          <w:p w14:paraId="10D1389C" w14:textId="77777777" w:rsidR="00CA7AAD" w:rsidRPr="00856B94" w:rsidRDefault="00CA7AAD" w:rsidP="00CA7AAD">
            <w:pPr>
              <w:spacing w:after="0" w:line="240" w:lineRule="auto"/>
              <w:rPr>
                <w:rFonts w:ascii="Times New Roman" w:eastAsia="Times New Roman" w:hAnsi="Times New Roman" w:cs="Times New Roman"/>
                <w:sz w:val="28"/>
                <w:szCs w:val="28"/>
                <w:lang w:eastAsia="ru-RU"/>
              </w:rPr>
            </w:pPr>
          </w:p>
        </w:tc>
        <w:tc>
          <w:tcPr>
            <w:tcW w:w="2126" w:type="dxa"/>
          </w:tcPr>
          <w:p w14:paraId="45756E9F" w14:textId="77777777" w:rsidR="00CA7AAD" w:rsidRPr="00856B94" w:rsidRDefault="00CA7AAD" w:rsidP="00CA7AAD">
            <w:pPr>
              <w:spacing w:after="0" w:line="240" w:lineRule="auto"/>
              <w:rPr>
                <w:rFonts w:ascii="Times New Roman" w:eastAsia="Times New Roman" w:hAnsi="Times New Roman" w:cs="Times New Roman"/>
                <w:sz w:val="28"/>
                <w:szCs w:val="28"/>
                <w:lang w:eastAsia="ru-RU"/>
              </w:rPr>
            </w:pPr>
          </w:p>
        </w:tc>
        <w:tc>
          <w:tcPr>
            <w:tcW w:w="1560" w:type="dxa"/>
          </w:tcPr>
          <w:p w14:paraId="45219B35" w14:textId="77777777" w:rsidR="00CA7AAD" w:rsidRPr="00856B94" w:rsidRDefault="00CA7AAD" w:rsidP="00CA7AAD">
            <w:pPr>
              <w:spacing w:after="0" w:line="240" w:lineRule="auto"/>
              <w:rPr>
                <w:rFonts w:ascii="Times New Roman" w:eastAsia="Times New Roman" w:hAnsi="Times New Roman" w:cs="Times New Roman"/>
                <w:sz w:val="28"/>
                <w:szCs w:val="28"/>
                <w:lang w:eastAsia="ru-RU"/>
              </w:rPr>
            </w:pPr>
          </w:p>
        </w:tc>
        <w:tc>
          <w:tcPr>
            <w:tcW w:w="2835" w:type="dxa"/>
          </w:tcPr>
          <w:p w14:paraId="354C2B1A" w14:textId="77777777" w:rsidR="00CA7AAD" w:rsidRPr="00856B94" w:rsidRDefault="00CA7AAD" w:rsidP="00CA7AAD">
            <w:pPr>
              <w:spacing w:after="0" w:line="240" w:lineRule="auto"/>
              <w:rPr>
                <w:rFonts w:ascii="Times New Roman" w:eastAsia="Times New Roman" w:hAnsi="Times New Roman" w:cs="Times New Roman"/>
                <w:sz w:val="28"/>
                <w:szCs w:val="28"/>
                <w:lang w:eastAsia="ru-RU"/>
              </w:rPr>
            </w:pPr>
          </w:p>
        </w:tc>
        <w:tc>
          <w:tcPr>
            <w:tcW w:w="1842" w:type="dxa"/>
          </w:tcPr>
          <w:p w14:paraId="461E5F09" w14:textId="77777777" w:rsidR="00CA7AAD" w:rsidRPr="00856B94" w:rsidRDefault="00CA7AAD" w:rsidP="00CA7AAD">
            <w:pPr>
              <w:spacing w:after="0" w:line="240" w:lineRule="auto"/>
              <w:rPr>
                <w:rFonts w:ascii="Times New Roman" w:eastAsia="Times New Roman" w:hAnsi="Times New Roman" w:cs="Times New Roman"/>
                <w:sz w:val="28"/>
                <w:szCs w:val="28"/>
                <w:lang w:eastAsia="ru-RU"/>
              </w:rPr>
            </w:pPr>
          </w:p>
        </w:tc>
      </w:tr>
    </w:tbl>
    <w:p w14:paraId="4E0F89A0" w14:textId="77777777" w:rsidR="004C7897" w:rsidRPr="00856B94" w:rsidRDefault="004C7897" w:rsidP="004C7897">
      <w:pPr>
        <w:spacing w:after="0" w:line="360" w:lineRule="auto"/>
        <w:ind w:firstLine="709"/>
        <w:jc w:val="both"/>
        <w:rPr>
          <w:rFonts w:ascii="Times New Roman" w:hAnsi="Times New Roman" w:cs="Times New Roman"/>
          <w:color w:val="000000"/>
          <w:sz w:val="28"/>
          <w:szCs w:val="28"/>
        </w:rPr>
      </w:pPr>
    </w:p>
    <w:p w14:paraId="09B43A40" w14:textId="0054BE27" w:rsidR="004C7897" w:rsidRPr="00856B94" w:rsidRDefault="004C7897" w:rsidP="004C7897">
      <w:pPr>
        <w:spacing w:after="0" w:line="360" w:lineRule="auto"/>
        <w:jc w:val="both"/>
        <w:rPr>
          <w:rFonts w:ascii="Times New Roman" w:hAnsi="Times New Roman" w:cs="Times New Roman"/>
          <w:color w:val="000000"/>
          <w:sz w:val="28"/>
          <w:szCs w:val="28"/>
        </w:rPr>
      </w:pPr>
      <w:r w:rsidRPr="00856B94">
        <w:rPr>
          <w:rFonts w:ascii="Times New Roman" w:hAnsi="Times New Roman" w:cs="Times New Roman"/>
          <w:color w:val="000000"/>
          <w:sz w:val="28"/>
          <w:szCs w:val="28"/>
        </w:rPr>
        <w:t>План работы для самостоятельной работы 10:</w:t>
      </w:r>
    </w:p>
    <w:p w14:paraId="622B4D97" w14:textId="0D58FFEF" w:rsidR="004C7897" w:rsidRPr="00856B94" w:rsidRDefault="004C7897" w:rsidP="004C7897">
      <w:pPr>
        <w:pStyle w:val="a5"/>
        <w:numPr>
          <w:ilvl w:val="0"/>
          <w:numId w:val="33"/>
        </w:numPr>
        <w:spacing w:after="0" w:line="360" w:lineRule="auto"/>
        <w:ind w:left="0" w:firstLine="0"/>
        <w:rPr>
          <w:rFonts w:ascii="Times New Roman" w:hAnsi="Times New Roman" w:cs="Times New Roman"/>
          <w:color w:val="000000"/>
          <w:sz w:val="28"/>
          <w:szCs w:val="28"/>
        </w:rPr>
      </w:pPr>
      <w:r w:rsidRPr="00856B94">
        <w:rPr>
          <w:rFonts w:ascii="Times New Roman" w:hAnsi="Times New Roman" w:cs="Times New Roman"/>
          <w:color w:val="000000"/>
          <w:sz w:val="28"/>
          <w:szCs w:val="28"/>
        </w:rPr>
        <w:t xml:space="preserve">Ознакомьтесь со списком рекомендуемой литературы и источников </w:t>
      </w:r>
    </w:p>
    <w:p w14:paraId="324C775E" w14:textId="77777777" w:rsidR="004C7897" w:rsidRPr="00856B94" w:rsidRDefault="004C7897" w:rsidP="004C7897">
      <w:pPr>
        <w:pStyle w:val="a5"/>
        <w:numPr>
          <w:ilvl w:val="0"/>
          <w:numId w:val="33"/>
        </w:numPr>
        <w:spacing w:after="0" w:line="360" w:lineRule="auto"/>
        <w:ind w:left="0" w:firstLine="0"/>
        <w:rPr>
          <w:rFonts w:ascii="Times New Roman" w:hAnsi="Times New Roman" w:cs="Times New Roman"/>
          <w:color w:val="000000"/>
          <w:sz w:val="28"/>
          <w:szCs w:val="28"/>
        </w:rPr>
      </w:pPr>
      <w:r w:rsidRPr="00856B94">
        <w:rPr>
          <w:rFonts w:ascii="Times New Roman" w:hAnsi="Times New Roman" w:cs="Times New Roman"/>
          <w:color w:val="000000"/>
          <w:sz w:val="28"/>
          <w:szCs w:val="28"/>
        </w:rPr>
        <w:t xml:space="preserve">. Определите критерии сравнения (характерные черты, черты сходства или черты различия). </w:t>
      </w:r>
    </w:p>
    <w:p w14:paraId="615FE803" w14:textId="5D4F41B2" w:rsidR="004C7897" w:rsidRPr="00856B94" w:rsidRDefault="004C7897" w:rsidP="00856B94">
      <w:pPr>
        <w:pStyle w:val="a5"/>
        <w:numPr>
          <w:ilvl w:val="0"/>
          <w:numId w:val="33"/>
        </w:numPr>
        <w:spacing w:after="0" w:line="360" w:lineRule="auto"/>
        <w:ind w:left="0" w:firstLine="0"/>
        <w:jc w:val="both"/>
        <w:rPr>
          <w:rFonts w:ascii="Times New Roman" w:hAnsi="Times New Roman" w:cs="Times New Roman"/>
          <w:color w:val="000000"/>
          <w:sz w:val="28"/>
          <w:szCs w:val="28"/>
        </w:rPr>
      </w:pPr>
      <w:r w:rsidRPr="00856B94">
        <w:rPr>
          <w:rFonts w:ascii="Times New Roman" w:hAnsi="Times New Roman" w:cs="Times New Roman"/>
          <w:color w:val="000000"/>
          <w:sz w:val="28"/>
          <w:szCs w:val="28"/>
        </w:rPr>
        <w:t xml:space="preserve"> В соответствующей графе запишите сравнительные преимущества и недостатки </w:t>
      </w:r>
    </w:p>
    <w:p w14:paraId="37549A1A" w14:textId="449827A0" w:rsidR="004C7897" w:rsidRPr="00856B94" w:rsidRDefault="004C7897" w:rsidP="004C7897">
      <w:pPr>
        <w:pStyle w:val="a5"/>
        <w:numPr>
          <w:ilvl w:val="0"/>
          <w:numId w:val="33"/>
        </w:numPr>
        <w:spacing w:after="0" w:line="360" w:lineRule="auto"/>
        <w:ind w:left="0" w:firstLine="0"/>
        <w:jc w:val="both"/>
        <w:rPr>
          <w:rFonts w:ascii="Times New Roman" w:hAnsi="Times New Roman" w:cs="Times New Roman"/>
          <w:color w:val="000000"/>
          <w:sz w:val="28"/>
          <w:szCs w:val="28"/>
        </w:rPr>
      </w:pPr>
      <w:r w:rsidRPr="00856B94">
        <w:rPr>
          <w:rFonts w:ascii="Times New Roman" w:hAnsi="Times New Roman" w:cs="Times New Roman"/>
          <w:color w:val="000000"/>
          <w:sz w:val="28"/>
          <w:szCs w:val="28"/>
        </w:rPr>
        <w:t xml:space="preserve"> Сформулируйте выводы. </w:t>
      </w:r>
    </w:p>
    <w:p w14:paraId="43A89736" w14:textId="77777777" w:rsidR="004C7897" w:rsidRPr="00856B94" w:rsidRDefault="004C7897" w:rsidP="004C7897">
      <w:pPr>
        <w:pStyle w:val="a5"/>
        <w:numPr>
          <w:ilvl w:val="0"/>
          <w:numId w:val="33"/>
        </w:numPr>
        <w:spacing w:after="0" w:line="360" w:lineRule="auto"/>
        <w:ind w:left="0" w:firstLine="0"/>
        <w:jc w:val="both"/>
        <w:rPr>
          <w:rFonts w:ascii="Times New Roman" w:hAnsi="Times New Roman" w:cs="Times New Roman"/>
          <w:color w:val="000000"/>
          <w:sz w:val="28"/>
          <w:szCs w:val="28"/>
        </w:rPr>
      </w:pPr>
      <w:r w:rsidRPr="00856B94">
        <w:rPr>
          <w:rFonts w:ascii="Times New Roman" w:hAnsi="Times New Roman" w:cs="Times New Roman"/>
          <w:color w:val="000000"/>
          <w:sz w:val="28"/>
          <w:szCs w:val="28"/>
        </w:rPr>
        <w:t>Результаты сравнения (выводы) по каждому вопросу занесите в последнюю графу таблицы</w:t>
      </w:r>
    </w:p>
    <w:p w14:paraId="35BDBC33" w14:textId="77777777" w:rsidR="004C7897" w:rsidRPr="00856B94" w:rsidRDefault="004C7897" w:rsidP="004C7897">
      <w:pPr>
        <w:spacing w:after="0" w:line="360" w:lineRule="auto"/>
        <w:jc w:val="both"/>
        <w:rPr>
          <w:rFonts w:ascii="Times New Roman" w:hAnsi="Times New Roman" w:cs="Times New Roman"/>
          <w:color w:val="000000"/>
          <w:sz w:val="28"/>
          <w:szCs w:val="28"/>
        </w:rPr>
      </w:pPr>
      <w:r w:rsidRPr="00856B94">
        <w:rPr>
          <w:rFonts w:ascii="Times New Roman" w:hAnsi="Times New Roman" w:cs="Times New Roman"/>
          <w:color w:val="000000"/>
          <w:sz w:val="28"/>
          <w:szCs w:val="28"/>
        </w:rPr>
        <w:t>Образец сравнительной таблицы (фрагмент)</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037"/>
        <w:gridCol w:w="2976"/>
        <w:gridCol w:w="2552"/>
      </w:tblGrid>
      <w:tr w:rsidR="004C7897" w:rsidRPr="00856B94" w14:paraId="2B019857" w14:textId="77777777" w:rsidTr="00856B94">
        <w:tc>
          <w:tcPr>
            <w:tcW w:w="2211" w:type="dxa"/>
            <w:shd w:val="clear" w:color="auto" w:fill="auto"/>
          </w:tcPr>
          <w:p w14:paraId="36DE6A25" w14:textId="77777777" w:rsidR="004C7897" w:rsidRPr="00856B94" w:rsidRDefault="004C7897" w:rsidP="00856B94">
            <w:pPr>
              <w:spacing w:after="0" w:line="240" w:lineRule="auto"/>
              <w:jc w:val="center"/>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Источники финансирования</w:t>
            </w:r>
          </w:p>
        </w:tc>
        <w:tc>
          <w:tcPr>
            <w:tcW w:w="2037" w:type="dxa"/>
          </w:tcPr>
          <w:p w14:paraId="0D9AF046" w14:textId="77777777" w:rsidR="004C7897" w:rsidRPr="00856B94" w:rsidRDefault="004C7897" w:rsidP="00856B94">
            <w:pPr>
              <w:spacing w:after="0" w:line="240" w:lineRule="auto"/>
              <w:jc w:val="center"/>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Основные составляющие</w:t>
            </w:r>
          </w:p>
        </w:tc>
        <w:tc>
          <w:tcPr>
            <w:tcW w:w="2976" w:type="dxa"/>
            <w:shd w:val="clear" w:color="auto" w:fill="auto"/>
          </w:tcPr>
          <w:p w14:paraId="0C007750" w14:textId="77777777" w:rsidR="004C7897" w:rsidRPr="00856B94" w:rsidRDefault="004C7897" w:rsidP="00856B94">
            <w:pPr>
              <w:spacing w:after="0" w:line="240" w:lineRule="auto"/>
              <w:jc w:val="center"/>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Преимущества</w:t>
            </w:r>
          </w:p>
        </w:tc>
        <w:tc>
          <w:tcPr>
            <w:tcW w:w="2552" w:type="dxa"/>
            <w:shd w:val="clear" w:color="auto" w:fill="auto"/>
          </w:tcPr>
          <w:p w14:paraId="08EDEF4A" w14:textId="77777777" w:rsidR="004C7897" w:rsidRPr="00856B94" w:rsidRDefault="004C7897" w:rsidP="00856B94">
            <w:pPr>
              <w:spacing w:after="0" w:line="240" w:lineRule="auto"/>
              <w:jc w:val="center"/>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Недостатки</w:t>
            </w:r>
          </w:p>
        </w:tc>
      </w:tr>
      <w:tr w:rsidR="004C7897" w:rsidRPr="00856B94" w14:paraId="0F3D0813" w14:textId="77777777" w:rsidTr="00856B94">
        <w:tc>
          <w:tcPr>
            <w:tcW w:w="2211" w:type="dxa"/>
            <w:shd w:val="clear" w:color="auto" w:fill="auto"/>
          </w:tcPr>
          <w:p w14:paraId="773E0CC1" w14:textId="77777777" w:rsidR="004C7897" w:rsidRPr="00856B94" w:rsidRDefault="004C7897" w:rsidP="00856B94">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 xml:space="preserve">1. Внутренние </w:t>
            </w:r>
          </w:p>
        </w:tc>
        <w:tc>
          <w:tcPr>
            <w:tcW w:w="2037" w:type="dxa"/>
          </w:tcPr>
          <w:p w14:paraId="227C4F70" w14:textId="77777777" w:rsidR="004C7897" w:rsidRPr="00856B94" w:rsidRDefault="004C7897" w:rsidP="00856B94">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1. Уставный капитал</w:t>
            </w:r>
          </w:p>
          <w:p w14:paraId="160030F7" w14:textId="77777777" w:rsidR="004C7897" w:rsidRPr="00856B94" w:rsidRDefault="004C7897" w:rsidP="00856B94">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2. добавочный капитал</w:t>
            </w:r>
          </w:p>
          <w:p w14:paraId="20632CD4" w14:textId="77777777" w:rsidR="004C7897" w:rsidRPr="00856B94" w:rsidRDefault="004C7897" w:rsidP="00856B94">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3. резервный капитал</w:t>
            </w:r>
          </w:p>
          <w:p w14:paraId="17BB843B" w14:textId="77777777" w:rsidR="004C7897" w:rsidRPr="00856B94" w:rsidRDefault="004C7897" w:rsidP="00856B94">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4. Чистая прибыль</w:t>
            </w:r>
          </w:p>
          <w:p w14:paraId="0FCC7C4A" w14:textId="77777777" w:rsidR="004C7897" w:rsidRPr="00856B94" w:rsidRDefault="004C7897" w:rsidP="00856B94">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5. Амортизационный фонд</w:t>
            </w:r>
          </w:p>
          <w:p w14:paraId="32C8E6D8" w14:textId="77777777" w:rsidR="004C7897" w:rsidRPr="00856B94" w:rsidRDefault="004C7897" w:rsidP="00856B94">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6. Другие фонды</w:t>
            </w:r>
          </w:p>
        </w:tc>
        <w:tc>
          <w:tcPr>
            <w:tcW w:w="2976" w:type="dxa"/>
            <w:shd w:val="clear" w:color="auto" w:fill="auto"/>
          </w:tcPr>
          <w:p w14:paraId="604CBCA4" w14:textId="77777777" w:rsidR="004C7897" w:rsidRPr="00856B94" w:rsidRDefault="004C7897" w:rsidP="00856B94">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 Легкость, доступность и быстрота мобилизации.</w:t>
            </w:r>
          </w:p>
          <w:p w14:paraId="7AEDC70D" w14:textId="77777777" w:rsidR="004C7897" w:rsidRPr="00856B94" w:rsidRDefault="004C7897" w:rsidP="00856B94">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 Снижение риска неплатежеспособности и банкротства.</w:t>
            </w:r>
          </w:p>
          <w:p w14:paraId="0EFA3802" w14:textId="77777777" w:rsidR="004C7897" w:rsidRPr="00856B94" w:rsidRDefault="004C7897" w:rsidP="00856B94">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 Более высокая прибыльность в связи с отсутствием необходимости выплат по привлеченным и заемным источникам.</w:t>
            </w:r>
          </w:p>
          <w:p w14:paraId="304368FD" w14:textId="77777777" w:rsidR="004C7897" w:rsidRPr="00856B94" w:rsidRDefault="004C7897" w:rsidP="00856B94">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 Сохранение собственности и управления учредителей.</w:t>
            </w:r>
          </w:p>
          <w:p w14:paraId="251F7798" w14:textId="77777777" w:rsidR="004C7897" w:rsidRPr="00856B94" w:rsidRDefault="004C7897" w:rsidP="00856B94">
            <w:pPr>
              <w:spacing w:after="0" w:line="240" w:lineRule="auto"/>
              <w:rPr>
                <w:rFonts w:ascii="Times New Roman" w:eastAsia="Times New Roman" w:hAnsi="Times New Roman" w:cs="Times New Roman"/>
                <w:sz w:val="28"/>
                <w:szCs w:val="28"/>
                <w:lang w:eastAsia="ru-RU"/>
              </w:rPr>
            </w:pPr>
          </w:p>
        </w:tc>
        <w:tc>
          <w:tcPr>
            <w:tcW w:w="2552" w:type="dxa"/>
            <w:shd w:val="clear" w:color="auto" w:fill="auto"/>
          </w:tcPr>
          <w:p w14:paraId="433BD936" w14:textId="64A040C0" w:rsidR="004C7897" w:rsidRPr="00856B94" w:rsidRDefault="004C7897" w:rsidP="00856B94">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-Ограниченность объемов привлечения средств</w:t>
            </w:r>
          </w:p>
          <w:p w14:paraId="6A08C208" w14:textId="77777777" w:rsidR="004C7897" w:rsidRPr="00856B94" w:rsidRDefault="004C7897" w:rsidP="00856B94">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 Отвлечение собственных средств от хозяйственного оборота.</w:t>
            </w:r>
          </w:p>
          <w:p w14:paraId="6D08AFCE" w14:textId="77777777" w:rsidR="004C7897" w:rsidRPr="00856B94" w:rsidRDefault="004C7897" w:rsidP="00856B94">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 Ограниченность независимого контроля за эффективностью использования инвестиционных ресурсов.</w:t>
            </w:r>
          </w:p>
          <w:p w14:paraId="014D5831" w14:textId="77777777" w:rsidR="004C7897" w:rsidRPr="00856B94" w:rsidRDefault="004C7897" w:rsidP="00856B94">
            <w:pPr>
              <w:spacing w:after="0" w:line="240" w:lineRule="auto"/>
              <w:rPr>
                <w:rFonts w:ascii="Times New Roman" w:eastAsia="Times New Roman" w:hAnsi="Times New Roman" w:cs="Times New Roman"/>
                <w:sz w:val="28"/>
                <w:szCs w:val="28"/>
                <w:lang w:eastAsia="ru-RU"/>
              </w:rPr>
            </w:pPr>
          </w:p>
        </w:tc>
      </w:tr>
      <w:tr w:rsidR="004C7897" w:rsidRPr="00856B94" w14:paraId="2FCF6B79" w14:textId="77777777" w:rsidTr="00856B94">
        <w:tc>
          <w:tcPr>
            <w:tcW w:w="2211" w:type="dxa"/>
            <w:shd w:val="clear" w:color="auto" w:fill="auto"/>
          </w:tcPr>
          <w:p w14:paraId="336B8431" w14:textId="77777777" w:rsidR="004C7897" w:rsidRPr="00856B94" w:rsidRDefault="004C7897" w:rsidP="00856B94">
            <w:pPr>
              <w:spacing w:after="0" w:line="240" w:lineRule="auto"/>
              <w:jc w:val="both"/>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2. Внешние</w:t>
            </w:r>
          </w:p>
        </w:tc>
        <w:tc>
          <w:tcPr>
            <w:tcW w:w="2037" w:type="dxa"/>
          </w:tcPr>
          <w:p w14:paraId="3EBB0F20" w14:textId="77777777" w:rsidR="004C7897" w:rsidRPr="00856B94" w:rsidRDefault="004C7897" w:rsidP="00856B94">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1. Эмиссия акций</w:t>
            </w:r>
          </w:p>
          <w:p w14:paraId="29400D1D" w14:textId="77777777" w:rsidR="004C7897" w:rsidRPr="00856B94" w:rsidRDefault="004C7897" w:rsidP="00856B94">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2. Банковский кредит</w:t>
            </w:r>
          </w:p>
          <w:p w14:paraId="1943E276" w14:textId="77777777" w:rsidR="004C7897" w:rsidRPr="00856B94" w:rsidRDefault="004C7897" w:rsidP="00856B94">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 xml:space="preserve">3.Облигационный </w:t>
            </w:r>
            <w:proofErr w:type="spellStart"/>
            <w:r w:rsidRPr="00856B94">
              <w:rPr>
                <w:rFonts w:ascii="Times New Roman" w:eastAsia="Times New Roman" w:hAnsi="Times New Roman" w:cs="Times New Roman"/>
                <w:sz w:val="28"/>
                <w:szCs w:val="28"/>
                <w:lang w:eastAsia="ru-RU"/>
              </w:rPr>
              <w:t>займ</w:t>
            </w:r>
            <w:proofErr w:type="spellEnd"/>
          </w:p>
          <w:p w14:paraId="5C5382EF" w14:textId="77777777" w:rsidR="004C7897" w:rsidRPr="00856B94" w:rsidRDefault="004C7897" w:rsidP="00856B94">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4. Кредиторская задолженность</w:t>
            </w:r>
          </w:p>
          <w:p w14:paraId="0AD30243" w14:textId="77777777" w:rsidR="004C7897" w:rsidRPr="00856B94" w:rsidRDefault="004C7897" w:rsidP="00856B94">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5. производные финансовые инструменты</w:t>
            </w:r>
          </w:p>
        </w:tc>
        <w:tc>
          <w:tcPr>
            <w:tcW w:w="2976" w:type="dxa"/>
            <w:shd w:val="clear" w:color="auto" w:fill="auto"/>
          </w:tcPr>
          <w:p w14:paraId="5C0A8C58" w14:textId="77777777" w:rsidR="004C7897" w:rsidRPr="00856B94" w:rsidRDefault="004C7897" w:rsidP="00856B94">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 Широкие возможности привлечения.</w:t>
            </w:r>
          </w:p>
          <w:p w14:paraId="1BB6FB2A" w14:textId="77777777" w:rsidR="004C7897" w:rsidRPr="00856B94" w:rsidRDefault="004C7897" w:rsidP="00856B94">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 Использование финансовых возможностей прироста прибыли на вложенный капитал.</w:t>
            </w:r>
          </w:p>
          <w:p w14:paraId="55CE4303" w14:textId="77777777" w:rsidR="004C7897" w:rsidRPr="00856B94" w:rsidRDefault="004C7897" w:rsidP="00856B94">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 Возможность увеличения объема активов в периоды благоприятной конъюнктуры рынка</w:t>
            </w:r>
          </w:p>
        </w:tc>
        <w:tc>
          <w:tcPr>
            <w:tcW w:w="2552" w:type="dxa"/>
            <w:shd w:val="clear" w:color="auto" w:fill="auto"/>
          </w:tcPr>
          <w:p w14:paraId="64EDB23D" w14:textId="77777777" w:rsidR="004C7897" w:rsidRPr="00856B94" w:rsidRDefault="004C7897" w:rsidP="00856B94">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 Сложность и длительность процедуры привлечения средств</w:t>
            </w:r>
          </w:p>
          <w:p w14:paraId="0DDBBA6F" w14:textId="77777777" w:rsidR="004C7897" w:rsidRPr="00856B94" w:rsidRDefault="004C7897" w:rsidP="00856B94">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 Необходимость предоставления гарантий финансовой устойчивости.</w:t>
            </w:r>
          </w:p>
          <w:p w14:paraId="418BF9DC" w14:textId="77777777" w:rsidR="004C7897" w:rsidRPr="00856B94" w:rsidRDefault="004C7897" w:rsidP="00856B94">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 Повышение риска неплатежеспособности и банкротства.</w:t>
            </w:r>
          </w:p>
          <w:p w14:paraId="31FD35FA" w14:textId="77777777" w:rsidR="004C7897" w:rsidRPr="00856B94" w:rsidRDefault="004C7897" w:rsidP="00856B94">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 Уменьшение прибыли в связи с необходимостью выплат по привлеченным и заемным источникам</w:t>
            </w:r>
          </w:p>
          <w:p w14:paraId="5A0C957B" w14:textId="77777777" w:rsidR="004C7897" w:rsidRPr="00856B94" w:rsidRDefault="004C7897" w:rsidP="00856B94">
            <w:pPr>
              <w:spacing w:after="0" w:line="240" w:lineRule="auto"/>
              <w:rPr>
                <w:rFonts w:ascii="Times New Roman" w:eastAsia="Times New Roman" w:hAnsi="Times New Roman" w:cs="Times New Roman"/>
                <w:sz w:val="28"/>
                <w:szCs w:val="28"/>
                <w:lang w:eastAsia="ru-RU"/>
              </w:rPr>
            </w:pPr>
            <w:r w:rsidRPr="00856B94">
              <w:rPr>
                <w:rFonts w:ascii="Times New Roman" w:eastAsia="Times New Roman" w:hAnsi="Times New Roman" w:cs="Times New Roman"/>
                <w:sz w:val="28"/>
                <w:szCs w:val="28"/>
                <w:lang w:eastAsia="ru-RU"/>
              </w:rPr>
              <w:t>- Возможность утраты собственности и управления компанией</w:t>
            </w:r>
          </w:p>
        </w:tc>
      </w:tr>
    </w:tbl>
    <w:p w14:paraId="435AC7FD" w14:textId="77777777" w:rsidR="004C7897" w:rsidRPr="00856B94" w:rsidRDefault="004C7897" w:rsidP="004C7897">
      <w:pPr>
        <w:pStyle w:val="Style25"/>
        <w:widowControl/>
        <w:spacing w:before="67" w:line="240" w:lineRule="auto"/>
        <w:ind w:right="-2"/>
        <w:jc w:val="both"/>
        <w:rPr>
          <w:sz w:val="28"/>
          <w:szCs w:val="28"/>
        </w:rPr>
      </w:pPr>
    </w:p>
    <w:p w14:paraId="019E9888" w14:textId="0B559554" w:rsidR="00B10EC3" w:rsidRPr="00856B94" w:rsidRDefault="00B10EC3" w:rsidP="00B10EC3">
      <w:pPr>
        <w:spacing w:after="0" w:line="360" w:lineRule="auto"/>
        <w:jc w:val="both"/>
        <w:rPr>
          <w:rFonts w:ascii="Times New Roman" w:eastAsia="Calibri" w:hAnsi="Times New Roman" w:cs="Times New Roman"/>
          <w:b/>
          <w:sz w:val="28"/>
          <w:szCs w:val="28"/>
          <w:lang w:eastAsia="ru-RU"/>
        </w:rPr>
      </w:pPr>
      <w:r w:rsidRPr="00856B94">
        <w:rPr>
          <w:rFonts w:ascii="Times New Roman" w:eastAsia="Calibri" w:hAnsi="Times New Roman" w:cs="Times New Roman"/>
          <w:b/>
          <w:sz w:val="28"/>
          <w:szCs w:val="28"/>
          <w:lang w:eastAsia="ru-RU"/>
        </w:rPr>
        <w:t>Методические рекомендации по решению ситуационных задач</w:t>
      </w:r>
    </w:p>
    <w:p w14:paraId="57EF89D4" w14:textId="59A0787B" w:rsidR="00B10EC3" w:rsidRPr="00856B94" w:rsidRDefault="00B10EC3" w:rsidP="00B10EC3">
      <w:pPr>
        <w:spacing w:after="0" w:line="360" w:lineRule="auto"/>
        <w:ind w:firstLine="708"/>
        <w:jc w:val="both"/>
        <w:rPr>
          <w:rFonts w:ascii="Times New Roman" w:hAnsi="Times New Roman" w:cs="Times New Roman"/>
          <w:sz w:val="28"/>
          <w:szCs w:val="28"/>
        </w:rPr>
      </w:pPr>
      <w:r w:rsidRPr="00856B94">
        <w:rPr>
          <w:rFonts w:ascii="Times New Roman" w:hAnsi="Times New Roman" w:cs="Times New Roman"/>
          <w:sz w:val="28"/>
          <w:szCs w:val="28"/>
        </w:rPr>
        <w:t xml:space="preserve">Одним из направлений самостоятельной работы студентов является решение ситуационных задач (кейсов), заключающееся в постановке и решении конкретных проблем на основе систематизации информации. Данный вид работы способствует развитию мышления, творческих навыков, усвоению знаний, компетенций, приобретенных в ходе активного исследования и самостоятельного решения задач. Полученный опыт позволяет студентам ставить и решать различные задачи как стандартные, так и нестандартные, связанные с их дальнейшей профессиональной деятельностью. </w:t>
      </w:r>
      <w:r w:rsidR="006502BB" w:rsidRPr="00856B94">
        <w:rPr>
          <w:rFonts w:ascii="Times New Roman" w:hAnsi="Times New Roman" w:cs="Times New Roman"/>
          <w:sz w:val="28"/>
          <w:szCs w:val="28"/>
        </w:rPr>
        <w:t>О</w:t>
      </w:r>
      <w:r w:rsidRPr="00856B94">
        <w:rPr>
          <w:rFonts w:ascii="Times New Roman" w:hAnsi="Times New Roman" w:cs="Times New Roman"/>
          <w:sz w:val="28"/>
          <w:szCs w:val="28"/>
        </w:rPr>
        <w:t xml:space="preserve">тветы на </w:t>
      </w:r>
      <w:r w:rsidR="006502BB" w:rsidRPr="00856B94">
        <w:rPr>
          <w:rFonts w:ascii="Times New Roman" w:hAnsi="Times New Roman" w:cs="Times New Roman"/>
          <w:sz w:val="28"/>
          <w:szCs w:val="28"/>
        </w:rPr>
        <w:t>ситуационные задачи о</w:t>
      </w:r>
      <w:r w:rsidRPr="00856B94">
        <w:rPr>
          <w:rFonts w:ascii="Times New Roman" w:hAnsi="Times New Roman" w:cs="Times New Roman"/>
          <w:sz w:val="28"/>
          <w:szCs w:val="28"/>
        </w:rPr>
        <w:t>формляются письменно.</w:t>
      </w:r>
    </w:p>
    <w:p w14:paraId="1B877D7C" w14:textId="77777777" w:rsidR="00B10EC3" w:rsidRPr="00856B94" w:rsidRDefault="00B10EC3" w:rsidP="00B10EC3">
      <w:pPr>
        <w:spacing w:after="0" w:line="360" w:lineRule="auto"/>
        <w:ind w:firstLine="708"/>
        <w:jc w:val="both"/>
        <w:rPr>
          <w:rFonts w:ascii="Times New Roman" w:hAnsi="Times New Roman" w:cs="Times New Roman"/>
          <w:sz w:val="28"/>
          <w:szCs w:val="28"/>
        </w:rPr>
      </w:pPr>
      <w:r w:rsidRPr="00856B94">
        <w:rPr>
          <w:rFonts w:ascii="Times New Roman" w:hAnsi="Times New Roman" w:cs="Times New Roman"/>
          <w:sz w:val="28"/>
          <w:szCs w:val="28"/>
        </w:rPr>
        <w:t>В своем решении студенты должны:</w:t>
      </w:r>
    </w:p>
    <w:p w14:paraId="37E5AE00" w14:textId="77777777" w:rsidR="00B10EC3" w:rsidRPr="00856B94" w:rsidRDefault="00B10EC3" w:rsidP="00B10EC3">
      <w:pPr>
        <w:spacing w:after="0" w:line="360" w:lineRule="auto"/>
        <w:ind w:firstLine="708"/>
        <w:jc w:val="both"/>
        <w:rPr>
          <w:rFonts w:ascii="Times New Roman" w:hAnsi="Times New Roman" w:cs="Times New Roman"/>
          <w:sz w:val="28"/>
          <w:szCs w:val="28"/>
        </w:rPr>
      </w:pPr>
      <w:r w:rsidRPr="00856B94">
        <w:rPr>
          <w:rFonts w:ascii="Times New Roman" w:hAnsi="Times New Roman" w:cs="Times New Roman"/>
          <w:sz w:val="28"/>
          <w:szCs w:val="28"/>
        </w:rPr>
        <w:t>1) сформулировать причины возникновения ситуации, спрогнозировать поведение участников кейса, обосновать необходимость получения дополнительных данных и определить источники их получения;</w:t>
      </w:r>
    </w:p>
    <w:p w14:paraId="0151196F" w14:textId="77777777" w:rsidR="00B10EC3" w:rsidRPr="00856B94" w:rsidRDefault="00B10EC3" w:rsidP="00B10EC3">
      <w:pPr>
        <w:spacing w:after="0" w:line="360" w:lineRule="auto"/>
        <w:ind w:firstLine="708"/>
        <w:jc w:val="both"/>
        <w:rPr>
          <w:rFonts w:ascii="Times New Roman" w:hAnsi="Times New Roman" w:cs="Times New Roman"/>
          <w:sz w:val="28"/>
          <w:szCs w:val="28"/>
        </w:rPr>
      </w:pPr>
      <w:r w:rsidRPr="00856B94">
        <w:rPr>
          <w:rFonts w:ascii="Times New Roman" w:hAnsi="Times New Roman" w:cs="Times New Roman"/>
          <w:sz w:val="28"/>
          <w:szCs w:val="28"/>
        </w:rPr>
        <w:t>2) продемонстрировать знания и умения относительно использования ситуативного и системного подхода, широты взглядов на проблему;</w:t>
      </w:r>
    </w:p>
    <w:p w14:paraId="1F496C3A" w14:textId="77777777" w:rsidR="00B10EC3" w:rsidRPr="00856B94" w:rsidRDefault="00B10EC3" w:rsidP="00B10EC3">
      <w:pPr>
        <w:spacing w:after="0" w:line="360" w:lineRule="auto"/>
        <w:ind w:firstLine="708"/>
        <w:jc w:val="both"/>
        <w:rPr>
          <w:rFonts w:ascii="Times New Roman" w:hAnsi="Times New Roman" w:cs="Times New Roman"/>
          <w:sz w:val="28"/>
          <w:szCs w:val="28"/>
        </w:rPr>
      </w:pPr>
      <w:r w:rsidRPr="00856B94">
        <w:rPr>
          <w:rFonts w:ascii="Times New Roman" w:hAnsi="Times New Roman" w:cs="Times New Roman"/>
          <w:sz w:val="28"/>
          <w:szCs w:val="28"/>
        </w:rPr>
        <w:t xml:space="preserve">3) разработать и продемонстрировать программу мероприятий, направленную на реализацию решения проблемы с помощью одного из научных методов (например, аналитического): проанализировать входные данные, превратить их в информацию; сформулировать проблему, цели и миссию, разработать «дерево» целей; выдвинуть возможные гипотезы и альтернативные варианты решения задачи; предложить направления их реализации, оценить итог. </w:t>
      </w:r>
    </w:p>
    <w:p w14:paraId="5EC9A9B0" w14:textId="77777777" w:rsidR="00B10EC3" w:rsidRPr="00856B94" w:rsidRDefault="00B10EC3" w:rsidP="00B10EC3">
      <w:pPr>
        <w:spacing w:after="0" w:line="360" w:lineRule="auto"/>
        <w:ind w:firstLine="708"/>
        <w:jc w:val="both"/>
        <w:rPr>
          <w:rFonts w:ascii="Times New Roman" w:hAnsi="Times New Roman" w:cs="Times New Roman"/>
          <w:sz w:val="28"/>
          <w:szCs w:val="28"/>
        </w:rPr>
      </w:pPr>
      <w:r w:rsidRPr="00856B94">
        <w:rPr>
          <w:rFonts w:ascii="Times New Roman" w:hAnsi="Times New Roman" w:cs="Times New Roman"/>
          <w:sz w:val="28"/>
          <w:szCs w:val="28"/>
        </w:rPr>
        <w:t xml:space="preserve">Для решения кейса студентам необходимо: </w:t>
      </w:r>
    </w:p>
    <w:p w14:paraId="797FA840" w14:textId="77777777" w:rsidR="00B10EC3" w:rsidRPr="00856B94" w:rsidRDefault="00B10EC3" w:rsidP="00B10EC3">
      <w:pPr>
        <w:spacing w:after="0" w:line="360" w:lineRule="auto"/>
        <w:ind w:firstLine="708"/>
        <w:jc w:val="both"/>
        <w:rPr>
          <w:rFonts w:ascii="Times New Roman" w:hAnsi="Times New Roman" w:cs="Times New Roman"/>
          <w:sz w:val="28"/>
          <w:szCs w:val="28"/>
        </w:rPr>
      </w:pPr>
      <w:r w:rsidRPr="00856B94">
        <w:rPr>
          <w:rFonts w:ascii="Times New Roman" w:hAnsi="Times New Roman" w:cs="Times New Roman"/>
          <w:sz w:val="28"/>
          <w:szCs w:val="28"/>
        </w:rPr>
        <w:t>1. Объяснить ситуацию.</w:t>
      </w:r>
    </w:p>
    <w:p w14:paraId="3166A992" w14:textId="77777777" w:rsidR="00B10EC3" w:rsidRPr="00856B94" w:rsidRDefault="00B10EC3" w:rsidP="00B10EC3">
      <w:pPr>
        <w:spacing w:after="0" w:line="360" w:lineRule="auto"/>
        <w:ind w:firstLine="708"/>
        <w:jc w:val="both"/>
        <w:rPr>
          <w:rFonts w:ascii="Times New Roman" w:hAnsi="Times New Roman" w:cs="Times New Roman"/>
          <w:sz w:val="28"/>
          <w:szCs w:val="28"/>
        </w:rPr>
      </w:pPr>
      <w:r w:rsidRPr="00856B94">
        <w:rPr>
          <w:rFonts w:ascii="Times New Roman" w:hAnsi="Times New Roman" w:cs="Times New Roman"/>
          <w:sz w:val="28"/>
          <w:szCs w:val="28"/>
        </w:rPr>
        <w:t>2. Определить причины возникновения ситуации, спрогнозировать возможные варианты ее развития.</w:t>
      </w:r>
    </w:p>
    <w:p w14:paraId="4A840581" w14:textId="77777777" w:rsidR="00B10EC3" w:rsidRPr="00856B94" w:rsidRDefault="00B10EC3" w:rsidP="00B10EC3">
      <w:pPr>
        <w:spacing w:after="0" w:line="360" w:lineRule="auto"/>
        <w:ind w:firstLine="708"/>
        <w:jc w:val="both"/>
        <w:rPr>
          <w:rFonts w:ascii="Times New Roman" w:hAnsi="Times New Roman" w:cs="Times New Roman"/>
          <w:sz w:val="28"/>
          <w:szCs w:val="28"/>
        </w:rPr>
      </w:pPr>
      <w:r w:rsidRPr="00856B94">
        <w:rPr>
          <w:rFonts w:ascii="Times New Roman" w:hAnsi="Times New Roman" w:cs="Times New Roman"/>
          <w:sz w:val="28"/>
          <w:szCs w:val="28"/>
        </w:rPr>
        <w:t>3. Дать характеристику уже принятым мерам.</w:t>
      </w:r>
    </w:p>
    <w:p w14:paraId="45D3F9EF" w14:textId="77777777" w:rsidR="00B10EC3" w:rsidRPr="00856B94" w:rsidRDefault="00B10EC3" w:rsidP="00B10EC3">
      <w:pPr>
        <w:spacing w:after="0" w:line="360" w:lineRule="auto"/>
        <w:ind w:firstLine="708"/>
        <w:jc w:val="both"/>
        <w:rPr>
          <w:rFonts w:ascii="Times New Roman" w:hAnsi="Times New Roman" w:cs="Times New Roman"/>
          <w:sz w:val="28"/>
          <w:szCs w:val="28"/>
        </w:rPr>
      </w:pPr>
      <w:r w:rsidRPr="00856B94">
        <w:rPr>
          <w:rFonts w:ascii="Times New Roman" w:hAnsi="Times New Roman" w:cs="Times New Roman"/>
          <w:sz w:val="28"/>
          <w:szCs w:val="28"/>
        </w:rPr>
        <w:t>4. Обсудить перспективные стратегии и действия, оценить и сравнить их эффективность.</w:t>
      </w:r>
    </w:p>
    <w:p w14:paraId="70281805" w14:textId="77777777" w:rsidR="00B10EC3" w:rsidRPr="00856B94" w:rsidRDefault="00B10EC3" w:rsidP="00B10EC3">
      <w:pPr>
        <w:spacing w:after="0" w:line="360" w:lineRule="auto"/>
        <w:ind w:firstLine="708"/>
        <w:jc w:val="both"/>
        <w:rPr>
          <w:rFonts w:ascii="Times New Roman" w:hAnsi="Times New Roman" w:cs="Times New Roman"/>
          <w:sz w:val="28"/>
          <w:szCs w:val="28"/>
        </w:rPr>
      </w:pPr>
      <w:r w:rsidRPr="00856B94">
        <w:rPr>
          <w:rFonts w:ascii="Times New Roman" w:hAnsi="Times New Roman" w:cs="Times New Roman"/>
          <w:sz w:val="28"/>
          <w:szCs w:val="28"/>
        </w:rPr>
        <w:t>Работа над ситуационной задачей способствует освоению студентами следующих навыков и умений:</w:t>
      </w:r>
    </w:p>
    <w:p w14:paraId="4D2E5B9F" w14:textId="77777777" w:rsidR="00B10EC3" w:rsidRPr="00856B94" w:rsidRDefault="00B10EC3" w:rsidP="00B10EC3">
      <w:pPr>
        <w:spacing w:after="0" w:line="360" w:lineRule="auto"/>
        <w:ind w:firstLine="708"/>
        <w:jc w:val="both"/>
        <w:rPr>
          <w:rFonts w:ascii="Times New Roman" w:hAnsi="Times New Roman" w:cs="Times New Roman"/>
          <w:sz w:val="28"/>
          <w:szCs w:val="28"/>
        </w:rPr>
      </w:pPr>
      <w:r w:rsidRPr="00856B94">
        <w:rPr>
          <w:rFonts w:ascii="Times New Roman" w:hAnsi="Times New Roman" w:cs="Times New Roman"/>
          <w:sz w:val="28"/>
          <w:szCs w:val="28"/>
        </w:rPr>
        <w:t>– выявлению лиц, заинтересованных в сложившейся проблемной ситуации и умению учитывать их зачастую противоположные интересы;</w:t>
      </w:r>
    </w:p>
    <w:p w14:paraId="067DBA82" w14:textId="77777777" w:rsidR="00B10EC3" w:rsidRPr="00856B94" w:rsidRDefault="00B10EC3" w:rsidP="00B10EC3">
      <w:pPr>
        <w:spacing w:after="0" w:line="360" w:lineRule="auto"/>
        <w:ind w:firstLine="708"/>
        <w:jc w:val="both"/>
        <w:rPr>
          <w:rFonts w:ascii="Times New Roman" w:hAnsi="Times New Roman" w:cs="Times New Roman"/>
          <w:sz w:val="28"/>
          <w:szCs w:val="28"/>
        </w:rPr>
      </w:pPr>
      <w:r w:rsidRPr="00856B94">
        <w:rPr>
          <w:rFonts w:ascii="Times New Roman" w:hAnsi="Times New Roman" w:cs="Times New Roman"/>
          <w:sz w:val="28"/>
          <w:szCs w:val="28"/>
        </w:rPr>
        <w:t>– учету внешнего окружения и его изменений при решении вопроса, его связи с другими проблемами, влияющими на ситуацию, возможностей и ограничений, возникающих извне;</w:t>
      </w:r>
    </w:p>
    <w:p w14:paraId="2068B53E" w14:textId="77777777" w:rsidR="00B10EC3" w:rsidRPr="00856B94" w:rsidRDefault="00B10EC3" w:rsidP="00B10EC3">
      <w:pPr>
        <w:spacing w:after="0" w:line="360" w:lineRule="auto"/>
        <w:ind w:firstLine="708"/>
        <w:jc w:val="both"/>
        <w:rPr>
          <w:rFonts w:ascii="Times New Roman" w:hAnsi="Times New Roman" w:cs="Times New Roman"/>
          <w:sz w:val="28"/>
          <w:szCs w:val="28"/>
        </w:rPr>
      </w:pPr>
      <w:r w:rsidRPr="00856B94">
        <w:rPr>
          <w:rFonts w:ascii="Times New Roman" w:hAnsi="Times New Roman" w:cs="Times New Roman"/>
          <w:sz w:val="28"/>
          <w:szCs w:val="28"/>
        </w:rPr>
        <w:t>– поиску актуальной и надежной информации, ее оценке, определению ее влияния на ситуацию;</w:t>
      </w:r>
    </w:p>
    <w:p w14:paraId="6BFDBED9" w14:textId="77777777" w:rsidR="00B10EC3" w:rsidRPr="00856B94" w:rsidRDefault="00B10EC3" w:rsidP="00B10EC3">
      <w:pPr>
        <w:spacing w:after="0" w:line="360" w:lineRule="auto"/>
        <w:ind w:firstLine="708"/>
        <w:jc w:val="both"/>
        <w:rPr>
          <w:rFonts w:ascii="Times New Roman" w:hAnsi="Times New Roman" w:cs="Times New Roman"/>
          <w:sz w:val="28"/>
          <w:szCs w:val="28"/>
        </w:rPr>
      </w:pPr>
      <w:r w:rsidRPr="00856B94">
        <w:rPr>
          <w:rFonts w:ascii="Times New Roman" w:hAnsi="Times New Roman" w:cs="Times New Roman"/>
          <w:sz w:val="28"/>
          <w:szCs w:val="28"/>
        </w:rPr>
        <w:t>– умению вести аргументированный диалог с различными членами своей и оппонирующей групп, а также других действующих лиц кейса (необходимо избегать субъективных представлений, которые могут привести к искаженному восприятию ситуации и ограничивать возможности решения проблемы);</w:t>
      </w:r>
    </w:p>
    <w:p w14:paraId="008F74EF" w14:textId="77777777" w:rsidR="00B10EC3" w:rsidRPr="00856B94" w:rsidRDefault="00B10EC3" w:rsidP="00B10EC3">
      <w:pPr>
        <w:spacing w:after="0" w:line="360" w:lineRule="auto"/>
        <w:ind w:firstLine="708"/>
        <w:jc w:val="both"/>
        <w:rPr>
          <w:rFonts w:ascii="Times New Roman" w:hAnsi="Times New Roman" w:cs="Times New Roman"/>
          <w:sz w:val="28"/>
          <w:szCs w:val="28"/>
        </w:rPr>
      </w:pPr>
      <w:r w:rsidRPr="00856B94">
        <w:rPr>
          <w:rFonts w:ascii="Times New Roman" w:hAnsi="Times New Roman" w:cs="Times New Roman"/>
          <w:sz w:val="28"/>
          <w:szCs w:val="28"/>
        </w:rPr>
        <w:t>– умению работать с неполными, непроверенными, неофициальными данными в условиях неопределенности и неоднозначности;</w:t>
      </w:r>
    </w:p>
    <w:p w14:paraId="1A85B018" w14:textId="77777777" w:rsidR="00B10EC3" w:rsidRPr="00856B94" w:rsidRDefault="00B10EC3" w:rsidP="00B10EC3">
      <w:pPr>
        <w:spacing w:after="0" w:line="360" w:lineRule="auto"/>
        <w:ind w:firstLine="708"/>
        <w:jc w:val="both"/>
        <w:rPr>
          <w:rFonts w:ascii="Times New Roman" w:hAnsi="Times New Roman" w:cs="Times New Roman"/>
          <w:sz w:val="28"/>
          <w:szCs w:val="28"/>
        </w:rPr>
      </w:pPr>
      <w:r w:rsidRPr="00856B94">
        <w:rPr>
          <w:rFonts w:ascii="Times New Roman" w:hAnsi="Times New Roman" w:cs="Times New Roman"/>
          <w:sz w:val="28"/>
          <w:szCs w:val="28"/>
        </w:rPr>
        <w:t>– умению определять содержание проблемной ситуации, выявлять факторы, влияющие на ее возникновение и развитие, существующие причинно-следственные связи и вероятные последствия планируемых к реализации действий;</w:t>
      </w:r>
    </w:p>
    <w:p w14:paraId="15C15633" w14:textId="77777777" w:rsidR="00B10EC3" w:rsidRPr="00856B94" w:rsidRDefault="00B10EC3" w:rsidP="00B10EC3">
      <w:pPr>
        <w:spacing w:after="0" w:line="360" w:lineRule="auto"/>
        <w:ind w:firstLine="708"/>
        <w:jc w:val="both"/>
        <w:rPr>
          <w:rFonts w:ascii="Times New Roman" w:hAnsi="Times New Roman" w:cs="Times New Roman"/>
          <w:sz w:val="28"/>
          <w:szCs w:val="28"/>
        </w:rPr>
      </w:pPr>
      <w:r w:rsidRPr="00856B94">
        <w:rPr>
          <w:rFonts w:ascii="Times New Roman" w:hAnsi="Times New Roman" w:cs="Times New Roman"/>
          <w:sz w:val="28"/>
          <w:szCs w:val="28"/>
        </w:rPr>
        <w:t>– умению формировать план мероприятий, направленных на решение конкретной ситуации;</w:t>
      </w:r>
    </w:p>
    <w:p w14:paraId="35149A76" w14:textId="77777777" w:rsidR="00B10EC3" w:rsidRPr="00856B94" w:rsidRDefault="00B10EC3" w:rsidP="00B10EC3">
      <w:pPr>
        <w:spacing w:after="0" w:line="360" w:lineRule="auto"/>
        <w:ind w:firstLine="708"/>
        <w:jc w:val="both"/>
        <w:rPr>
          <w:rFonts w:ascii="Times New Roman" w:hAnsi="Times New Roman" w:cs="Times New Roman"/>
          <w:color w:val="000000"/>
          <w:sz w:val="28"/>
          <w:szCs w:val="28"/>
        </w:rPr>
      </w:pPr>
      <w:r w:rsidRPr="00856B94">
        <w:rPr>
          <w:rFonts w:ascii="Times New Roman" w:hAnsi="Times New Roman" w:cs="Times New Roman"/>
          <w:sz w:val="28"/>
          <w:szCs w:val="28"/>
        </w:rPr>
        <w:t>– умению отстаивать свою позицию и аргументированно убеждать оппонентов в правильности выбранного направления деятельности.</w:t>
      </w:r>
    </w:p>
    <w:p w14:paraId="759D0E8E" w14:textId="77777777" w:rsidR="004C7897" w:rsidRPr="00856B94" w:rsidRDefault="004C7897" w:rsidP="004C7897">
      <w:pPr>
        <w:spacing w:after="0" w:line="360" w:lineRule="auto"/>
        <w:jc w:val="both"/>
        <w:rPr>
          <w:rFonts w:ascii="Times New Roman" w:eastAsia="Calibri" w:hAnsi="Times New Roman" w:cs="Times New Roman"/>
          <w:b/>
          <w:sz w:val="28"/>
          <w:szCs w:val="28"/>
          <w:lang w:eastAsia="ru-RU"/>
        </w:rPr>
      </w:pPr>
    </w:p>
    <w:p w14:paraId="14376754" w14:textId="3F4D1BE9" w:rsidR="004C7897" w:rsidRPr="00856B94" w:rsidRDefault="004C7897" w:rsidP="004C7897">
      <w:pPr>
        <w:spacing w:after="0" w:line="360" w:lineRule="auto"/>
        <w:jc w:val="both"/>
        <w:rPr>
          <w:rFonts w:ascii="Times New Roman" w:eastAsia="Calibri" w:hAnsi="Times New Roman" w:cs="Times New Roman"/>
          <w:b/>
          <w:sz w:val="28"/>
          <w:szCs w:val="28"/>
          <w:lang w:eastAsia="ru-RU"/>
        </w:rPr>
      </w:pPr>
      <w:r w:rsidRPr="00856B94">
        <w:rPr>
          <w:rFonts w:ascii="Times New Roman" w:eastAsia="Calibri" w:hAnsi="Times New Roman" w:cs="Times New Roman"/>
          <w:b/>
          <w:sz w:val="28"/>
          <w:szCs w:val="28"/>
          <w:lang w:eastAsia="ru-RU"/>
        </w:rPr>
        <w:t>Методические рекомендации по решению расчетных задач</w:t>
      </w:r>
    </w:p>
    <w:p w14:paraId="2C83AB54" w14:textId="4FD01B53" w:rsidR="004C7897" w:rsidRPr="00856B94" w:rsidRDefault="004C7897" w:rsidP="004C7897">
      <w:pPr>
        <w:spacing w:after="0" w:line="360" w:lineRule="auto"/>
        <w:ind w:firstLine="708"/>
        <w:jc w:val="both"/>
        <w:rPr>
          <w:rFonts w:ascii="Times New Roman" w:hAnsi="Times New Roman" w:cs="Times New Roman"/>
          <w:sz w:val="28"/>
          <w:szCs w:val="28"/>
        </w:rPr>
      </w:pPr>
      <w:r w:rsidRPr="00856B94">
        <w:rPr>
          <w:rFonts w:ascii="Times New Roman" w:hAnsi="Times New Roman" w:cs="Times New Roman"/>
          <w:sz w:val="28"/>
          <w:szCs w:val="28"/>
        </w:rPr>
        <w:t>Одним из направлений самостоятельной работы студентов является решение расчетных задач. Это вид самостоятельной работы по пониманию смысла задач, применению формул при решении задач различных типов, анализу условий задачи. Данный вид самостоятельной работы способствует развитию мышления, творческих навыков, усвоению знаний, компетенций, приобретенных в ходе активного исследования и самостоятельного решения задач. Ответы на расчетные задачи, включая выводы по выполненным расчетам оформляются письменно.</w:t>
      </w:r>
    </w:p>
    <w:p w14:paraId="7DB52A39" w14:textId="36BDB959" w:rsidR="009D60EB" w:rsidRPr="00856B94" w:rsidRDefault="009D60EB" w:rsidP="004C7897">
      <w:pPr>
        <w:spacing w:after="0" w:line="360" w:lineRule="auto"/>
        <w:ind w:firstLine="708"/>
        <w:jc w:val="both"/>
        <w:rPr>
          <w:rFonts w:ascii="Times New Roman" w:hAnsi="Times New Roman" w:cs="Times New Roman"/>
          <w:sz w:val="28"/>
          <w:szCs w:val="28"/>
        </w:rPr>
      </w:pPr>
      <w:r w:rsidRPr="00856B94">
        <w:rPr>
          <w:rFonts w:ascii="Times New Roman" w:hAnsi="Times New Roman" w:cs="Times New Roman"/>
          <w:sz w:val="28"/>
          <w:szCs w:val="28"/>
        </w:rPr>
        <w:t>План выполнения и эталон решения самостоятельной работ</w:t>
      </w:r>
      <w:r w:rsidR="00CB21A6" w:rsidRPr="00856B94">
        <w:rPr>
          <w:rFonts w:ascii="Times New Roman" w:hAnsi="Times New Roman" w:cs="Times New Roman"/>
          <w:sz w:val="28"/>
          <w:szCs w:val="28"/>
        </w:rPr>
        <w:t>ы</w:t>
      </w:r>
      <w:r w:rsidRPr="00856B94">
        <w:rPr>
          <w:rFonts w:ascii="Times New Roman" w:hAnsi="Times New Roman" w:cs="Times New Roman"/>
          <w:sz w:val="28"/>
          <w:szCs w:val="28"/>
        </w:rPr>
        <w:t xml:space="preserve"> 4 </w:t>
      </w:r>
    </w:p>
    <w:p w14:paraId="6951BCF6" w14:textId="3D156DFF" w:rsidR="009D60EB" w:rsidRPr="00856B94" w:rsidRDefault="009D60EB" w:rsidP="009D60EB">
      <w:pPr>
        <w:pStyle w:val="a5"/>
        <w:numPr>
          <w:ilvl w:val="0"/>
          <w:numId w:val="34"/>
        </w:numPr>
        <w:spacing w:after="0" w:line="360" w:lineRule="auto"/>
        <w:jc w:val="both"/>
        <w:rPr>
          <w:rFonts w:ascii="Times New Roman" w:hAnsi="Times New Roman" w:cs="Times New Roman"/>
          <w:color w:val="000000"/>
          <w:sz w:val="28"/>
          <w:szCs w:val="28"/>
        </w:rPr>
      </w:pPr>
      <w:r w:rsidRPr="00856B94">
        <w:rPr>
          <w:rFonts w:ascii="Times New Roman" w:hAnsi="Times New Roman" w:cs="Times New Roman"/>
          <w:color w:val="000000"/>
          <w:sz w:val="28"/>
          <w:szCs w:val="28"/>
        </w:rPr>
        <w:t>Внимательно прочитайте условие задачи</w:t>
      </w:r>
    </w:p>
    <w:p w14:paraId="26AF32A0" w14:textId="77777777" w:rsidR="00CB21A6" w:rsidRPr="00856B94" w:rsidRDefault="009D60EB" w:rsidP="00B10EC3">
      <w:pPr>
        <w:spacing w:after="0" w:line="360" w:lineRule="auto"/>
        <w:ind w:firstLine="708"/>
        <w:jc w:val="both"/>
        <w:rPr>
          <w:rFonts w:ascii="Times New Roman" w:hAnsi="Times New Roman" w:cs="Times New Roman"/>
          <w:color w:val="000000"/>
          <w:sz w:val="28"/>
          <w:szCs w:val="28"/>
        </w:rPr>
      </w:pPr>
      <w:r w:rsidRPr="00856B94">
        <w:rPr>
          <w:rFonts w:ascii="Times New Roman" w:hAnsi="Times New Roman" w:cs="Times New Roman"/>
          <w:color w:val="000000"/>
          <w:sz w:val="28"/>
          <w:szCs w:val="28"/>
        </w:rPr>
        <w:t>2. Сначала определите эффективный фонд времени работы предприятия в планируемом году в условиях прерывной рабочей недели. Годовой плановый объем производства продукции определяется исходя из сменной производительности предприятия по выпуску шкафов и эффективного времени работы предприятия по плану на год (</w:t>
      </w:r>
      <w:proofErr w:type="spellStart"/>
      <w:r w:rsidRPr="00856B94">
        <w:rPr>
          <w:rFonts w:ascii="Times New Roman" w:hAnsi="Times New Roman" w:cs="Times New Roman"/>
          <w:color w:val="000000"/>
          <w:sz w:val="28"/>
          <w:szCs w:val="28"/>
        </w:rPr>
        <w:t>дн</w:t>
      </w:r>
      <w:proofErr w:type="spellEnd"/>
      <w:r w:rsidRPr="00856B94">
        <w:rPr>
          <w:rFonts w:ascii="Times New Roman" w:hAnsi="Times New Roman" w:cs="Times New Roman"/>
          <w:color w:val="000000"/>
          <w:sz w:val="28"/>
          <w:szCs w:val="28"/>
        </w:rPr>
        <w:t xml:space="preserve">.), а производственная мощность рассчитывается по формуле </w:t>
      </w:r>
    </w:p>
    <w:p w14:paraId="458C8B3C" w14:textId="69276088" w:rsidR="00CB21A6" w:rsidRPr="00856B94" w:rsidRDefault="00CB21A6" w:rsidP="00214E2B">
      <w:pPr>
        <w:spacing w:after="0" w:line="360" w:lineRule="auto"/>
        <w:ind w:firstLine="284"/>
        <w:jc w:val="both"/>
        <w:rPr>
          <w:rFonts w:ascii="Times New Roman" w:hAnsi="Times New Roman" w:cs="Times New Roman"/>
          <w:color w:val="000000"/>
          <w:sz w:val="28"/>
          <w:szCs w:val="28"/>
        </w:rPr>
      </w:pPr>
      <w:r w:rsidRPr="00856B94">
        <w:rPr>
          <w:rFonts w:ascii="Times New Roman" w:hAnsi="Times New Roman" w:cs="Times New Roman"/>
          <w:noProof/>
          <w:color w:val="000000"/>
          <w:sz w:val="28"/>
          <w:szCs w:val="28"/>
          <w:lang w:eastAsia="ru-RU"/>
        </w:rPr>
        <w:drawing>
          <wp:inline distT="0" distB="0" distL="0" distR="0" wp14:anchorId="791D9FB3" wp14:editId="5F05CA87">
            <wp:extent cx="5981700" cy="153733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46827" cy="1554073"/>
                    </a:xfrm>
                    <a:prstGeom prst="rect">
                      <a:avLst/>
                    </a:prstGeom>
                  </pic:spPr>
                </pic:pic>
              </a:graphicData>
            </a:graphic>
          </wp:inline>
        </w:drawing>
      </w:r>
      <w:r w:rsidRPr="00856B94">
        <w:rPr>
          <w:rFonts w:ascii="Times New Roman" w:hAnsi="Times New Roman" w:cs="Times New Roman"/>
          <w:color w:val="000000"/>
          <w:sz w:val="28"/>
          <w:szCs w:val="28"/>
        </w:rPr>
        <w:t xml:space="preserve"> </w:t>
      </w:r>
      <w:r w:rsidR="009D60EB" w:rsidRPr="00856B94">
        <w:rPr>
          <w:rFonts w:ascii="Times New Roman" w:hAnsi="Times New Roman" w:cs="Times New Roman"/>
          <w:color w:val="000000"/>
          <w:sz w:val="28"/>
          <w:szCs w:val="28"/>
        </w:rPr>
        <w:t>Эффективный фонд времени работы предприятия составляет</w:t>
      </w:r>
    </w:p>
    <w:p w14:paraId="1E57F31D" w14:textId="77777777" w:rsidR="00CB21A6" w:rsidRPr="00856B94" w:rsidRDefault="009D60EB" w:rsidP="00B10EC3">
      <w:pPr>
        <w:spacing w:after="0" w:line="360" w:lineRule="auto"/>
        <w:ind w:firstLine="708"/>
        <w:jc w:val="both"/>
        <w:rPr>
          <w:rFonts w:ascii="Times New Roman" w:hAnsi="Times New Roman" w:cs="Times New Roman"/>
          <w:color w:val="000000"/>
          <w:sz w:val="28"/>
          <w:szCs w:val="28"/>
        </w:rPr>
      </w:pPr>
      <w:r w:rsidRPr="00856B94">
        <w:rPr>
          <w:rFonts w:ascii="Times New Roman" w:hAnsi="Times New Roman" w:cs="Times New Roman"/>
          <w:i/>
          <w:iCs/>
          <w:color w:val="000000"/>
          <w:sz w:val="28"/>
          <w:szCs w:val="28"/>
        </w:rPr>
        <w:t>Т</w:t>
      </w:r>
      <w:r w:rsidRPr="00856B94">
        <w:rPr>
          <w:rFonts w:ascii="Times New Roman" w:hAnsi="Times New Roman" w:cs="Times New Roman"/>
          <w:color w:val="000000"/>
          <w:sz w:val="28"/>
          <w:szCs w:val="28"/>
        </w:rPr>
        <w:t xml:space="preserve">ЭФ = (365 – 104 – 11) = 250 </w:t>
      </w:r>
      <w:proofErr w:type="spellStart"/>
      <w:r w:rsidRPr="00856B94">
        <w:rPr>
          <w:rFonts w:ascii="Times New Roman" w:hAnsi="Times New Roman" w:cs="Times New Roman"/>
          <w:color w:val="000000"/>
          <w:sz w:val="28"/>
          <w:szCs w:val="28"/>
        </w:rPr>
        <w:t>дн</w:t>
      </w:r>
      <w:proofErr w:type="spellEnd"/>
      <w:r w:rsidRPr="00856B94">
        <w:rPr>
          <w:rFonts w:ascii="Times New Roman" w:hAnsi="Times New Roman" w:cs="Times New Roman"/>
          <w:color w:val="000000"/>
          <w:sz w:val="28"/>
          <w:szCs w:val="28"/>
        </w:rPr>
        <w:t>.</w:t>
      </w:r>
    </w:p>
    <w:p w14:paraId="747A3A72" w14:textId="77777777" w:rsidR="00CB21A6" w:rsidRPr="00856B94" w:rsidRDefault="009D60EB" w:rsidP="00B10EC3">
      <w:pPr>
        <w:spacing w:after="0" w:line="360" w:lineRule="auto"/>
        <w:ind w:firstLine="708"/>
        <w:jc w:val="both"/>
        <w:rPr>
          <w:rFonts w:ascii="Times New Roman" w:hAnsi="Times New Roman" w:cs="Times New Roman"/>
          <w:color w:val="000000"/>
          <w:sz w:val="28"/>
          <w:szCs w:val="28"/>
        </w:rPr>
      </w:pPr>
      <w:r w:rsidRPr="00856B94">
        <w:rPr>
          <w:rFonts w:ascii="Times New Roman" w:hAnsi="Times New Roman" w:cs="Times New Roman"/>
          <w:i/>
          <w:iCs/>
          <w:color w:val="000000"/>
          <w:sz w:val="28"/>
          <w:szCs w:val="28"/>
        </w:rPr>
        <w:t>Т</w:t>
      </w:r>
      <w:r w:rsidRPr="00856B94">
        <w:rPr>
          <w:rFonts w:ascii="Times New Roman" w:hAnsi="Times New Roman" w:cs="Times New Roman"/>
          <w:color w:val="000000"/>
          <w:sz w:val="28"/>
          <w:szCs w:val="28"/>
        </w:rPr>
        <w:t>ЭФ = 250 · 8 = 2 000 ч.</w:t>
      </w:r>
    </w:p>
    <w:p w14:paraId="62BF7338" w14:textId="3944B58A" w:rsidR="00CB21A6" w:rsidRPr="00856B94" w:rsidRDefault="00CB21A6" w:rsidP="00B10EC3">
      <w:pPr>
        <w:spacing w:after="0" w:line="360" w:lineRule="auto"/>
        <w:ind w:firstLine="708"/>
        <w:jc w:val="both"/>
        <w:rPr>
          <w:rFonts w:ascii="Times New Roman" w:hAnsi="Times New Roman" w:cs="Times New Roman"/>
          <w:color w:val="000000"/>
          <w:sz w:val="28"/>
          <w:szCs w:val="28"/>
        </w:rPr>
      </w:pPr>
      <w:r w:rsidRPr="00856B94">
        <w:rPr>
          <w:rFonts w:ascii="Times New Roman" w:hAnsi="Times New Roman" w:cs="Times New Roman"/>
          <w:noProof/>
          <w:color w:val="000000"/>
          <w:sz w:val="28"/>
          <w:szCs w:val="28"/>
          <w:lang w:eastAsia="ru-RU"/>
        </w:rPr>
        <w:drawing>
          <wp:inline distT="0" distB="0" distL="0" distR="0" wp14:anchorId="1BF53318" wp14:editId="28B5EFE5">
            <wp:extent cx="4077269" cy="714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77269" cy="714475"/>
                    </a:xfrm>
                    <a:prstGeom prst="rect">
                      <a:avLst/>
                    </a:prstGeom>
                  </pic:spPr>
                </pic:pic>
              </a:graphicData>
            </a:graphic>
          </wp:inline>
        </w:drawing>
      </w:r>
    </w:p>
    <w:p w14:paraId="65925A31" w14:textId="5C4AAB95" w:rsidR="00CB21A6" w:rsidRPr="00856B94" w:rsidRDefault="00CB21A6" w:rsidP="00B10EC3">
      <w:pPr>
        <w:spacing w:after="0" w:line="360" w:lineRule="auto"/>
        <w:ind w:firstLine="708"/>
        <w:jc w:val="both"/>
        <w:rPr>
          <w:rFonts w:ascii="Times New Roman" w:hAnsi="Times New Roman" w:cs="Times New Roman"/>
          <w:color w:val="000000"/>
          <w:sz w:val="28"/>
          <w:szCs w:val="28"/>
        </w:rPr>
      </w:pPr>
      <w:r w:rsidRPr="00856B94">
        <w:rPr>
          <w:rFonts w:ascii="Times New Roman" w:hAnsi="Times New Roman" w:cs="Times New Roman"/>
          <w:noProof/>
          <w:color w:val="000000"/>
          <w:sz w:val="28"/>
          <w:szCs w:val="28"/>
          <w:lang w:eastAsia="ru-RU"/>
        </w:rPr>
        <w:drawing>
          <wp:inline distT="0" distB="0" distL="0" distR="0" wp14:anchorId="37A5488C" wp14:editId="5ADCFF65">
            <wp:extent cx="5087060" cy="1324160"/>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87060" cy="1324160"/>
                    </a:xfrm>
                    <a:prstGeom prst="rect">
                      <a:avLst/>
                    </a:prstGeom>
                  </pic:spPr>
                </pic:pic>
              </a:graphicData>
            </a:graphic>
          </wp:inline>
        </w:drawing>
      </w:r>
    </w:p>
    <w:p w14:paraId="678E2909" w14:textId="5170F4B2" w:rsidR="00CB21A6" w:rsidRPr="00856B94" w:rsidRDefault="00CB21A6" w:rsidP="00CB21A6">
      <w:pPr>
        <w:pStyle w:val="a5"/>
        <w:numPr>
          <w:ilvl w:val="0"/>
          <w:numId w:val="31"/>
        </w:numPr>
        <w:spacing w:after="0" w:line="360" w:lineRule="auto"/>
        <w:jc w:val="both"/>
        <w:rPr>
          <w:rFonts w:ascii="Times New Roman" w:hAnsi="Times New Roman" w:cs="Times New Roman"/>
          <w:color w:val="000000"/>
          <w:sz w:val="28"/>
          <w:szCs w:val="28"/>
        </w:rPr>
      </w:pPr>
      <w:r w:rsidRPr="00856B94">
        <w:rPr>
          <w:rFonts w:ascii="Times New Roman" w:hAnsi="Times New Roman" w:cs="Times New Roman"/>
          <w:color w:val="000000"/>
          <w:sz w:val="28"/>
          <w:szCs w:val="28"/>
        </w:rPr>
        <w:t xml:space="preserve">Сделайте вывод о том, насколько эффективно будет </w:t>
      </w:r>
      <w:proofErr w:type="gramStart"/>
      <w:r w:rsidRPr="00856B94">
        <w:rPr>
          <w:rFonts w:ascii="Times New Roman" w:hAnsi="Times New Roman" w:cs="Times New Roman"/>
          <w:color w:val="000000"/>
          <w:sz w:val="28"/>
          <w:szCs w:val="28"/>
        </w:rPr>
        <w:t>использоваться  производственная</w:t>
      </w:r>
      <w:proofErr w:type="gramEnd"/>
      <w:r w:rsidRPr="00856B94">
        <w:rPr>
          <w:rFonts w:ascii="Times New Roman" w:hAnsi="Times New Roman" w:cs="Times New Roman"/>
          <w:color w:val="000000"/>
          <w:sz w:val="28"/>
          <w:szCs w:val="28"/>
        </w:rPr>
        <w:t xml:space="preserve"> мощность предприятия при данном объеме выпуска продукции.</w:t>
      </w:r>
    </w:p>
    <w:p w14:paraId="6743DE19" w14:textId="31AC49B6" w:rsidR="00CB21A6" w:rsidRPr="00856B94" w:rsidRDefault="00CB21A6" w:rsidP="00B10EC3">
      <w:pPr>
        <w:spacing w:after="0" w:line="360" w:lineRule="auto"/>
        <w:ind w:firstLine="708"/>
        <w:jc w:val="both"/>
        <w:rPr>
          <w:rFonts w:ascii="Times New Roman" w:hAnsi="Times New Roman" w:cs="Times New Roman"/>
          <w:color w:val="000000"/>
          <w:sz w:val="28"/>
          <w:szCs w:val="28"/>
        </w:rPr>
      </w:pPr>
    </w:p>
    <w:p w14:paraId="6EC21097" w14:textId="2F1985B5" w:rsidR="00CB21A6" w:rsidRPr="00856B94" w:rsidRDefault="00CB21A6" w:rsidP="00CB21A6">
      <w:pPr>
        <w:spacing w:after="0" w:line="360" w:lineRule="auto"/>
        <w:ind w:firstLine="708"/>
        <w:jc w:val="both"/>
        <w:rPr>
          <w:rFonts w:ascii="Times New Roman" w:hAnsi="Times New Roman" w:cs="Times New Roman"/>
          <w:sz w:val="28"/>
          <w:szCs w:val="28"/>
        </w:rPr>
      </w:pPr>
      <w:r w:rsidRPr="00856B94">
        <w:rPr>
          <w:rFonts w:ascii="Times New Roman" w:hAnsi="Times New Roman" w:cs="Times New Roman"/>
          <w:sz w:val="28"/>
          <w:szCs w:val="28"/>
        </w:rPr>
        <w:t xml:space="preserve">План выполнения и эталон решения самостоятельной работы 8 </w:t>
      </w:r>
    </w:p>
    <w:p w14:paraId="26036AC4" w14:textId="4B0024A9" w:rsidR="00CB21A6" w:rsidRPr="00856B94" w:rsidRDefault="00CB21A6" w:rsidP="00CB21A6">
      <w:pPr>
        <w:pStyle w:val="a5"/>
        <w:numPr>
          <w:ilvl w:val="0"/>
          <w:numId w:val="35"/>
        </w:numPr>
        <w:spacing w:after="0" w:line="360" w:lineRule="auto"/>
        <w:jc w:val="both"/>
        <w:rPr>
          <w:rFonts w:ascii="Times New Roman" w:hAnsi="Times New Roman" w:cs="Times New Roman"/>
          <w:color w:val="000000"/>
          <w:sz w:val="28"/>
          <w:szCs w:val="28"/>
        </w:rPr>
      </w:pPr>
      <w:r w:rsidRPr="00856B94">
        <w:rPr>
          <w:rFonts w:ascii="Times New Roman" w:hAnsi="Times New Roman" w:cs="Times New Roman"/>
          <w:color w:val="000000"/>
          <w:sz w:val="28"/>
          <w:szCs w:val="28"/>
        </w:rPr>
        <w:t>Внимательно прочитайте условие задачи</w:t>
      </w:r>
    </w:p>
    <w:p w14:paraId="23719B2C" w14:textId="3F747169" w:rsidR="00CB21A6" w:rsidRPr="00856B94" w:rsidRDefault="00CB21A6" w:rsidP="00CB21A6">
      <w:pPr>
        <w:pStyle w:val="a5"/>
        <w:numPr>
          <w:ilvl w:val="0"/>
          <w:numId w:val="35"/>
        </w:numPr>
        <w:spacing w:after="0" w:line="360" w:lineRule="auto"/>
        <w:ind w:left="0" w:firstLine="1134"/>
        <w:jc w:val="both"/>
        <w:rPr>
          <w:rFonts w:ascii="Times New Roman" w:hAnsi="Times New Roman" w:cs="Times New Roman"/>
          <w:color w:val="000000"/>
          <w:sz w:val="28"/>
          <w:szCs w:val="28"/>
        </w:rPr>
      </w:pPr>
      <w:r w:rsidRPr="00856B94">
        <w:rPr>
          <w:rFonts w:ascii="Times New Roman" w:hAnsi="Times New Roman" w:cs="Times New Roman"/>
          <w:color w:val="000000"/>
          <w:sz w:val="28"/>
          <w:szCs w:val="28"/>
        </w:rPr>
        <w:t>В качестве выбора наиболее привлекательного сегмента рынка будем рассматривать незанятую конкурентами часть общей емкости рынка.</w:t>
      </w:r>
    </w:p>
    <w:p w14:paraId="585AA759" w14:textId="05234134" w:rsidR="00CB21A6" w:rsidRPr="00856B94" w:rsidRDefault="00CB21A6" w:rsidP="00CB21A6">
      <w:pPr>
        <w:spacing w:after="0" w:line="360" w:lineRule="auto"/>
        <w:ind w:firstLine="1134"/>
        <w:jc w:val="both"/>
        <w:rPr>
          <w:rFonts w:ascii="Times New Roman" w:hAnsi="Times New Roman" w:cs="Times New Roman"/>
          <w:color w:val="000000"/>
          <w:sz w:val="28"/>
          <w:szCs w:val="28"/>
        </w:rPr>
      </w:pPr>
      <w:r w:rsidRPr="00856B94">
        <w:rPr>
          <w:rFonts w:ascii="Times New Roman" w:hAnsi="Times New Roman" w:cs="Times New Roman"/>
          <w:color w:val="000000"/>
          <w:sz w:val="28"/>
          <w:szCs w:val="28"/>
        </w:rPr>
        <w:t>Общую емкость рынка рассчитываем, учитывая численность населения, проживающего в каждом микрорайоне, а также норматив потребления. В микрорайоне №1 проживает 17 тыс. чел., на тысячу жителей потребление составляет 1,3 тыс. руб. Следовательно, общая емкость рынка в микрорайоне №1 составляет:</w:t>
      </w:r>
    </w:p>
    <w:p w14:paraId="28D2DC4C" w14:textId="77777777" w:rsidR="00CB21A6" w:rsidRPr="00856B94" w:rsidRDefault="00CB21A6" w:rsidP="00CB21A6">
      <w:pPr>
        <w:spacing w:after="0" w:line="360" w:lineRule="auto"/>
        <w:ind w:firstLine="708"/>
        <w:jc w:val="both"/>
        <w:rPr>
          <w:rFonts w:ascii="Times New Roman" w:hAnsi="Times New Roman" w:cs="Times New Roman"/>
          <w:color w:val="000000"/>
          <w:sz w:val="28"/>
          <w:szCs w:val="28"/>
        </w:rPr>
      </w:pPr>
      <w:r w:rsidRPr="00856B94">
        <w:rPr>
          <w:rFonts w:ascii="Times New Roman" w:hAnsi="Times New Roman" w:cs="Times New Roman"/>
          <w:color w:val="000000"/>
          <w:sz w:val="28"/>
          <w:szCs w:val="28"/>
        </w:rPr>
        <w:t>Е1=17*1,3=22,1 тыс. руб.</w:t>
      </w:r>
    </w:p>
    <w:p w14:paraId="3C5A16B8" w14:textId="77777777" w:rsidR="00CB21A6" w:rsidRPr="00856B94" w:rsidRDefault="00CB21A6" w:rsidP="00CB21A6">
      <w:pPr>
        <w:spacing w:after="0" w:line="360" w:lineRule="auto"/>
        <w:ind w:firstLine="708"/>
        <w:jc w:val="both"/>
        <w:rPr>
          <w:rFonts w:ascii="Times New Roman" w:hAnsi="Times New Roman" w:cs="Times New Roman"/>
          <w:color w:val="000000"/>
          <w:sz w:val="28"/>
          <w:szCs w:val="28"/>
        </w:rPr>
      </w:pPr>
      <w:r w:rsidRPr="00856B94">
        <w:rPr>
          <w:rFonts w:ascii="Times New Roman" w:hAnsi="Times New Roman" w:cs="Times New Roman"/>
          <w:color w:val="000000"/>
          <w:sz w:val="28"/>
          <w:szCs w:val="28"/>
        </w:rPr>
        <w:t>Аналогично рассчитываем емкость рынка во 2-м и 3-м микрорайонах:</w:t>
      </w:r>
    </w:p>
    <w:p w14:paraId="672652C7" w14:textId="77777777" w:rsidR="00CB21A6" w:rsidRPr="00856B94" w:rsidRDefault="00CB21A6" w:rsidP="00CB21A6">
      <w:pPr>
        <w:spacing w:after="0" w:line="360" w:lineRule="auto"/>
        <w:ind w:firstLine="708"/>
        <w:jc w:val="both"/>
        <w:rPr>
          <w:rFonts w:ascii="Times New Roman" w:hAnsi="Times New Roman" w:cs="Times New Roman"/>
          <w:color w:val="000000"/>
          <w:sz w:val="28"/>
          <w:szCs w:val="28"/>
        </w:rPr>
      </w:pPr>
      <w:r w:rsidRPr="00856B94">
        <w:rPr>
          <w:rFonts w:ascii="Times New Roman" w:hAnsi="Times New Roman" w:cs="Times New Roman"/>
          <w:color w:val="000000"/>
          <w:sz w:val="28"/>
          <w:szCs w:val="28"/>
        </w:rPr>
        <w:t>Е2=20*1,3=26,0 тыс. руб.,</w:t>
      </w:r>
    </w:p>
    <w:p w14:paraId="44429680" w14:textId="77777777" w:rsidR="00CB21A6" w:rsidRPr="00856B94" w:rsidRDefault="00CB21A6" w:rsidP="00CB21A6">
      <w:pPr>
        <w:spacing w:after="0" w:line="360" w:lineRule="auto"/>
        <w:ind w:firstLine="708"/>
        <w:jc w:val="both"/>
        <w:rPr>
          <w:rFonts w:ascii="Times New Roman" w:hAnsi="Times New Roman" w:cs="Times New Roman"/>
          <w:color w:val="000000"/>
          <w:sz w:val="28"/>
          <w:szCs w:val="28"/>
        </w:rPr>
      </w:pPr>
      <w:r w:rsidRPr="00856B94">
        <w:rPr>
          <w:rFonts w:ascii="Times New Roman" w:hAnsi="Times New Roman" w:cs="Times New Roman"/>
          <w:color w:val="000000"/>
          <w:sz w:val="28"/>
          <w:szCs w:val="28"/>
        </w:rPr>
        <w:t>Е3=18*1,3=23,4 тыс. руб.</w:t>
      </w:r>
    </w:p>
    <w:p w14:paraId="49949028" w14:textId="77777777" w:rsidR="00CB21A6" w:rsidRPr="00856B94" w:rsidRDefault="00CB21A6" w:rsidP="00CB21A6">
      <w:pPr>
        <w:spacing w:after="0" w:line="360" w:lineRule="auto"/>
        <w:ind w:firstLine="708"/>
        <w:jc w:val="both"/>
        <w:rPr>
          <w:rFonts w:ascii="Times New Roman" w:hAnsi="Times New Roman" w:cs="Times New Roman"/>
          <w:color w:val="000000"/>
          <w:sz w:val="28"/>
          <w:szCs w:val="28"/>
        </w:rPr>
      </w:pPr>
      <w:r w:rsidRPr="00856B94">
        <w:rPr>
          <w:rFonts w:ascii="Times New Roman" w:hAnsi="Times New Roman" w:cs="Times New Roman"/>
          <w:color w:val="000000"/>
          <w:sz w:val="28"/>
          <w:szCs w:val="28"/>
        </w:rPr>
        <w:t>Ни одна аналогичная фирма не обслуживает микрорайон №1. Следовательно, незанятая конкурентами часть общей емкости рынка микрорайона №1 составляет:</w:t>
      </w:r>
    </w:p>
    <w:p w14:paraId="636B1855" w14:textId="77777777" w:rsidR="00CB21A6" w:rsidRPr="00856B94" w:rsidRDefault="00CB21A6" w:rsidP="00CB21A6">
      <w:pPr>
        <w:spacing w:after="0" w:line="360" w:lineRule="auto"/>
        <w:ind w:firstLine="708"/>
        <w:jc w:val="both"/>
        <w:rPr>
          <w:rFonts w:ascii="Times New Roman" w:hAnsi="Times New Roman" w:cs="Times New Roman"/>
          <w:color w:val="000000"/>
          <w:sz w:val="28"/>
          <w:szCs w:val="28"/>
        </w:rPr>
      </w:pPr>
      <w:r w:rsidRPr="00856B94">
        <w:rPr>
          <w:rFonts w:ascii="Times New Roman" w:hAnsi="Times New Roman" w:cs="Times New Roman"/>
          <w:color w:val="000000"/>
          <w:sz w:val="28"/>
          <w:szCs w:val="28"/>
        </w:rPr>
        <w:t>ДЕ1=22,1 тыс. руб.</w:t>
      </w:r>
    </w:p>
    <w:p w14:paraId="1E9171DD" w14:textId="77777777" w:rsidR="00CB21A6" w:rsidRPr="00856B94" w:rsidRDefault="00CB21A6" w:rsidP="00CB21A6">
      <w:pPr>
        <w:spacing w:after="0" w:line="360" w:lineRule="auto"/>
        <w:ind w:firstLine="708"/>
        <w:jc w:val="both"/>
        <w:rPr>
          <w:rFonts w:ascii="Times New Roman" w:hAnsi="Times New Roman" w:cs="Times New Roman"/>
          <w:color w:val="000000"/>
          <w:sz w:val="28"/>
          <w:szCs w:val="28"/>
        </w:rPr>
      </w:pPr>
      <w:r w:rsidRPr="00856B94">
        <w:rPr>
          <w:rFonts w:ascii="Times New Roman" w:hAnsi="Times New Roman" w:cs="Times New Roman"/>
          <w:color w:val="000000"/>
          <w:sz w:val="28"/>
          <w:szCs w:val="28"/>
        </w:rPr>
        <w:t>В микрорайоне №2 действуют 2 аналогичных предприятия с годовым объемом равным 18,0 тыс. руб. Общая емкость рынка составляет 26,0 тыс. руб. Если в условии сказано, что 18 тыс. руб. – это общий объем продаж двух фирм, то незанятая конкурентами часть общей емкости рынка составляет:</w:t>
      </w:r>
    </w:p>
    <w:p w14:paraId="4CC9DDDC" w14:textId="77777777" w:rsidR="00CB21A6" w:rsidRPr="00856B94" w:rsidRDefault="00CB21A6" w:rsidP="00CB21A6">
      <w:pPr>
        <w:spacing w:after="0" w:line="360" w:lineRule="auto"/>
        <w:ind w:firstLine="708"/>
        <w:jc w:val="both"/>
        <w:rPr>
          <w:rFonts w:ascii="Times New Roman" w:hAnsi="Times New Roman" w:cs="Times New Roman"/>
          <w:color w:val="000000"/>
          <w:sz w:val="28"/>
          <w:szCs w:val="28"/>
        </w:rPr>
      </w:pPr>
      <w:r w:rsidRPr="00856B94">
        <w:rPr>
          <w:rFonts w:ascii="Times New Roman" w:hAnsi="Times New Roman" w:cs="Times New Roman"/>
          <w:color w:val="000000"/>
          <w:sz w:val="28"/>
          <w:szCs w:val="28"/>
        </w:rPr>
        <w:t>ДЕ2=26,0-18,0=8,0 тыс. руб.</w:t>
      </w:r>
    </w:p>
    <w:p w14:paraId="7751320F" w14:textId="77777777" w:rsidR="00CB21A6" w:rsidRPr="00856B94" w:rsidRDefault="00CB21A6" w:rsidP="00CB21A6">
      <w:pPr>
        <w:spacing w:after="0" w:line="360" w:lineRule="auto"/>
        <w:ind w:firstLine="708"/>
        <w:jc w:val="both"/>
        <w:rPr>
          <w:rFonts w:ascii="Times New Roman" w:hAnsi="Times New Roman" w:cs="Times New Roman"/>
          <w:color w:val="000000"/>
          <w:sz w:val="28"/>
          <w:szCs w:val="28"/>
        </w:rPr>
      </w:pPr>
      <w:r w:rsidRPr="00856B94">
        <w:rPr>
          <w:rFonts w:ascii="Times New Roman" w:hAnsi="Times New Roman" w:cs="Times New Roman"/>
          <w:color w:val="000000"/>
          <w:sz w:val="28"/>
          <w:szCs w:val="28"/>
        </w:rPr>
        <w:t>Если же в условии имеется в виде, что 18 тыс. руб. – это объем продаж каждой из фирм, то в данном случае весь рынок поделен между конкурентами. В связи с этим осуществлять деятельность в данном сегменте рынка будет весьма затруднительно.</w:t>
      </w:r>
    </w:p>
    <w:p w14:paraId="00FA744C" w14:textId="77777777" w:rsidR="00CB21A6" w:rsidRPr="00856B94" w:rsidRDefault="00CB21A6" w:rsidP="00CB21A6">
      <w:pPr>
        <w:spacing w:after="0" w:line="360" w:lineRule="auto"/>
        <w:ind w:firstLine="708"/>
        <w:jc w:val="both"/>
        <w:rPr>
          <w:rFonts w:ascii="Times New Roman" w:hAnsi="Times New Roman" w:cs="Times New Roman"/>
          <w:color w:val="000000"/>
          <w:sz w:val="28"/>
          <w:szCs w:val="28"/>
        </w:rPr>
      </w:pPr>
      <w:r w:rsidRPr="00856B94">
        <w:rPr>
          <w:rFonts w:ascii="Times New Roman" w:hAnsi="Times New Roman" w:cs="Times New Roman"/>
          <w:color w:val="000000"/>
          <w:sz w:val="28"/>
          <w:szCs w:val="28"/>
        </w:rPr>
        <w:t>В микрорайоне №3 работает предприятие с годовым объемом продаж 17,0 тыс. руб. Незанятая этим конкурентом емкость рынка составляет:</w:t>
      </w:r>
    </w:p>
    <w:p w14:paraId="234C2B0D" w14:textId="77777777" w:rsidR="00CB21A6" w:rsidRPr="00856B94" w:rsidRDefault="00CB21A6" w:rsidP="00CB21A6">
      <w:pPr>
        <w:spacing w:after="0" w:line="360" w:lineRule="auto"/>
        <w:ind w:firstLine="708"/>
        <w:jc w:val="both"/>
        <w:rPr>
          <w:rFonts w:ascii="Times New Roman" w:hAnsi="Times New Roman" w:cs="Times New Roman"/>
          <w:color w:val="000000"/>
          <w:sz w:val="28"/>
          <w:szCs w:val="28"/>
        </w:rPr>
      </w:pPr>
      <w:r w:rsidRPr="00856B94">
        <w:rPr>
          <w:rFonts w:ascii="Times New Roman" w:hAnsi="Times New Roman" w:cs="Times New Roman"/>
          <w:color w:val="000000"/>
          <w:sz w:val="28"/>
          <w:szCs w:val="28"/>
        </w:rPr>
        <w:t>ДЕ=23,4-17,0=6,4 тыс. руб.</w:t>
      </w:r>
    </w:p>
    <w:p w14:paraId="3994A2C9" w14:textId="5CFDC298" w:rsidR="00CB21A6" w:rsidRPr="00856B94" w:rsidRDefault="00CB21A6" w:rsidP="00CB21A6">
      <w:pPr>
        <w:pStyle w:val="a5"/>
        <w:numPr>
          <w:ilvl w:val="0"/>
          <w:numId w:val="35"/>
        </w:numPr>
        <w:spacing w:after="0" w:line="360" w:lineRule="auto"/>
        <w:ind w:left="0" w:firstLine="709"/>
        <w:jc w:val="both"/>
        <w:rPr>
          <w:rFonts w:ascii="Times New Roman" w:hAnsi="Times New Roman" w:cs="Times New Roman"/>
          <w:color w:val="000000"/>
          <w:sz w:val="28"/>
          <w:szCs w:val="28"/>
        </w:rPr>
      </w:pPr>
      <w:r w:rsidRPr="00856B94">
        <w:rPr>
          <w:rFonts w:ascii="Times New Roman" w:hAnsi="Times New Roman" w:cs="Times New Roman"/>
          <w:color w:val="000000"/>
          <w:sz w:val="28"/>
          <w:szCs w:val="28"/>
        </w:rPr>
        <w:t>Сделайте вывод о наиболее предпочтительном сегменте рынка (пример: сравнивая полученные результаты, приходим к выводу, что наиболее привлекательный сегмент рынка – это микрорайон №1 с максимальной незанятой конкурентами частью общей емкости рынка.)</w:t>
      </w:r>
    </w:p>
    <w:p w14:paraId="2723F369" w14:textId="293DC682" w:rsidR="00CB21A6" w:rsidRPr="00856B94" w:rsidRDefault="00CB21A6" w:rsidP="00B10EC3">
      <w:pPr>
        <w:spacing w:after="0" w:line="360" w:lineRule="auto"/>
        <w:ind w:firstLine="708"/>
        <w:jc w:val="both"/>
        <w:rPr>
          <w:rFonts w:ascii="Times New Roman" w:hAnsi="Times New Roman" w:cs="Times New Roman"/>
          <w:color w:val="000000"/>
          <w:sz w:val="28"/>
          <w:szCs w:val="28"/>
        </w:rPr>
      </w:pPr>
    </w:p>
    <w:p w14:paraId="4CB2488B" w14:textId="7B203F79" w:rsidR="00CB21A6" w:rsidRPr="00856B94" w:rsidRDefault="00CB21A6" w:rsidP="00CB21A6">
      <w:pPr>
        <w:spacing w:after="0" w:line="360" w:lineRule="auto"/>
        <w:ind w:firstLine="708"/>
        <w:jc w:val="both"/>
        <w:rPr>
          <w:rFonts w:ascii="Times New Roman" w:hAnsi="Times New Roman" w:cs="Times New Roman"/>
          <w:sz w:val="28"/>
          <w:szCs w:val="28"/>
        </w:rPr>
      </w:pPr>
      <w:r w:rsidRPr="00856B94">
        <w:rPr>
          <w:rFonts w:ascii="Times New Roman" w:hAnsi="Times New Roman" w:cs="Times New Roman"/>
          <w:sz w:val="28"/>
          <w:szCs w:val="28"/>
        </w:rPr>
        <w:t xml:space="preserve">План выполнения и эталон решения самостоятельной работы 9 </w:t>
      </w:r>
    </w:p>
    <w:p w14:paraId="6E95CB18" w14:textId="77777777" w:rsidR="00CB21A6" w:rsidRPr="00856B94" w:rsidRDefault="00CB21A6" w:rsidP="00CB21A6">
      <w:pPr>
        <w:pStyle w:val="a5"/>
        <w:numPr>
          <w:ilvl w:val="0"/>
          <w:numId w:val="36"/>
        </w:numPr>
        <w:spacing w:after="0" w:line="360" w:lineRule="auto"/>
        <w:jc w:val="both"/>
        <w:rPr>
          <w:rFonts w:ascii="Times New Roman" w:hAnsi="Times New Roman" w:cs="Times New Roman"/>
          <w:color w:val="000000"/>
          <w:sz w:val="28"/>
          <w:szCs w:val="28"/>
        </w:rPr>
      </w:pPr>
      <w:r w:rsidRPr="00856B94">
        <w:rPr>
          <w:rFonts w:ascii="Times New Roman" w:hAnsi="Times New Roman" w:cs="Times New Roman"/>
          <w:color w:val="000000"/>
          <w:sz w:val="28"/>
          <w:szCs w:val="28"/>
        </w:rPr>
        <w:t>Внимательно прочитайте условие задачи</w:t>
      </w:r>
    </w:p>
    <w:p w14:paraId="66CD28C7" w14:textId="046ADDAE" w:rsidR="00CB21A6" w:rsidRPr="00856B94" w:rsidRDefault="00CB21A6" w:rsidP="00F85A06">
      <w:pPr>
        <w:pStyle w:val="a5"/>
        <w:numPr>
          <w:ilvl w:val="0"/>
          <w:numId w:val="36"/>
        </w:numPr>
        <w:spacing w:line="360" w:lineRule="auto"/>
        <w:ind w:left="0" w:firstLine="851"/>
        <w:jc w:val="both"/>
        <w:rPr>
          <w:rFonts w:ascii="Times New Roman" w:hAnsi="Times New Roman" w:cs="Times New Roman"/>
          <w:sz w:val="28"/>
          <w:szCs w:val="28"/>
          <w:shd w:val="clear" w:color="auto" w:fill="FFFFFF"/>
        </w:rPr>
      </w:pPr>
      <w:r w:rsidRPr="00856B94">
        <w:rPr>
          <w:rFonts w:ascii="Times New Roman" w:hAnsi="Times New Roman" w:cs="Times New Roman"/>
          <w:sz w:val="28"/>
          <w:szCs w:val="28"/>
        </w:rPr>
        <w:t xml:space="preserve">Для решения ситуации </w:t>
      </w:r>
      <w:proofErr w:type="gramStart"/>
      <w:r w:rsidRPr="00856B94">
        <w:rPr>
          <w:rFonts w:ascii="Times New Roman" w:hAnsi="Times New Roman" w:cs="Times New Roman"/>
          <w:sz w:val="28"/>
          <w:szCs w:val="28"/>
        </w:rPr>
        <w:t>1</w:t>
      </w:r>
      <w:r w:rsidR="00856B94">
        <w:rPr>
          <w:rFonts w:ascii="Times New Roman" w:hAnsi="Times New Roman" w:cs="Times New Roman"/>
          <w:sz w:val="28"/>
          <w:szCs w:val="28"/>
        </w:rPr>
        <w:t>:</w:t>
      </w:r>
      <w:r w:rsidRPr="00856B94">
        <w:rPr>
          <w:rFonts w:ascii="Times New Roman" w:hAnsi="Times New Roman" w:cs="Times New Roman"/>
          <w:sz w:val="28"/>
          <w:szCs w:val="28"/>
        </w:rPr>
        <w:t xml:space="preserve"> </w:t>
      </w:r>
      <w:r w:rsidRPr="00856B94">
        <w:rPr>
          <w:rFonts w:ascii="Times New Roman" w:hAnsi="Times New Roman" w:cs="Times New Roman"/>
          <w:sz w:val="28"/>
          <w:szCs w:val="28"/>
          <w:shd w:val="clear" w:color="auto" w:fill="FFFFFF"/>
        </w:rPr>
        <w:t xml:space="preserve"> сумм</w:t>
      </w:r>
      <w:r w:rsidR="00F85A06" w:rsidRPr="00856B94">
        <w:rPr>
          <w:rFonts w:ascii="Times New Roman" w:hAnsi="Times New Roman" w:cs="Times New Roman"/>
          <w:sz w:val="28"/>
          <w:szCs w:val="28"/>
          <w:shd w:val="clear" w:color="auto" w:fill="FFFFFF"/>
        </w:rPr>
        <w:t>а</w:t>
      </w:r>
      <w:proofErr w:type="gramEnd"/>
      <w:r w:rsidRPr="00856B94">
        <w:rPr>
          <w:rFonts w:ascii="Times New Roman" w:hAnsi="Times New Roman" w:cs="Times New Roman"/>
          <w:sz w:val="28"/>
          <w:szCs w:val="28"/>
          <w:shd w:val="clear" w:color="auto" w:fill="FFFFFF"/>
        </w:rPr>
        <w:t xml:space="preserve"> постоянных затрат равн</w:t>
      </w:r>
      <w:r w:rsidR="00F85A06" w:rsidRPr="00856B94">
        <w:rPr>
          <w:rFonts w:ascii="Times New Roman" w:hAnsi="Times New Roman" w:cs="Times New Roman"/>
          <w:sz w:val="28"/>
          <w:szCs w:val="28"/>
          <w:shd w:val="clear" w:color="auto" w:fill="FFFFFF"/>
        </w:rPr>
        <w:t>а</w:t>
      </w:r>
      <w:r w:rsidRPr="00856B94">
        <w:rPr>
          <w:rFonts w:ascii="Times New Roman" w:hAnsi="Times New Roman" w:cs="Times New Roman"/>
          <w:sz w:val="28"/>
          <w:szCs w:val="28"/>
          <w:shd w:val="clear" w:color="auto" w:fill="FFFFFF"/>
        </w:rPr>
        <w:t xml:space="preserve"> 300 000 рублей. Выручка равна 2 400 000 рублей. Сумма переменных затрат, к которым относятся закупочные цены вещей, составит 600 000 рублей. Маржинальный доход равен: MR=2400000-600000=1800000 рублей</w:t>
      </w:r>
    </w:p>
    <w:p w14:paraId="67A24151" w14:textId="77777777" w:rsidR="00CB21A6" w:rsidRPr="00856B94" w:rsidRDefault="00CB21A6" w:rsidP="00F85A06">
      <w:pPr>
        <w:spacing w:line="360" w:lineRule="auto"/>
        <w:ind w:firstLine="851"/>
        <w:jc w:val="both"/>
        <w:rPr>
          <w:rFonts w:ascii="Times New Roman" w:hAnsi="Times New Roman" w:cs="Times New Roman"/>
          <w:sz w:val="28"/>
          <w:szCs w:val="28"/>
          <w:shd w:val="clear" w:color="auto" w:fill="FFFFFF"/>
        </w:rPr>
      </w:pPr>
      <w:r w:rsidRPr="00856B94">
        <w:rPr>
          <w:rFonts w:ascii="Times New Roman" w:hAnsi="Times New Roman" w:cs="Times New Roman"/>
          <w:sz w:val="28"/>
          <w:szCs w:val="28"/>
          <w:shd w:val="clear" w:color="auto" w:fill="FFFFFF"/>
        </w:rPr>
        <w:t>Коэффициент маржинального дохода равен: КMR=1800000/2400000=0,75</w:t>
      </w:r>
    </w:p>
    <w:p w14:paraId="56B0B743" w14:textId="2CD27CB2" w:rsidR="00CB21A6" w:rsidRPr="00856B94" w:rsidRDefault="00CB21A6" w:rsidP="00F85A06">
      <w:pPr>
        <w:spacing w:line="360" w:lineRule="auto"/>
        <w:ind w:firstLine="851"/>
        <w:jc w:val="both"/>
        <w:rPr>
          <w:rFonts w:ascii="Times New Roman" w:hAnsi="Times New Roman" w:cs="Times New Roman"/>
          <w:sz w:val="28"/>
          <w:szCs w:val="28"/>
          <w:shd w:val="clear" w:color="auto" w:fill="FFFFFF"/>
        </w:rPr>
      </w:pPr>
      <w:r w:rsidRPr="00856B94">
        <w:rPr>
          <w:rFonts w:ascii="Times New Roman" w:hAnsi="Times New Roman" w:cs="Times New Roman"/>
          <w:sz w:val="28"/>
          <w:szCs w:val="28"/>
          <w:shd w:val="clear" w:color="auto" w:fill="FFFFFF"/>
        </w:rPr>
        <w:t>Точка безубыточности составит: BEP=300000/0,75=400 000 рублей</w:t>
      </w:r>
    </w:p>
    <w:p w14:paraId="41F52804" w14:textId="0C7EF565" w:rsidR="00CB21A6" w:rsidRPr="00856B94" w:rsidRDefault="00F85A06" w:rsidP="00F85A06">
      <w:pPr>
        <w:pStyle w:val="a5"/>
        <w:numPr>
          <w:ilvl w:val="0"/>
          <w:numId w:val="36"/>
        </w:numPr>
        <w:spacing w:after="0" w:line="360" w:lineRule="auto"/>
        <w:ind w:left="0" w:firstLine="709"/>
        <w:jc w:val="both"/>
        <w:rPr>
          <w:rFonts w:ascii="Times New Roman" w:hAnsi="Times New Roman" w:cs="Times New Roman"/>
          <w:sz w:val="28"/>
          <w:szCs w:val="28"/>
        </w:rPr>
      </w:pPr>
      <w:r w:rsidRPr="00856B94">
        <w:rPr>
          <w:rFonts w:ascii="Times New Roman" w:hAnsi="Times New Roman" w:cs="Times New Roman"/>
          <w:sz w:val="28"/>
          <w:szCs w:val="28"/>
          <w:shd w:val="clear" w:color="auto" w:fill="FFFFFF"/>
        </w:rPr>
        <w:t>Сделать вывод (например: т</w:t>
      </w:r>
      <w:r w:rsidR="00CB21A6" w:rsidRPr="00856B94">
        <w:rPr>
          <w:rFonts w:ascii="Times New Roman" w:hAnsi="Times New Roman" w:cs="Times New Roman"/>
          <w:sz w:val="28"/>
          <w:szCs w:val="28"/>
          <w:shd w:val="clear" w:color="auto" w:fill="FFFFFF"/>
        </w:rPr>
        <w:t>аким образом, магазину нужно продать одежды на 400 000 рублей, чтобы получить нулевую прибыль</w:t>
      </w:r>
      <w:r w:rsidRPr="00856B94">
        <w:rPr>
          <w:rFonts w:ascii="Times New Roman" w:hAnsi="Times New Roman" w:cs="Times New Roman"/>
          <w:sz w:val="28"/>
          <w:szCs w:val="28"/>
          <w:shd w:val="clear" w:color="auto" w:fill="FFFFFF"/>
        </w:rPr>
        <w:t xml:space="preserve"> и достичь точки безубыточности</w:t>
      </w:r>
      <w:r w:rsidR="00CB21A6" w:rsidRPr="00856B94">
        <w:rPr>
          <w:rFonts w:ascii="Times New Roman" w:hAnsi="Times New Roman" w:cs="Times New Roman"/>
          <w:sz w:val="28"/>
          <w:szCs w:val="28"/>
          <w:shd w:val="clear" w:color="auto" w:fill="FFFFFF"/>
        </w:rPr>
        <w:t>. Все продажи свыше 400 000 рублей будут приносить прибыль. У магазина также есть запас финансовой прочности в 1 800 000 рублей. Запас финансовой прочности показывает, на какую сумму магазин может снизить выручку и не уйти в зону убытков</w:t>
      </w:r>
      <w:r w:rsidRPr="00856B94">
        <w:rPr>
          <w:rFonts w:ascii="Times New Roman" w:hAnsi="Times New Roman" w:cs="Times New Roman"/>
          <w:sz w:val="28"/>
          <w:szCs w:val="28"/>
          <w:shd w:val="clear" w:color="auto" w:fill="FFFFFF"/>
        </w:rPr>
        <w:t>)</w:t>
      </w:r>
    </w:p>
    <w:p w14:paraId="0F4D6FB2" w14:textId="28C2B9BC" w:rsidR="00CB21A6" w:rsidRPr="00856B94" w:rsidRDefault="00CB21A6" w:rsidP="00F85A06">
      <w:pPr>
        <w:spacing w:after="0" w:line="360" w:lineRule="auto"/>
        <w:ind w:firstLine="851"/>
        <w:jc w:val="both"/>
        <w:rPr>
          <w:rFonts w:ascii="Times New Roman" w:hAnsi="Times New Roman" w:cs="Times New Roman"/>
          <w:sz w:val="28"/>
          <w:szCs w:val="28"/>
        </w:rPr>
      </w:pPr>
    </w:p>
    <w:p w14:paraId="06C69694" w14:textId="157A2F81" w:rsidR="00F85A06" w:rsidRPr="00856B94" w:rsidRDefault="00F85A06" w:rsidP="00F85A06">
      <w:pPr>
        <w:spacing w:after="0" w:line="360" w:lineRule="auto"/>
        <w:ind w:firstLine="851"/>
        <w:jc w:val="both"/>
        <w:rPr>
          <w:rFonts w:ascii="Times New Roman" w:hAnsi="Times New Roman" w:cs="Times New Roman"/>
          <w:sz w:val="28"/>
          <w:szCs w:val="28"/>
        </w:rPr>
      </w:pPr>
      <w:r w:rsidRPr="00856B94">
        <w:rPr>
          <w:rFonts w:ascii="Times New Roman" w:hAnsi="Times New Roman" w:cs="Times New Roman"/>
          <w:sz w:val="28"/>
          <w:szCs w:val="28"/>
        </w:rPr>
        <w:t>2.Для решения ситуации 2 точка безубыточности будет равна:</w:t>
      </w:r>
    </w:p>
    <w:p w14:paraId="232207B6" w14:textId="77777777" w:rsidR="00F85A06" w:rsidRPr="00856B94" w:rsidRDefault="00F85A06" w:rsidP="00F85A06">
      <w:pPr>
        <w:spacing w:after="0" w:line="360" w:lineRule="auto"/>
        <w:ind w:firstLine="851"/>
        <w:jc w:val="both"/>
        <w:rPr>
          <w:rFonts w:ascii="Times New Roman" w:hAnsi="Times New Roman" w:cs="Times New Roman"/>
          <w:sz w:val="28"/>
          <w:szCs w:val="28"/>
        </w:rPr>
      </w:pPr>
      <w:r w:rsidRPr="00856B94">
        <w:rPr>
          <w:rFonts w:ascii="Times New Roman" w:hAnsi="Times New Roman" w:cs="Times New Roman"/>
          <w:sz w:val="28"/>
          <w:szCs w:val="28"/>
        </w:rPr>
        <w:t xml:space="preserve">BEP=FC/(P-AVC) </w:t>
      </w:r>
    </w:p>
    <w:p w14:paraId="7AA13828" w14:textId="7CBAB805" w:rsidR="00F85A06" w:rsidRPr="00856B94" w:rsidRDefault="00F85A06" w:rsidP="00F85A06">
      <w:pPr>
        <w:spacing w:after="0" w:line="360" w:lineRule="auto"/>
        <w:ind w:firstLine="851"/>
        <w:jc w:val="both"/>
        <w:rPr>
          <w:rFonts w:ascii="Times New Roman" w:hAnsi="Times New Roman" w:cs="Times New Roman"/>
          <w:sz w:val="28"/>
          <w:szCs w:val="28"/>
        </w:rPr>
      </w:pPr>
      <w:proofErr w:type="gramStart"/>
      <w:r w:rsidRPr="00856B94">
        <w:rPr>
          <w:rFonts w:ascii="Times New Roman" w:hAnsi="Times New Roman" w:cs="Times New Roman"/>
          <w:sz w:val="28"/>
          <w:szCs w:val="28"/>
        </w:rPr>
        <w:t>где</w:t>
      </w:r>
      <w:proofErr w:type="gramEnd"/>
      <w:r w:rsidRPr="00856B94">
        <w:rPr>
          <w:rFonts w:ascii="Times New Roman" w:hAnsi="Times New Roman" w:cs="Times New Roman"/>
          <w:sz w:val="28"/>
          <w:szCs w:val="28"/>
        </w:rPr>
        <w:t xml:space="preserve"> постоянные затраты FC; </w:t>
      </w:r>
    </w:p>
    <w:p w14:paraId="15F44EDE" w14:textId="0F36F2B6" w:rsidR="00F85A06" w:rsidRPr="00856B94" w:rsidRDefault="00F85A06" w:rsidP="00F85A06">
      <w:pPr>
        <w:spacing w:after="0" w:line="360" w:lineRule="auto"/>
        <w:ind w:firstLine="851"/>
        <w:jc w:val="both"/>
        <w:rPr>
          <w:rFonts w:ascii="Times New Roman" w:hAnsi="Times New Roman" w:cs="Times New Roman"/>
          <w:sz w:val="28"/>
          <w:szCs w:val="28"/>
        </w:rPr>
      </w:pPr>
      <w:proofErr w:type="gramStart"/>
      <w:r w:rsidRPr="00856B94">
        <w:rPr>
          <w:rFonts w:ascii="Times New Roman" w:hAnsi="Times New Roman" w:cs="Times New Roman"/>
          <w:sz w:val="28"/>
          <w:szCs w:val="28"/>
        </w:rPr>
        <w:t>цена</w:t>
      </w:r>
      <w:proofErr w:type="gramEnd"/>
      <w:r w:rsidRPr="00856B94">
        <w:rPr>
          <w:rFonts w:ascii="Times New Roman" w:hAnsi="Times New Roman" w:cs="Times New Roman"/>
          <w:sz w:val="28"/>
          <w:szCs w:val="28"/>
        </w:rPr>
        <w:t xml:space="preserve"> P; </w:t>
      </w:r>
    </w:p>
    <w:p w14:paraId="588269B2" w14:textId="7522C1A8" w:rsidR="00F85A06" w:rsidRPr="00856B94" w:rsidRDefault="00F85A06" w:rsidP="00F85A06">
      <w:pPr>
        <w:spacing w:after="0" w:line="360" w:lineRule="auto"/>
        <w:ind w:firstLine="851"/>
        <w:jc w:val="both"/>
        <w:rPr>
          <w:rFonts w:ascii="Times New Roman" w:hAnsi="Times New Roman" w:cs="Times New Roman"/>
          <w:sz w:val="28"/>
          <w:szCs w:val="28"/>
        </w:rPr>
      </w:pPr>
      <w:proofErr w:type="gramStart"/>
      <w:r w:rsidRPr="00856B94">
        <w:rPr>
          <w:rFonts w:ascii="Times New Roman" w:hAnsi="Times New Roman" w:cs="Times New Roman"/>
          <w:sz w:val="28"/>
          <w:szCs w:val="28"/>
        </w:rPr>
        <w:t>переменные</w:t>
      </w:r>
      <w:proofErr w:type="gramEnd"/>
      <w:r w:rsidRPr="00856B94">
        <w:rPr>
          <w:rFonts w:ascii="Times New Roman" w:hAnsi="Times New Roman" w:cs="Times New Roman"/>
          <w:sz w:val="28"/>
          <w:szCs w:val="28"/>
        </w:rPr>
        <w:t xml:space="preserve"> затраты на единицу продукции AVC </w:t>
      </w:r>
    </w:p>
    <w:p w14:paraId="6B8E9C1E" w14:textId="77777777" w:rsidR="00F85A06" w:rsidRPr="00856B94" w:rsidRDefault="00F85A06" w:rsidP="00F85A06">
      <w:pPr>
        <w:spacing w:after="0" w:line="360" w:lineRule="auto"/>
        <w:ind w:firstLine="851"/>
        <w:jc w:val="both"/>
        <w:rPr>
          <w:rFonts w:ascii="Times New Roman" w:hAnsi="Times New Roman" w:cs="Times New Roman"/>
          <w:sz w:val="28"/>
          <w:szCs w:val="28"/>
        </w:rPr>
      </w:pPr>
      <w:r w:rsidRPr="00856B94">
        <w:rPr>
          <w:rFonts w:ascii="Times New Roman" w:hAnsi="Times New Roman" w:cs="Times New Roman"/>
          <w:sz w:val="28"/>
          <w:szCs w:val="28"/>
        </w:rPr>
        <w:t xml:space="preserve">В данном случае по итогам расчета получится критический объем продаж в натуральном выражении. </w:t>
      </w:r>
    </w:p>
    <w:p w14:paraId="45FB5076" w14:textId="41E4777E" w:rsidR="00CB21A6" w:rsidRPr="00856B94" w:rsidRDefault="00F85A06" w:rsidP="00F85A06">
      <w:pPr>
        <w:spacing w:after="0" w:line="360" w:lineRule="auto"/>
        <w:ind w:firstLine="851"/>
        <w:jc w:val="both"/>
        <w:rPr>
          <w:rFonts w:ascii="Times New Roman" w:hAnsi="Times New Roman" w:cs="Times New Roman"/>
          <w:sz w:val="28"/>
          <w:szCs w:val="28"/>
        </w:rPr>
      </w:pPr>
      <w:r w:rsidRPr="00856B94">
        <w:rPr>
          <w:rFonts w:ascii="Times New Roman" w:hAnsi="Times New Roman" w:cs="Times New Roman"/>
          <w:sz w:val="28"/>
          <w:szCs w:val="28"/>
        </w:rPr>
        <w:t>BEP=300000/(400-</w:t>
      </w:r>
      <w:proofErr w:type="gramStart"/>
      <w:r w:rsidRPr="00856B94">
        <w:rPr>
          <w:rFonts w:ascii="Times New Roman" w:hAnsi="Times New Roman" w:cs="Times New Roman"/>
          <w:sz w:val="28"/>
          <w:szCs w:val="28"/>
        </w:rPr>
        <w:t>320)=</w:t>
      </w:r>
      <w:proofErr w:type="gramEnd"/>
      <w:r w:rsidRPr="00856B94">
        <w:rPr>
          <w:rFonts w:ascii="Times New Roman" w:hAnsi="Times New Roman" w:cs="Times New Roman"/>
          <w:sz w:val="28"/>
          <w:szCs w:val="28"/>
        </w:rPr>
        <w:t>3750 шт.</w:t>
      </w:r>
    </w:p>
    <w:p w14:paraId="74C8FAE1" w14:textId="7FC74899" w:rsidR="00F85A06" w:rsidRPr="00856B94" w:rsidRDefault="00214E2B" w:rsidP="00F85A0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F85A06" w:rsidRPr="00856B94">
        <w:rPr>
          <w:rFonts w:ascii="Times New Roman" w:hAnsi="Times New Roman" w:cs="Times New Roman"/>
          <w:sz w:val="28"/>
          <w:szCs w:val="28"/>
        </w:rPr>
        <w:t>Сделайте вывод, например: предприятию необходимо произвести 3750 штук товарной продукции, чтобы сработать в ноль, то есть достичь точки безубыточности. Превышение данного объема производства и продаж приведет к получению прибыли.</w:t>
      </w:r>
    </w:p>
    <w:sectPr w:rsidR="00F85A06" w:rsidRPr="00856B94" w:rsidSect="00856B94">
      <w:footerReference w:type="default" r:id="rId17"/>
      <w:footerReference w:type="first" r:id="rId18"/>
      <w:pgSz w:w="11906" w:h="16838"/>
      <w:pgMar w:top="1134" w:right="851" w:bottom="1134" w:left="1418"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2A874" w14:textId="77777777" w:rsidR="00B54468" w:rsidRDefault="00B54468" w:rsidP="00312B40">
      <w:pPr>
        <w:spacing w:after="0" w:line="240" w:lineRule="auto"/>
      </w:pPr>
      <w:r>
        <w:separator/>
      </w:r>
    </w:p>
  </w:endnote>
  <w:endnote w:type="continuationSeparator" w:id="0">
    <w:p w14:paraId="259D6ED6" w14:textId="77777777" w:rsidR="00B54468" w:rsidRDefault="00B54468" w:rsidP="00312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459117"/>
      <w:docPartObj>
        <w:docPartGallery w:val="Page Numbers (Bottom of Page)"/>
        <w:docPartUnique/>
      </w:docPartObj>
    </w:sdtPr>
    <w:sdtEndPr/>
    <w:sdtContent>
      <w:p w14:paraId="1BFE5FBB" w14:textId="77777777" w:rsidR="00856B94" w:rsidRDefault="00856B94">
        <w:pPr>
          <w:pStyle w:val="af0"/>
          <w:jc w:val="center"/>
        </w:pPr>
        <w:r>
          <w:fldChar w:fldCharType="begin"/>
        </w:r>
        <w:r>
          <w:instrText>PAGE   \* MERGEFORMAT</w:instrText>
        </w:r>
        <w:r>
          <w:fldChar w:fldCharType="separate"/>
        </w:r>
        <w:r>
          <w:rPr>
            <w:noProof/>
          </w:rPr>
          <w:t>2</w:t>
        </w:r>
        <w:r>
          <w:fldChar w:fldCharType="end"/>
        </w:r>
      </w:p>
    </w:sdtContent>
  </w:sdt>
  <w:p w14:paraId="08AB5776" w14:textId="77777777" w:rsidR="00856B94" w:rsidRDefault="00856B94">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945526"/>
      <w:docPartObj>
        <w:docPartGallery w:val="Page Numbers (Bottom of Page)"/>
        <w:docPartUnique/>
      </w:docPartObj>
    </w:sdtPr>
    <w:sdtEndPr/>
    <w:sdtContent>
      <w:p w14:paraId="74D2576F" w14:textId="77777777" w:rsidR="00856B94" w:rsidRDefault="00856B94">
        <w:pPr>
          <w:pStyle w:val="af0"/>
          <w:jc w:val="center"/>
        </w:pPr>
        <w:r>
          <w:fldChar w:fldCharType="begin"/>
        </w:r>
        <w:r>
          <w:instrText>PAGE   \* MERGEFORMAT</w:instrText>
        </w:r>
        <w:r>
          <w:fldChar w:fldCharType="separate"/>
        </w:r>
        <w:r w:rsidR="006C7407">
          <w:rPr>
            <w:noProof/>
          </w:rPr>
          <w:t>24</w:t>
        </w:r>
        <w:r>
          <w:fldChar w:fldCharType="end"/>
        </w:r>
      </w:p>
    </w:sdtContent>
  </w:sdt>
  <w:p w14:paraId="44713642" w14:textId="77777777" w:rsidR="00856B94" w:rsidRDefault="00856B94">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B2737" w14:textId="77777777" w:rsidR="00856B94" w:rsidRDefault="00856B9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F9759" w14:textId="77777777" w:rsidR="00B54468" w:rsidRDefault="00B54468" w:rsidP="00312B40">
      <w:pPr>
        <w:spacing w:after="0" w:line="240" w:lineRule="auto"/>
      </w:pPr>
      <w:r>
        <w:separator/>
      </w:r>
    </w:p>
  </w:footnote>
  <w:footnote w:type="continuationSeparator" w:id="0">
    <w:p w14:paraId="27EAEE4B" w14:textId="77777777" w:rsidR="00B54468" w:rsidRDefault="00B54468" w:rsidP="00312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8686C"/>
    <w:multiLevelType w:val="hybridMultilevel"/>
    <w:tmpl w:val="BACC9D4E"/>
    <w:lvl w:ilvl="0" w:tplc="54E685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4B4E4A"/>
    <w:multiLevelType w:val="hybridMultilevel"/>
    <w:tmpl w:val="BACC9D4E"/>
    <w:lvl w:ilvl="0" w:tplc="54E685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6A404F"/>
    <w:multiLevelType w:val="hybridMultilevel"/>
    <w:tmpl w:val="72885C8E"/>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180727"/>
    <w:multiLevelType w:val="hybridMultilevel"/>
    <w:tmpl w:val="BACC9D4E"/>
    <w:lvl w:ilvl="0" w:tplc="54E685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1E0595"/>
    <w:multiLevelType w:val="hybridMultilevel"/>
    <w:tmpl w:val="86444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DC1015"/>
    <w:multiLevelType w:val="hybridMultilevel"/>
    <w:tmpl w:val="34E49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5B1BFE"/>
    <w:multiLevelType w:val="hybridMultilevel"/>
    <w:tmpl w:val="9D9AA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076698"/>
    <w:multiLevelType w:val="hybridMultilevel"/>
    <w:tmpl w:val="DFD47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7C2208"/>
    <w:multiLevelType w:val="hybridMultilevel"/>
    <w:tmpl w:val="DFD47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8021B2"/>
    <w:multiLevelType w:val="hybridMultilevel"/>
    <w:tmpl w:val="C9F8D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5E1F5C"/>
    <w:multiLevelType w:val="hybridMultilevel"/>
    <w:tmpl w:val="1ACEA7C2"/>
    <w:lvl w:ilvl="0" w:tplc="27D8F0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0590CE0"/>
    <w:multiLevelType w:val="hybridMultilevel"/>
    <w:tmpl w:val="166A22D0"/>
    <w:lvl w:ilvl="0" w:tplc="281AF7D4">
      <w:start w:val="1"/>
      <w:numFmt w:val="decimal"/>
      <w:lvlText w:val="%1."/>
      <w:lvlJc w:val="left"/>
      <w:pPr>
        <w:ind w:left="1635" w:hanging="975"/>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31B947AA"/>
    <w:multiLevelType w:val="hybridMultilevel"/>
    <w:tmpl w:val="B9EC0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FA338C"/>
    <w:multiLevelType w:val="hybridMultilevel"/>
    <w:tmpl w:val="BC6CE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6415B4"/>
    <w:multiLevelType w:val="multilevel"/>
    <w:tmpl w:val="C460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A062605"/>
    <w:multiLevelType w:val="hybridMultilevel"/>
    <w:tmpl w:val="BACC9D4E"/>
    <w:lvl w:ilvl="0" w:tplc="54E685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06D5B5F"/>
    <w:multiLevelType w:val="hybridMultilevel"/>
    <w:tmpl w:val="65086572"/>
    <w:lvl w:ilvl="0" w:tplc="88A22A9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910A97"/>
    <w:multiLevelType w:val="hybridMultilevel"/>
    <w:tmpl w:val="D3C4A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3860F3"/>
    <w:multiLevelType w:val="hybridMultilevel"/>
    <w:tmpl w:val="21644564"/>
    <w:lvl w:ilvl="0" w:tplc="A7BC721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44540033"/>
    <w:multiLevelType w:val="hybridMultilevel"/>
    <w:tmpl w:val="5896F248"/>
    <w:lvl w:ilvl="0" w:tplc="BA84D0F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62712C1"/>
    <w:multiLevelType w:val="hybridMultilevel"/>
    <w:tmpl w:val="74263F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B6D5A8E"/>
    <w:multiLevelType w:val="hybridMultilevel"/>
    <w:tmpl w:val="9C02A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6857EE"/>
    <w:multiLevelType w:val="multilevel"/>
    <w:tmpl w:val="12EC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D6C5ABC"/>
    <w:multiLevelType w:val="hybridMultilevel"/>
    <w:tmpl w:val="6A6C4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5F40A1"/>
    <w:multiLevelType w:val="multilevel"/>
    <w:tmpl w:val="43DCB5B0"/>
    <w:lvl w:ilvl="0">
      <w:start w:val="3"/>
      <w:numFmt w:val="decimal"/>
      <w:lvlText w:val="%1."/>
      <w:lvlJc w:val="left"/>
      <w:pPr>
        <w:ind w:left="540" w:hanging="540"/>
      </w:pPr>
      <w:rPr>
        <w:rFonts w:hint="default"/>
      </w:rPr>
    </w:lvl>
    <w:lvl w:ilvl="1">
      <w:start w:val="2"/>
      <w:numFmt w:val="decimal"/>
      <w:lvlText w:val="%1.%2."/>
      <w:lvlJc w:val="left"/>
      <w:pPr>
        <w:ind w:left="1970" w:hanging="54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50B75566"/>
    <w:multiLevelType w:val="hybridMultilevel"/>
    <w:tmpl w:val="21644564"/>
    <w:lvl w:ilvl="0" w:tplc="A7BC721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24E30AC"/>
    <w:multiLevelType w:val="hybridMultilevel"/>
    <w:tmpl w:val="7E3C349C"/>
    <w:lvl w:ilvl="0" w:tplc="54E685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5D33A9A"/>
    <w:multiLevelType w:val="hybridMultilevel"/>
    <w:tmpl w:val="008EB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D75128"/>
    <w:multiLevelType w:val="multilevel"/>
    <w:tmpl w:val="50568A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481B45"/>
    <w:multiLevelType w:val="multilevel"/>
    <w:tmpl w:val="B7D0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8A7ED2"/>
    <w:multiLevelType w:val="hybridMultilevel"/>
    <w:tmpl w:val="21644564"/>
    <w:lvl w:ilvl="0" w:tplc="A7BC721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62A112D3"/>
    <w:multiLevelType w:val="hybridMultilevel"/>
    <w:tmpl w:val="FD101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055AB8"/>
    <w:multiLevelType w:val="hybridMultilevel"/>
    <w:tmpl w:val="DFD47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E651D0"/>
    <w:multiLevelType w:val="hybridMultilevel"/>
    <w:tmpl w:val="A3CC3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625576"/>
    <w:multiLevelType w:val="multilevel"/>
    <w:tmpl w:val="99CA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7BE130A"/>
    <w:multiLevelType w:val="hybridMultilevel"/>
    <w:tmpl w:val="7CEAC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2829A2"/>
    <w:multiLevelType w:val="hybridMultilevel"/>
    <w:tmpl w:val="61D0024A"/>
    <w:lvl w:ilvl="0" w:tplc="D1A686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7"/>
  </w:num>
  <w:num w:numId="2">
    <w:abstractNumId w:val="1"/>
  </w:num>
  <w:num w:numId="3">
    <w:abstractNumId w:val="0"/>
  </w:num>
  <w:num w:numId="4">
    <w:abstractNumId w:val="9"/>
  </w:num>
  <w:num w:numId="5">
    <w:abstractNumId w:val="26"/>
  </w:num>
  <w:num w:numId="6">
    <w:abstractNumId w:val="20"/>
  </w:num>
  <w:num w:numId="7">
    <w:abstractNumId w:val="2"/>
  </w:num>
  <w:num w:numId="8">
    <w:abstractNumId w:val="3"/>
  </w:num>
  <w:num w:numId="9">
    <w:abstractNumId w:val="35"/>
  </w:num>
  <w:num w:numId="10">
    <w:abstractNumId w:val="11"/>
  </w:num>
  <w:num w:numId="11">
    <w:abstractNumId w:val="15"/>
  </w:num>
  <w:num w:numId="12">
    <w:abstractNumId w:val="16"/>
  </w:num>
  <w:num w:numId="13">
    <w:abstractNumId w:val="19"/>
  </w:num>
  <w:num w:numId="14">
    <w:abstractNumId w:val="14"/>
  </w:num>
  <w:num w:numId="15">
    <w:abstractNumId w:val="34"/>
  </w:num>
  <w:num w:numId="16">
    <w:abstractNumId w:val="22"/>
  </w:num>
  <w:num w:numId="17">
    <w:abstractNumId w:val="24"/>
  </w:num>
  <w:num w:numId="18">
    <w:abstractNumId w:val="31"/>
  </w:num>
  <w:num w:numId="19">
    <w:abstractNumId w:val="23"/>
  </w:num>
  <w:num w:numId="20">
    <w:abstractNumId w:val="4"/>
  </w:num>
  <w:num w:numId="21">
    <w:abstractNumId w:val="5"/>
  </w:num>
  <w:num w:numId="22">
    <w:abstractNumId w:val="17"/>
  </w:num>
  <w:num w:numId="23">
    <w:abstractNumId w:val="33"/>
  </w:num>
  <w:num w:numId="24">
    <w:abstractNumId w:val="21"/>
  </w:num>
  <w:num w:numId="25">
    <w:abstractNumId w:val="32"/>
  </w:num>
  <w:num w:numId="26">
    <w:abstractNumId w:val="6"/>
  </w:num>
  <w:num w:numId="27">
    <w:abstractNumId w:val="7"/>
  </w:num>
  <w:num w:numId="28">
    <w:abstractNumId w:val="8"/>
  </w:num>
  <w:num w:numId="29">
    <w:abstractNumId w:val="12"/>
  </w:num>
  <w:num w:numId="30">
    <w:abstractNumId w:val="28"/>
  </w:num>
  <w:num w:numId="31">
    <w:abstractNumId w:val="13"/>
  </w:num>
  <w:num w:numId="32">
    <w:abstractNumId w:val="29"/>
  </w:num>
  <w:num w:numId="33">
    <w:abstractNumId w:val="10"/>
  </w:num>
  <w:num w:numId="34">
    <w:abstractNumId w:val="36"/>
  </w:num>
  <w:num w:numId="35">
    <w:abstractNumId w:val="30"/>
  </w:num>
  <w:num w:numId="36">
    <w:abstractNumId w:val="25"/>
  </w:num>
  <w:num w:numId="37">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6C"/>
    <w:rsid w:val="00010B09"/>
    <w:rsid w:val="000121A2"/>
    <w:rsid w:val="00020045"/>
    <w:rsid w:val="00022556"/>
    <w:rsid w:val="00023558"/>
    <w:rsid w:val="00027A4B"/>
    <w:rsid w:val="0003268C"/>
    <w:rsid w:val="00036A8B"/>
    <w:rsid w:val="00050A6A"/>
    <w:rsid w:val="00054121"/>
    <w:rsid w:val="0006040A"/>
    <w:rsid w:val="000628C3"/>
    <w:rsid w:val="000662F5"/>
    <w:rsid w:val="000700FB"/>
    <w:rsid w:val="000761DC"/>
    <w:rsid w:val="0007794F"/>
    <w:rsid w:val="00080E8F"/>
    <w:rsid w:val="000B12D1"/>
    <w:rsid w:val="000B35CF"/>
    <w:rsid w:val="000B624A"/>
    <w:rsid w:val="000D1095"/>
    <w:rsid w:val="000E4947"/>
    <w:rsid w:val="000E6949"/>
    <w:rsid w:val="000E6A79"/>
    <w:rsid w:val="00100015"/>
    <w:rsid w:val="00100EAE"/>
    <w:rsid w:val="00102BF0"/>
    <w:rsid w:val="0010400A"/>
    <w:rsid w:val="001165D8"/>
    <w:rsid w:val="00123EB1"/>
    <w:rsid w:val="0013233E"/>
    <w:rsid w:val="001420C7"/>
    <w:rsid w:val="001448E7"/>
    <w:rsid w:val="00160ABD"/>
    <w:rsid w:val="0016681B"/>
    <w:rsid w:val="00172CE5"/>
    <w:rsid w:val="00173128"/>
    <w:rsid w:val="00174B3E"/>
    <w:rsid w:val="00181FDA"/>
    <w:rsid w:val="001850F9"/>
    <w:rsid w:val="001A2D24"/>
    <w:rsid w:val="001B309D"/>
    <w:rsid w:val="001B6C1C"/>
    <w:rsid w:val="001B7F68"/>
    <w:rsid w:val="001C648D"/>
    <w:rsid w:val="001D75E7"/>
    <w:rsid w:val="00200604"/>
    <w:rsid w:val="00200AEC"/>
    <w:rsid w:val="002029DD"/>
    <w:rsid w:val="002122EC"/>
    <w:rsid w:val="00212348"/>
    <w:rsid w:val="00214E2B"/>
    <w:rsid w:val="00216C52"/>
    <w:rsid w:val="00230F59"/>
    <w:rsid w:val="00234738"/>
    <w:rsid w:val="0024179C"/>
    <w:rsid w:val="002615DD"/>
    <w:rsid w:val="00270095"/>
    <w:rsid w:val="002963E2"/>
    <w:rsid w:val="002A1317"/>
    <w:rsid w:val="002A678C"/>
    <w:rsid w:val="002A7401"/>
    <w:rsid w:val="002C10A6"/>
    <w:rsid w:val="002E0348"/>
    <w:rsid w:val="003005DA"/>
    <w:rsid w:val="00303276"/>
    <w:rsid w:val="003038C4"/>
    <w:rsid w:val="00307634"/>
    <w:rsid w:val="00312B40"/>
    <w:rsid w:val="00332B40"/>
    <w:rsid w:val="003338C8"/>
    <w:rsid w:val="003379F5"/>
    <w:rsid w:val="00343ECD"/>
    <w:rsid w:val="00362344"/>
    <w:rsid w:val="003634C0"/>
    <w:rsid w:val="00375339"/>
    <w:rsid w:val="003753A0"/>
    <w:rsid w:val="0038279B"/>
    <w:rsid w:val="00387D35"/>
    <w:rsid w:val="0039501C"/>
    <w:rsid w:val="00397EB7"/>
    <w:rsid w:val="003A6BEF"/>
    <w:rsid w:val="003B0F90"/>
    <w:rsid w:val="003B18E7"/>
    <w:rsid w:val="003B2762"/>
    <w:rsid w:val="003B496D"/>
    <w:rsid w:val="003B7B16"/>
    <w:rsid w:val="003D3E6B"/>
    <w:rsid w:val="003D50DF"/>
    <w:rsid w:val="003E0BDA"/>
    <w:rsid w:val="003F10F8"/>
    <w:rsid w:val="003F3AA5"/>
    <w:rsid w:val="003F689D"/>
    <w:rsid w:val="003F69F0"/>
    <w:rsid w:val="0041097B"/>
    <w:rsid w:val="004221DA"/>
    <w:rsid w:val="00434C8C"/>
    <w:rsid w:val="004369CF"/>
    <w:rsid w:val="00441619"/>
    <w:rsid w:val="00450BC4"/>
    <w:rsid w:val="00454AF3"/>
    <w:rsid w:val="00456AE0"/>
    <w:rsid w:val="0047014F"/>
    <w:rsid w:val="0047431F"/>
    <w:rsid w:val="00474F40"/>
    <w:rsid w:val="00476CA8"/>
    <w:rsid w:val="004802BD"/>
    <w:rsid w:val="0048360B"/>
    <w:rsid w:val="00486B3F"/>
    <w:rsid w:val="004877CE"/>
    <w:rsid w:val="00495000"/>
    <w:rsid w:val="004A226D"/>
    <w:rsid w:val="004A25E3"/>
    <w:rsid w:val="004A583F"/>
    <w:rsid w:val="004B2959"/>
    <w:rsid w:val="004C029E"/>
    <w:rsid w:val="004C2706"/>
    <w:rsid w:val="004C7897"/>
    <w:rsid w:val="004D1450"/>
    <w:rsid w:val="004D40E4"/>
    <w:rsid w:val="004E054D"/>
    <w:rsid w:val="004E05A6"/>
    <w:rsid w:val="004E7C34"/>
    <w:rsid w:val="004F36D0"/>
    <w:rsid w:val="004F74EE"/>
    <w:rsid w:val="00511318"/>
    <w:rsid w:val="0051737C"/>
    <w:rsid w:val="00537374"/>
    <w:rsid w:val="00542773"/>
    <w:rsid w:val="00546CEA"/>
    <w:rsid w:val="00551C5D"/>
    <w:rsid w:val="00562537"/>
    <w:rsid w:val="005629BA"/>
    <w:rsid w:val="00564209"/>
    <w:rsid w:val="00564B72"/>
    <w:rsid w:val="00571027"/>
    <w:rsid w:val="0057694B"/>
    <w:rsid w:val="00583B75"/>
    <w:rsid w:val="00591E55"/>
    <w:rsid w:val="005A1DAC"/>
    <w:rsid w:val="005A5C7F"/>
    <w:rsid w:val="005A69B1"/>
    <w:rsid w:val="005B72CF"/>
    <w:rsid w:val="005C5702"/>
    <w:rsid w:val="005D40EC"/>
    <w:rsid w:val="005D6101"/>
    <w:rsid w:val="005E4211"/>
    <w:rsid w:val="005F7B33"/>
    <w:rsid w:val="0060110A"/>
    <w:rsid w:val="0063144D"/>
    <w:rsid w:val="00631B2C"/>
    <w:rsid w:val="00632B50"/>
    <w:rsid w:val="006360D8"/>
    <w:rsid w:val="006502BB"/>
    <w:rsid w:val="006511A8"/>
    <w:rsid w:val="0065402B"/>
    <w:rsid w:val="00657A63"/>
    <w:rsid w:val="00666471"/>
    <w:rsid w:val="006710B0"/>
    <w:rsid w:val="00677E35"/>
    <w:rsid w:val="00677E52"/>
    <w:rsid w:val="00685022"/>
    <w:rsid w:val="00687C82"/>
    <w:rsid w:val="006959D8"/>
    <w:rsid w:val="0069699B"/>
    <w:rsid w:val="00697D26"/>
    <w:rsid w:val="006A688F"/>
    <w:rsid w:val="006B14E3"/>
    <w:rsid w:val="006B592C"/>
    <w:rsid w:val="006C1AD1"/>
    <w:rsid w:val="006C7407"/>
    <w:rsid w:val="006E242B"/>
    <w:rsid w:val="006E5B6D"/>
    <w:rsid w:val="006E766A"/>
    <w:rsid w:val="006F42B5"/>
    <w:rsid w:val="006F4717"/>
    <w:rsid w:val="0070089A"/>
    <w:rsid w:val="007010EC"/>
    <w:rsid w:val="007050D7"/>
    <w:rsid w:val="0071282E"/>
    <w:rsid w:val="00713C7B"/>
    <w:rsid w:val="007221AB"/>
    <w:rsid w:val="00725E38"/>
    <w:rsid w:val="00731DA7"/>
    <w:rsid w:val="007320F8"/>
    <w:rsid w:val="00742E08"/>
    <w:rsid w:val="00746204"/>
    <w:rsid w:val="007505F8"/>
    <w:rsid w:val="007518BE"/>
    <w:rsid w:val="007526C8"/>
    <w:rsid w:val="007534AD"/>
    <w:rsid w:val="00753755"/>
    <w:rsid w:val="00754573"/>
    <w:rsid w:val="00756745"/>
    <w:rsid w:val="00757A8C"/>
    <w:rsid w:val="00761F6B"/>
    <w:rsid w:val="00764C2D"/>
    <w:rsid w:val="00776231"/>
    <w:rsid w:val="0077722B"/>
    <w:rsid w:val="00790313"/>
    <w:rsid w:val="00793588"/>
    <w:rsid w:val="007A03EE"/>
    <w:rsid w:val="007A4B4C"/>
    <w:rsid w:val="007A52B9"/>
    <w:rsid w:val="007A650E"/>
    <w:rsid w:val="007B3D12"/>
    <w:rsid w:val="007C3207"/>
    <w:rsid w:val="007D6CA0"/>
    <w:rsid w:val="007E24A0"/>
    <w:rsid w:val="007E5546"/>
    <w:rsid w:val="00804113"/>
    <w:rsid w:val="00817F9B"/>
    <w:rsid w:val="00820A8C"/>
    <w:rsid w:val="0082120C"/>
    <w:rsid w:val="00821F00"/>
    <w:rsid w:val="00825618"/>
    <w:rsid w:val="00830C60"/>
    <w:rsid w:val="00831B7A"/>
    <w:rsid w:val="008324AC"/>
    <w:rsid w:val="008423F7"/>
    <w:rsid w:val="0084248D"/>
    <w:rsid w:val="008440D9"/>
    <w:rsid w:val="00844FAD"/>
    <w:rsid w:val="008531E7"/>
    <w:rsid w:val="008551A6"/>
    <w:rsid w:val="00856B94"/>
    <w:rsid w:val="0085748F"/>
    <w:rsid w:val="00860565"/>
    <w:rsid w:val="008752F9"/>
    <w:rsid w:val="00884ABF"/>
    <w:rsid w:val="00887A4D"/>
    <w:rsid w:val="008A1754"/>
    <w:rsid w:val="008B009A"/>
    <w:rsid w:val="008C072E"/>
    <w:rsid w:val="008C3FC2"/>
    <w:rsid w:val="008C676D"/>
    <w:rsid w:val="008D4115"/>
    <w:rsid w:val="008D4B71"/>
    <w:rsid w:val="008E090B"/>
    <w:rsid w:val="008E5D07"/>
    <w:rsid w:val="008E6B5E"/>
    <w:rsid w:val="008E724E"/>
    <w:rsid w:val="008F589A"/>
    <w:rsid w:val="008F6F2D"/>
    <w:rsid w:val="00924D13"/>
    <w:rsid w:val="009259B0"/>
    <w:rsid w:val="009314CF"/>
    <w:rsid w:val="00943B6C"/>
    <w:rsid w:val="00944CB2"/>
    <w:rsid w:val="00945FE1"/>
    <w:rsid w:val="0094648E"/>
    <w:rsid w:val="00947245"/>
    <w:rsid w:val="0095490C"/>
    <w:rsid w:val="00957C41"/>
    <w:rsid w:val="00963D78"/>
    <w:rsid w:val="0096675C"/>
    <w:rsid w:val="00974EF5"/>
    <w:rsid w:val="00985AFE"/>
    <w:rsid w:val="00986B7B"/>
    <w:rsid w:val="00992C25"/>
    <w:rsid w:val="00997A42"/>
    <w:rsid w:val="009B42F3"/>
    <w:rsid w:val="009C3128"/>
    <w:rsid w:val="009C664D"/>
    <w:rsid w:val="009D60EB"/>
    <w:rsid w:val="009E08DC"/>
    <w:rsid w:val="009E1DA5"/>
    <w:rsid w:val="009E3B9E"/>
    <w:rsid w:val="009E4758"/>
    <w:rsid w:val="009F1281"/>
    <w:rsid w:val="009F43A5"/>
    <w:rsid w:val="00A028B7"/>
    <w:rsid w:val="00A0570D"/>
    <w:rsid w:val="00A16D2D"/>
    <w:rsid w:val="00A275EF"/>
    <w:rsid w:val="00A414B1"/>
    <w:rsid w:val="00A4799C"/>
    <w:rsid w:val="00A55664"/>
    <w:rsid w:val="00A61530"/>
    <w:rsid w:val="00A6332D"/>
    <w:rsid w:val="00A6588E"/>
    <w:rsid w:val="00A66499"/>
    <w:rsid w:val="00A70B4D"/>
    <w:rsid w:val="00A7548C"/>
    <w:rsid w:val="00A80436"/>
    <w:rsid w:val="00A8354C"/>
    <w:rsid w:val="00A9059C"/>
    <w:rsid w:val="00AA3350"/>
    <w:rsid w:val="00AA471B"/>
    <w:rsid w:val="00AA4E74"/>
    <w:rsid w:val="00AA681F"/>
    <w:rsid w:val="00AB3970"/>
    <w:rsid w:val="00AB6A4F"/>
    <w:rsid w:val="00AC3913"/>
    <w:rsid w:val="00AD0B36"/>
    <w:rsid w:val="00AD4537"/>
    <w:rsid w:val="00AE687D"/>
    <w:rsid w:val="00AE755A"/>
    <w:rsid w:val="00AF0897"/>
    <w:rsid w:val="00AF5BC4"/>
    <w:rsid w:val="00AF5D3B"/>
    <w:rsid w:val="00AF6FCF"/>
    <w:rsid w:val="00AF7B11"/>
    <w:rsid w:val="00B024B7"/>
    <w:rsid w:val="00B03DA2"/>
    <w:rsid w:val="00B10EC3"/>
    <w:rsid w:val="00B1387E"/>
    <w:rsid w:val="00B156E0"/>
    <w:rsid w:val="00B31A61"/>
    <w:rsid w:val="00B54468"/>
    <w:rsid w:val="00B641A3"/>
    <w:rsid w:val="00B64FE8"/>
    <w:rsid w:val="00B82591"/>
    <w:rsid w:val="00B97819"/>
    <w:rsid w:val="00B97A0B"/>
    <w:rsid w:val="00BB5600"/>
    <w:rsid w:val="00BC2E81"/>
    <w:rsid w:val="00BC66DA"/>
    <w:rsid w:val="00BD2B69"/>
    <w:rsid w:val="00BE60AC"/>
    <w:rsid w:val="00C107C7"/>
    <w:rsid w:val="00C24D9D"/>
    <w:rsid w:val="00C25BFB"/>
    <w:rsid w:val="00C40FD9"/>
    <w:rsid w:val="00C47B1C"/>
    <w:rsid w:val="00C53C52"/>
    <w:rsid w:val="00C85037"/>
    <w:rsid w:val="00C87D20"/>
    <w:rsid w:val="00C9016D"/>
    <w:rsid w:val="00CA3FD7"/>
    <w:rsid w:val="00CA4972"/>
    <w:rsid w:val="00CA7AAD"/>
    <w:rsid w:val="00CB09D4"/>
    <w:rsid w:val="00CB21A6"/>
    <w:rsid w:val="00CB3C0D"/>
    <w:rsid w:val="00CC3ACE"/>
    <w:rsid w:val="00CD77E7"/>
    <w:rsid w:val="00CE6491"/>
    <w:rsid w:val="00CE6BB0"/>
    <w:rsid w:val="00CF6823"/>
    <w:rsid w:val="00D14866"/>
    <w:rsid w:val="00D326F9"/>
    <w:rsid w:val="00D33C96"/>
    <w:rsid w:val="00D33E01"/>
    <w:rsid w:val="00D35DB8"/>
    <w:rsid w:val="00D451CC"/>
    <w:rsid w:val="00D53688"/>
    <w:rsid w:val="00D53B71"/>
    <w:rsid w:val="00D57073"/>
    <w:rsid w:val="00D62631"/>
    <w:rsid w:val="00D70618"/>
    <w:rsid w:val="00D727D3"/>
    <w:rsid w:val="00D83367"/>
    <w:rsid w:val="00D834A0"/>
    <w:rsid w:val="00D873ED"/>
    <w:rsid w:val="00DA2B08"/>
    <w:rsid w:val="00DA65EC"/>
    <w:rsid w:val="00DB5653"/>
    <w:rsid w:val="00DC0B7F"/>
    <w:rsid w:val="00DC5C3C"/>
    <w:rsid w:val="00DD31F5"/>
    <w:rsid w:val="00DD54FD"/>
    <w:rsid w:val="00DD5F26"/>
    <w:rsid w:val="00DE6BCF"/>
    <w:rsid w:val="00DE7EE7"/>
    <w:rsid w:val="00DF10D0"/>
    <w:rsid w:val="00DF172D"/>
    <w:rsid w:val="00DF42BE"/>
    <w:rsid w:val="00E005F8"/>
    <w:rsid w:val="00E07C68"/>
    <w:rsid w:val="00E20B38"/>
    <w:rsid w:val="00E23E74"/>
    <w:rsid w:val="00E2505D"/>
    <w:rsid w:val="00E278F3"/>
    <w:rsid w:val="00E36C95"/>
    <w:rsid w:val="00E378A0"/>
    <w:rsid w:val="00E405D2"/>
    <w:rsid w:val="00E41D65"/>
    <w:rsid w:val="00E664DE"/>
    <w:rsid w:val="00E6664A"/>
    <w:rsid w:val="00E717AD"/>
    <w:rsid w:val="00E73F08"/>
    <w:rsid w:val="00E741C5"/>
    <w:rsid w:val="00E76324"/>
    <w:rsid w:val="00E858D8"/>
    <w:rsid w:val="00E91A93"/>
    <w:rsid w:val="00E95EE5"/>
    <w:rsid w:val="00EB4FCB"/>
    <w:rsid w:val="00EB6619"/>
    <w:rsid w:val="00EC2E35"/>
    <w:rsid w:val="00EC323F"/>
    <w:rsid w:val="00EC3886"/>
    <w:rsid w:val="00EC723B"/>
    <w:rsid w:val="00ED63C1"/>
    <w:rsid w:val="00EE13C4"/>
    <w:rsid w:val="00EE1768"/>
    <w:rsid w:val="00EE21BF"/>
    <w:rsid w:val="00EF0689"/>
    <w:rsid w:val="00EF4684"/>
    <w:rsid w:val="00EF5E6B"/>
    <w:rsid w:val="00F05643"/>
    <w:rsid w:val="00F11F05"/>
    <w:rsid w:val="00F1385B"/>
    <w:rsid w:val="00F13B6D"/>
    <w:rsid w:val="00F1742A"/>
    <w:rsid w:val="00F25A0B"/>
    <w:rsid w:val="00F314E3"/>
    <w:rsid w:val="00F34F5F"/>
    <w:rsid w:val="00F35222"/>
    <w:rsid w:val="00F3750D"/>
    <w:rsid w:val="00F40BE8"/>
    <w:rsid w:val="00F44799"/>
    <w:rsid w:val="00F655E2"/>
    <w:rsid w:val="00F73C05"/>
    <w:rsid w:val="00F741C6"/>
    <w:rsid w:val="00F80C24"/>
    <w:rsid w:val="00F85A06"/>
    <w:rsid w:val="00F9122E"/>
    <w:rsid w:val="00F93A2F"/>
    <w:rsid w:val="00F95C36"/>
    <w:rsid w:val="00F968C4"/>
    <w:rsid w:val="00FA2092"/>
    <w:rsid w:val="00FA6F13"/>
    <w:rsid w:val="00FB2F5B"/>
    <w:rsid w:val="00FB303D"/>
    <w:rsid w:val="00FB3ABC"/>
    <w:rsid w:val="00FB511D"/>
    <w:rsid w:val="00FC2757"/>
    <w:rsid w:val="00FF6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8DB27"/>
  <w15:docId w15:val="{A699F257-99E3-4F09-A819-4688F653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499"/>
  </w:style>
  <w:style w:type="paragraph" w:styleId="1">
    <w:name w:val="heading 1"/>
    <w:basedOn w:val="a"/>
    <w:link w:val="10"/>
    <w:qFormat/>
    <w:rsid w:val="00456A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347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8360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B5600"/>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3B6C"/>
    <w:pPr>
      <w:spacing w:after="0" w:line="240" w:lineRule="auto"/>
    </w:pPr>
  </w:style>
  <w:style w:type="table" w:styleId="a4">
    <w:name w:val="Table Grid"/>
    <w:basedOn w:val="a1"/>
    <w:uiPriority w:val="39"/>
    <w:rsid w:val="00943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одержание. 2 уровень"/>
    <w:basedOn w:val="a"/>
    <w:link w:val="a6"/>
    <w:uiPriority w:val="99"/>
    <w:qFormat/>
    <w:rsid w:val="00476CA8"/>
    <w:pPr>
      <w:ind w:left="720"/>
      <w:contextualSpacing/>
    </w:pPr>
  </w:style>
  <w:style w:type="character" w:customStyle="1" w:styleId="10">
    <w:name w:val="Заголовок 1 Знак"/>
    <w:basedOn w:val="a0"/>
    <w:link w:val="1"/>
    <w:rsid w:val="00456AE0"/>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56AE0"/>
  </w:style>
  <w:style w:type="paragraph" w:styleId="a7">
    <w:name w:val="Normal (Web)"/>
    <w:basedOn w:val="a"/>
    <w:uiPriority w:val="99"/>
    <w:unhideWhenUsed/>
    <w:rsid w:val="00AB6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34738"/>
    <w:rPr>
      <w:rFonts w:asciiTheme="majorHAnsi" w:eastAsiaTheme="majorEastAsia" w:hAnsiTheme="majorHAnsi" w:cstheme="majorBidi"/>
      <w:b/>
      <w:bCs/>
      <w:color w:val="4F81BD" w:themeColor="accent1"/>
      <w:sz w:val="26"/>
      <w:szCs w:val="26"/>
    </w:rPr>
  </w:style>
  <w:style w:type="character" w:styleId="a8">
    <w:name w:val="Strong"/>
    <w:basedOn w:val="a0"/>
    <w:qFormat/>
    <w:rsid w:val="00234738"/>
    <w:rPr>
      <w:b/>
      <w:bCs/>
    </w:rPr>
  </w:style>
  <w:style w:type="paragraph" w:styleId="a9">
    <w:name w:val="Body Text"/>
    <w:basedOn w:val="a"/>
    <w:link w:val="aa"/>
    <w:rsid w:val="009C664D"/>
    <w:pPr>
      <w:spacing w:after="0" w:line="240" w:lineRule="auto"/>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rsid w:val="009C664D"/>
    <w:rPr>
      <w:rFonts w:ascii="Times New Roman" w:eastAsia="Times New Roman" w:hAnsi="Times New Roman" w:cs="Times New Roman"/>
      <w:sz w:val="28"/>
      <w:szCs w:val="24"/>
      <w:lang w:eastAsia="ru-RU"/>
    </w:rPr>
  </w:style>
  <w:style w:type="paragraph" w:styleId="ab">
    <w:name w:val="Body Text Indent"/>
    <w:basedOn w:val="a"/>
    <w:link w:val="ac"/>
    <w:rsid w:val="009C664D"/>
    <w:pPr>
      <w:spacing w:after="0" w:line="240" w:lineRule="auto"/>
      <w:ind w:left="360"/>
    </w:pPr>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b"/>
    <w:rsid w:val="009C664D"/>
    <w:rPr>
      <w:rFonts w:ascii="Times New Roman" w:eastAsia="Times New Roman" w:hAnsi="Times New Roman" w:cs="Times New Roman"/>
      <w:sz w:val="28"/>
      <w:szCs w:val="24"/>
      <w:lang w:eastAsia="ru-RU"/>
    </w:rPr>
  </w:style>
  <w:style w:type="paragraph" w:styleId="ad">
    <w:name w:val="Balloon Text"/>
    <w:basedOn w:val="a"/>
    <w:link w:val="ae"/>
    <w:uiPriority w:val="99"/>
    <w:semiHidden/>
    <w:rsid w:val="009C664D"/>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9C664D"/>
    <w:rPr>
      <w:rFonts w:ascii="Tahoma" w:eastAsia="Times New Roman" w:hAnsi="Tahoma" w:cs="Tahoma"/>
      <w:sz w:val="16"/>
      <w:szCs w:val="16"/>
      <w:lang w:eastAsia="ru-RU"/>
    </w:rPr>
  </w:style>
  <w:style w:type="character" w:styleId="af">
    <w:name w:val="Emphasis"/>
    <w:basedOn w:val="a0"/>
    <w:qFormat/>
    <w:rsid w:val="009C664D"/>
    <w:rPr>
      <w:i/>
      <w:iCs/>
    </w:rPr>
  </w:style>
  <w:style w:type="paragraph" w:styleId="af0">
    <w:name w:val="footer"/>
    <w:basedOn w:val="a"/>
    <w:link w:val="af1"/>
    <w:uiPriority w:val="99"/>
    <w:rsid w:val="009C66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9C664D"/>
    <w:rPr>
      <w:rFonts w:ascii="Times New Roman" w:eastAsia="Times New Roman" w:hAnsi="Times New Roman" w:cs="Times New Roman"/>
      <w:sz w:val="24"/>
      <w:szCs w:val="24"/>
      <w:lang w:eastAsia="ru-RU"/>
    </w:rPr>
  </w:style>
  <w:style w:type="character" w:styleId="af2">
    <w:name w:val="page number"/>
    <w:basedOn w:val="a0"/>
    <w:rsid w:val="009C664D"/>
  </w:style>
  <w:style w:type="character" w:customStyle="1" w:styleId="40">
    <w:name w:val="Заголовок 4 Знак"/>
    <w:basedOn w:val="a0"/>
    <w:link w:val="4"/>
    <w:rsid w:val="00BB5600"/>
    <w:rPr>
      <w:rFonts w:ascii="Times New Roman" w:eastAsia="Times New Roman" w:hAnsi="Times New Roman" w:cs="Times New Roman"/>
      <w:b/>
      <w:bCs/>
      <w:sz w:val="28"/>
      <w:szCs w:val="28"/>
      <w:lang w:eastAsia="ru-RU"/>
    </w:rPr>
  </w:style>
  <w:style w:type="character" w:customStyle="1" w:styleId="objecttitletxt">
    <w:name w:val="objecttitletxt"/>
    <w:basedOn w:val="a0"/>
    <w:rsid w:val="00BB5600"/>
  </w:style>
  <w:style w:type="paragraph" w:customStyle="1" w:styleId="af3">
    <w:name w:val="Знак Знак Знак Знак"/>
    <w:basedOn w:val="a"/>
    <w:rsid w:val="00BB5600"/>
    <w:pPr>
      <w:pageBreakBefore/>
      <w:spacing w:after="160" w:line="360" w:lineRule="auto"/>
    </w:pPr>
    <w:rPr>
      <w:rFonts w:ascii="Times New Roman" w:eastAsia="Times New Roman" w:hAnsi="Times New Roman" w:cs="Times New Roman"/>
      <w:sz w:val="28"/>
      <w:szCs w:val="20"/>
      <w:lang w:val="en-US"/>
    </w:rPr>
  </w:style>
  <w:style w:type="paragraph" w:styleId="af4">
    <w:name w:val="header"/>
    <w:basedOn w:val="a"/>
    <w:link w:val="af5"/>
    <w:uiPriority w:val="99"/>
    <w:unhideWhenUsed/>
    <w:rsid w:val="00312B4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312B40"/>
  </w:style>
  <w:style w:type="character" w:styleId="af6">
    <w:name w:val="Hyperlink"/>
    <w:uiPriority w:val="99"/>
    <w:unhideWhenUsed/>
    <w:rsid w:val="003B7B16"/>
    <w:rPr>
      <w:color w:val="0000FF"/>
      <w:u w:val="single"/>
    </w:rPr>
  </w:style>
  <w:style w:type="character" w:customStyle="1" w:styleId="a6">
    <w:name w:val="Абзац списка Знак"/>
    <w:aliases w:val="Содержание. 2 уровень Знак"/>
    <w:link w:val="a5"/>
    <w:uiPriority w:val="99"/>
    <w:locked/>
    <w:rsid w:val="003B7B16"/>
  </w:style>
  <w:style w:type="paragraph" w:styleId="af7">
    <w:name w:val="caption"/>
    <w:basedOn w:val="a"/>
    <w:next w:val="a"/>
    <w:uiPriority w:val="35"/>
    <w:qFormat/>
    <w:rsid w:val="003B7B16"/>
    <w:pPr>
      <w:spacing w:after="0" w:line="240" w:lineRule="auto"/>
      <w:jc w:val="center"/>
    </w:pPr>
    <w:rPr>
      <w:rFonts w:ascii="Times New Roman" w:eastAsia="Times New Roman" w:hAnsi="Times New Roman" w:cs="Times New Roman"/>
      <w:b/>
      <w:iCs/>
      <w:sz w:val="24"/>
      <w:szCs w:val="28"/>
      <w:lang w:eastAsia="ru-RU"/>
    </w:rPr>
  </w:style>
  <w:style w:type="character" w:customStyle="1" w:styleId="30">
    <w:name w:val="Заголовок 3 Знак"/>
    <w:basedOn w:val="a0"/>
    <w:link w:val="3"/>
    <w:uiPriority w:val="9"/>
    <w:semiHidden/>
    <w:rsid w:val="0048360B"/>
    <w:rPr>
      <w:rFonts w:asciiTheme="majorHAnsi" w:eastAsiaTheme="majorEastAsia" w:hAnsiTheme="majorHAnsi" w:cstheme="majorBidi"/>
      <w:b/>
      <w:bCs/>
      <w:color w:val="4F81BD" w:themeColor="accent1"/>
    </w:rPr>
  </w:style>
  <w:style w:type="paragraph" w:customStyle="1" w:styleId="Default">
    <w:name w:val="Default"/>
    <w:rsid w:val="009259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a0"/>
    <w:rsid w:val="00B10EC3"/>
    <w:rPr>
      <w:rFonts w:ascii="Times New Roman" w:hAnsi="Times New Roman" w:cs="Times New Roman" w:hint="default"/>
      <w:b w:val="0"/>
      <w:bCs w:val="0"/>
      <w:i w:val="0"/>
      <w:iCs w:val="0"/>
      <w:color w:val="000000"/>
      <w:sz w:val="22"/>
      <w:szCs w:val="22"/>
    </w:rPr>
  </w:style>
  <w:style w:type="paragraph" w:customStyle="1" w:styleId="Style25">
    <w:name w:val="Style25"/>
    <w:basedOn w:val="a"/>
    <w:uiPriority w:val="99"/>
    <w:rsid w:val="004C7897"/>
    <w:pPr>
      <w:widowControl w:val="0"/>
      <w:autoSpaceDE w:val="0"/>
      <w:autoSpaceDN w:val="0"/>
      <w:adjustRightInd w:val="0"/>
      <w:spacing w:after="0" w:line="643" w:lineRule="exact"/>
    </w:pPr>
    <w:rPr>
      <w:rFonts w:ascii="Times New Roman" w:eastAsia="Times New Roman" w:hAnsi="Times New Roman" w:cs="Times New Roman"/>
      <w:sz w:val="24"/>
      <w:szCs w:val="24"/>
      <w:lang w:eastAsia="ru-RU"/>
    </w:rPr>
  </w:style>
  <w:style w:type="character" w:customStyle="1" w:styleId="fontstyle11">
    <w:name w:val="fontstyle11"/>
    <w:basedOn w:val="a0"/>
    <w:rsid w:val="009D60EB"/>
    <w:rPr>
      <w:rFonts w:ascii="TimesNewRoman" w:hAnsi="TimesNewRoman" w:hint="default"/>
      <w:b w:val="0"/>
      <w:bCs w:val="0"/>
      <w:i w:val="0"/>
      <w:iCs w:val="0"/>
      <w:color w:val="000000"/>
      <w:sz w:val="28"/>
      <w:szCs w:val="28"/>
    </w:rPr>
  </w:style>
  <w:style w:type="character" w:customStyle="1" w:styleId="fontstyle31">
    <w:name w:val="fontstyle31"/>
    <w:basedOn w:val="a0"/>
    <w:rsid w:val="009D60EB"/>
    <w:rPr>
      <w:rFonts w:ascii="Symbol" w:hAnsi="Symbol"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9403">
      <w:bodyDiv w:val="1"/>
      <w:marLeft w:val="0"/>
      <w:marRight w:val="0"/>
      <w:marTop w:val="0"/>
      <w:marBottom w:val="0"/>
      <w:divBdr>
        <w:top w:val="none" w:sz="0" w:space="0" w:color="auto"/>
        <w:left w:val="none" w:sz="0" w:space="0" w:color="auto"/>
        <w:bottom w:val="none" w:sz="0" w:space="0" w:color="auto"/>
        <w:right w:val="none" w:sz="0" w:space="0" w:color="auto"/>
      </w:divBdr>
    </w:div>
    <w:div w:id="301470131">
      <w:bodyDiv w:val="1"/>
      <w:marLeft w:val="0"/>
      <w:marRight w:val="0"/>
      <w:marTop w:val="0"/>
      <w:marBottom w:val="0"/>
      <w:divBdr>
        <w:top w:val="none" w:sz="0" w:space="0" w:color="auto"/>
        <w:left w:val="none" w:sz="0" w:space="0" w:color="auto"/>
        <w:bottom w:val="none" w:sz="0" w:space="0" w:color="auto"/>
        <w:right w:val="none" w:sz="0" w:space="0" w:color="auto"/>
      </w:divBdr>
    </w:div>
    <w:div w:id="312485146">
      <w:bodyDiv w:val="1"/>
      <w:marLeft w:val="0"/>
      <w:marRight w:val="0"/>
      <w:marTop w:val="0"/>
      <w:marBottom w:val="0"/>
      <w:divBdr>
        <w:top w:val="none" w:sz="0" w:space="0" w:color="auto"/>
        <w:left w:val="none" w:sz="0" w:space="0" w:color="auto"/>
        <w:bottom w:val="none" w:sz="0" w:space="0" w:color="auto"/>
        <w:right w:val="none" w:sz="0" w:space="0" w:color="auto"/>
      </w:divBdr>
    </w:div>
    <w:div w:id="481434012">
      <w:bodyDiv w:val="1"/>
      <w:marLeft w:val="0"/>
      <w:marRight w:val="0"/>
      <w:marTop w:val="0"/>
      <w:marBottom w:val="0"/>
      <w:divBdr>
        <w:top w:val="none" w:sz="0" w:space="0" w:color="auto"/>
        <w:left w:val="none" w:sz="0" w:space="0" w:color="auto"/>
        <w:bottom w:val="none" w:sz="0" w:space="0" w:color="auto"/>
        <w:right w:val="none" w:sz="0" w:space="0" w:color="auto"/>
      </w:divBdr>
    </w:div>
    <w:div w:id="609162322">
      <w:bodyDiv w:val="1"/>
      <w:marLeft w:val="0"/>
      <w:marRight w:val="0"/>
      <w:marTop w:val="0"/>
      <w:marBottom w:val="0"/>
      <w:divBdr>
        <w:top w:val="none" w:sz="0" w:space="0" w:color="auto"/>
        <w:left w:val="none" w:sz="0" w:space="0" w:color="auto"/>
        <w:bottom w:val="none" w:sz="0" w:space="0" w:color="auto"/>
        <w:right w:val="none" w:sz="0" w:space="0" w:color="auto"/>
      </w:divBdr>
    </w:div>
    <w:div w:id="781614300">
      <w:bodyDiv w:val="1"/>
      <w:marLeft w:val="0"/>
      <w:marRight w:val="0"/>
      <w:marTop w:val="0"/>
      <w:marBottom w:val="0"/>
      <w:divBdr>
        <w:top w:val="none" w:sz="0" w:space="0" w:color="auto"/>
        <w:left w:val="none" w:sz="0" w:space="0" w:color="auto"/>
        <w:bottom w:val="none" w:sz="0" w:space="0" w:color="auto"/>
        <w:right w:val="none" w:sz="0" w:space="0" w:color="auto"/>
      </w:divBdr>
    </w:div>
    <w:div w:id="799149168">
      <w:bodyDiv w:val="1"/>
      <w:marLeft w:val="0"/>
      <w:marRight w:val="0"/>
      <w:marTop w:val="0"/>
      <w:marBottom w:val="0"/>
      <w:divBdr>
        <w:top w:val="none" w:sz="0" w:space="0" w:color="auto"/>
        <w:left w:val="none" w:sz="0" w:space="0" w:color="auto"/>
        <w:bottom w:val="none" w:sz="0" w:space="0" w:color="auto"/>
        <w:right w:val="none" w:sz="0" w:space="0" w:color="auto"/>
      </w:divBdr>
    </w:div>
    <w:div w:id="932587987">
      <w:bodyDiv w:val="1"/>
      <w:marLeft w:val="0"/>
      <w:marRight w:val="0"/>
      <w:marTop w:val="0"/>
      <w:marBottom w:val="0"/>
      <w:divBdr>
        <w:top w:val="none" w:sz="0" w:space="0" w:color="auto"/>
        <w:left w:val="none" w:sz="0" w:space="0" w:color="auto"/>
        <w:bottom w:val="none" w:sz="0" w:space="0" w:color="auto"/>
        <w:right w:val="none" w:sz="0" w:space="0" w:color="auto"/>
      </w:divBdr>
    </w:div>
    <w:div w:id="939797799">
      <w:bodyDiv w:val="1"/>
      <w:marLeft w:val="0"/>
      <w:marRight w:val="0"/>
      <w:marTop w:val="0"/>
      <w:marBottom w:val="0"/>
      <w:divBdr>
        <w:top w:val="none" w:sz="0" w:space="0" w:color="auto"/>
        <w:left w:val="none" w:sz="0" w:space="0" w:color="auto"/>
        <w:bottom w:val="none" w:sz="0" w:space="0" w:color="auto"/>
        <w:right w:val="none" w:sz="0" w:space="0" w:color="auto"/>
      </w:divBdr>
    </w:div>
    <w:div w:id="1092436516">
      <w:bodyDiv w:val="1"/>
      <w:marLeft w:val="0"/>
      <w:marRight w:val="0"/>
      <w:marTop w:val="0"/>
      <w:marBottom w:val="0"/>
      <w:divBdr>
        <w:top w:val="none" w:sz="0" w:space="0" w:color="auto"/>
        <w:left w:val="none" w:sz="0" w:space="0" w:color="auto"/>
        <w:bottom w:val="none" w:sz="0" w:space="0" w:color="auto"/>
        <w:right w:val="none" w:sz="0" w:space="0" w:color="auto"/>
      </w:divBdr>
    </w:div>
    <w:div w:id="1499467462">
      <w:bodyDiv w:val="1"/>
      <w:marLeft w:val="0"/>
      <w:marRight w:val="0"/>
      <w:marTop w:val="0"/>
      <w:marBottom w:val="0"/>
      <w:divBdr>
        <w:top w:val="none" w:sz="0" w:space="0" w:color="auto"/>
        <w:left w:val="none" w:sz="0" w:space="0" w:color="auto"/>
        <w:bottom w:val="none" w:sz="0" w:space="0" w:color="auto"/>
        <w:right w:val="none" w:sz="0" w:space="0" w:color="auto"/>
      </w:divBdr>
    </w:div>
    <w:div w:id="1787773835">
      <w:bodyDiv w:val="1"/>
      <w:marLeft w:val="0"/>
      <w:marRight w:val="0"/>
      <w:marTop w:val="0"/>
      <w:marBottom w:val="0"/>
      <w:divBdr>
        <w:top w:val="none" w:sz="0" w:space="0" w:color="auto"/>
        <w:left w:val="none" w:sz="0" w:space="0" w:color="auto"/>
        <w:bottom w:val="none" w:sz="0" w:space="0" w:color="auto"/>
        <w:right w:val="none" w:sz="0" w:space="0" w:color="auto"/>
      </w:divBdr>
    </w:div>
    <w:div w:id="1853454840">
      <w:bodyDiv w:val="1"/>
      <w:marLeft w:val="0"/>
      <w:marRight w:val="0"/>
      <w:marTop w:val="0"/>
      <w:marBottom w:val="0"/>
      <w:divBdr>
        <w:top w:val="none" w:sz="0" w:space="0" w:color="auto"/>
        <w:left w:val="none" w:sz="0" w:space="0" w:color="auto"/>
        <w:bottom w:val="none" w:sz="0" w:space="0" w:color="auto"/>
        <w:right w:val="none" w:sz="0" w:space="0" w:color="auto"/>
      </w:divBdr>
    </w:div>
    <w:div w:id="1906136130">
      <w:bodyDiv w:val="1"/>
      <w:marLeft w:val="0"/>
      <w:marRight w:val="0"/>
      <w:marTop w:val="0"/>
      <w:marBottom w:val="0"/>
      <w:divBdr>
        <w:top w:val="none" w:sz="0" w:space="0" w:color="auto"/>
        <w:left w:val="none" w:sz="0" w:space="0" w:color="auto"/>
        <w:bottom w:val="none" w:sz="0" w:space="0" w:color="auto"/>
        <w:right w:val="none" w:sz="0" w:space="0" w:color="auto"/>
      </w:divBdr>
    </w:div>
    <w:div w:id="2007902204">
      <w:bodyDiv w:val="1"/>
      <w:marLeft w:val="0"/>
      <w:marRight w:val="0"/>
      <w:marTop w:val="0"/>
      <w:marBottom w:val="0"/>
      <w:divBdr>
        <w:top w:val="none" w:sz="0" w:space="0" w:color="auto"/>
        <w:left w:val="none" w:sz="0" w:space="0" w:color="auto"/>
        <w:bottom w:val="none" w:sz="0" w:space="0" w:color="auto"/>
        <w:right w:val="none" w:sz="0" w:space="0" w:color="auto"/>
      </w:divBdr>
      <w:divsChild>
        <w:div w:id="1658027287">
          <w:marLeft w:val="1050"/>
          <w:marRight w:val="0"/>
          <w:marTop w:val="0"/>
          <w:marBottom w:val="0"/>
          <w:divBdr>
            <w:top w:val="none" w:sz="0" w:space="0" w:color="auto"/>
            <w:left w:val="single" w:sz="6" w:space="19" w:color="CCCCCC"/>
            <w:bottom w:val="none" w:sz="0" w:space="0" w:color="auto"/>
            <w:right w:val="single" w:sz="2" w:space="19"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up.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fin.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nomi.gov.r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Management-Porta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FCC8F-7010-4423-BCA1-83AAC5A01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4813</Words>
  <Characters>27437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Alex</cp:lastModifiedBy>
  <cp:revision>5</cp:revision>
  <cp:lastPrinted>2020-11-26T23:15:00Z</cp:lastPrinted>
  <dcterms:created xsi:type="dcterms:W3CDTF">2020-12-24T23:55:00Z</dcterms:created>
  <dcterms:modified xsi:type="dcterms:W3CDTF">2020-12-30T04:37:00Z</dcterms:modified>
</cp:coreProperties>
</file>