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12" w:rsidRPr="00125312" w:rsidRDefault="00125312" w:rsidP="001253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12531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Учебно-методический комплекс по  </w:t>
      </w:r>
      <w:r w:rsidRPr="00125312">
        <w:rPr>
          <w:rFonts w:ascii="Times New Roman" w:eastAsia="Times New Roman" w:hAnsi="Times New Roman" w:cs="Times New Roman"/>
          <w:b/>
          <w:bCs/>
          <w:sz w:val="24"/>
          <w:szCs w:val="24"/>
        </w:rPr>
        <w:t>МДК 04.02 Основы анализа бухгалтерской отчётности</w:t>
      </w:r>
    </w:p>
    <w:p w:rsidR="00125312" w:rsidRDefault="00125312" w:rsidP="001253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12531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для специальности 38.02.01 Экономика и бухгалтерский учет (по отраслям) </w:t>
      </w:r>
    </w:p>
    <w:p w:rsidR="00125312" w:rsidRPr="00125312" w:rsidRDefault="00125312" w:rsidP="001253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D60887" w:rsidRPr="00125312" w:rsidRDefault="00D60887" w:rsidP="00D12A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5312">
        <w:rPr>
          <w:rFonts w:ascii="Times New Roman" w:hAnsi="Times New Roman" w:cs="Times New Roman"/>
          <w:b/>
          <w:sz w:val="24"/>
          <w:szCs w:val="24"/>
        </w:rPr>
        <w:t xml:space="preserve">Пояснительная </w:t>
      </w:r>
      <w:bookmarkStart w:id="0" w:name="_GoBack"/>
      <w:bookmarkEnd w:id="0"/>
      <w:r w:rsidRPr="00125312">
        <w:rPr>
          <w:rFonts w:ascii="Times New Roman" w:hAnsi="Times New Roman" w:cs="Times New Roman"/>
          <w:b/>
          <w:sz w:val="24"/>
          <w:szCs w:val="24"/>
        </w:rPr>
        <w:t>записка</w:t>
      </w:r>
    </w:p>
    <w:p w:rsidR="00D60887" w:rsidRDefault="00D60887" w:rsidP="00D608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20FE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420FEC">
        <w:rPr>
          <w:rFonts w:ascii="Times New Roman" w:hAnsi="Times New Roman" w:cs="Times New Roman"/>
          <w:sz w:val="24"/>
          <w:szCs w:val="24"/>
        </w:rPr>
        <w:t xml:space="preserve"> – методический комплекс </w:t>
      </w:r>
      <w:r>
        <w:rPr>
          <w:rFonts w:ascii="Times New Roman" w:hAnsi="Times New Roman" w:cs="Times New Roman"/>
          <w:sz w:val="24"/>
          <w:szCs w:val="24"/>
        </w:rPr>
        <w:t>МДК 04.02 «Основы анализа бухгалтерской отчётности» составлен в соответствии с требованиями  Федерального государственного образовательного стандарта среднего профессионального образования по специальности  «Экономика и бухгалтерский учёт (по отраслям) и направлен на формирование общих и профессиональных компетенций.</w:t>
      </w:r>
    </w:p>
    <w:p w:rsidR="00D60887" w:rsidRDefault="00D60887" w:rsidP="00D608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Междисциплинарный курс «Основы анализа бухгалтерской отчётности» является частью основной профессиональной образовательной программы, устанавливающей базовые знания для получения профессиональных навыков.</w:t>
      </w:r>
    </w:p>
    <w:p w:rsidR="00D60887" w:rsidRDefault="00D60887" w:rsidP="00D608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Основой информационной среды УМК являются </w:t>
      </w:r>
      <w:r w:rsidR="00125312"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учебной дисциплины, курс лекций, задания для выполнения практических работ, фонд оценочных средств, словарь терминов.</w:t>
      </w:r>
    </w:p>
    <w:p w:rsidR="00D60887" w:rsidRPr="00B16A85" w:rsidRDefault="00D60887" w:rsidP="00D608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Рабочая программа составлена в соответствии с ФГОС СПО. </w:t>
      </w:r>
      <w:r w:rsidRPr="00B16A85">
        <w:rPr>
          <w:rFonts w:ascii="Times New Roman" w:hAnsi="Times New Roman" w:cs="Times New Roman"/>
          <w:sz w:val="24"/>
          <w:szCs w:val="24"/>
        </w:rPr>
        <w:t xml:space="preserve">Программа предусматривает изучение основных экономических показателей, методы их планирования, основ ценообразования в условиях рыночной экономики, источников товарных </w:t>
      </w:r>
      <w:r>
        <w:rPr>
          <w:rFonts w:ascii="Times New Roman" w:hAnsi="Times New Roman" w:cs="Times New Roman"/>
          <w:sz w:val="24"/>
          <w:szCs w:val="24"/>
        </w:rPr>
        <w:t xml:space="preserve">ресурсов, структуры организации </w:t>
      </w:r>
      <w:r w:rsidRPr="00B16A85">
        <w:rPr>
          <w:rFonts w:ascii="Times New Roman" w:hAnsi="Times New Roman" w:cs="Times New Roman"/>
          <w:sz w:val="24"/>
          <w:szCs w:val="24"/>
        </w:rPr>
        <w:t xml:space="preserve"> предприятий торговли.</w:t>
      </w:r>
    </w:p>
    <w:p w:rsidR="00D60887" w:rsidRDefault="00D60887" w:rsidP="00D608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Курс лекций разработан логично, последовательно, в доступной форме, что позволяет обучающимся самостоятельно овладеть знаниями и подготовиться к выполнению практических работ, текущему, промежуточному  и итоговому контролю. Задания по практическим работам обеспечивают формирование базовых умений, общих и профессиональных компетенций.</w:t>
      </w:r>
    </w:p>
    <w:p w:rsidR="00D60887" w:rsidRDefault="00D60887" w:rsidP="00D608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Актуальность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методического комплекса объясняется направленностью на систематизацию знаний, приобретение навыков по расчёту экономических показателей.</w:t>
      </w:r>
    </w:p>
    <w:p w:rsidR="00D60887" w:rsidRPr="00420FEC" w:rsidRDefault="00D60887" w:rsidP="00D608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составлении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методического комплекса учтены интеграционные связи с дисциплинами «Экономика организации», «Статистика». </w:t>
      </w:r>
    </w:p>
    <w:p w:rsidR="00D60887" w:rsidRPr="00420FEC" w:rsidRDefault="00D60887" w:rsidP="00D608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887" w:rsidRPr="00125312" w:rsidRDefault="00125312" w:rsidP="0012531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312">
        <w:rPr>
          <w:rFonts w:ascii="Times New Roman" w:hAnsi="Times New Roman" w:cs="Times New Roman"/>
          <w:b/>
          <w:sz w:val="24"/>
          <w:szCs w:val="24"/>
        </w:rPr>
        <w:t>Учебно-методические материалы, включающие лекции и практические задания</w:t>
      </w:r>
    </w:p>
    <w:p w:rsidR="00B61B11" w:rsidRPr="00B61B11" w:rsidRDefault="00B61B11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461" w:rsidRPr="00B61B11" w:rsidRDefault="00125312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1D4461" w:rsidRPr="00B61B11">
        <w:rPr>
          <w:rFonts w:ascii="Times New Roman" w:hAnsi="Times New Roman" w:cs="Times New Roman"/>
          <w:b/>
          <w:sz w:val="24"/>
          <w:szCs w:val="24"/>
        </w:rPr>
        <w:t>Методика анализа показателей по труду.</w:t>
      </w:r>
    </w:p>
    <w:p w:rsidR="003E30EE" w:rsidRPr="00981543" w:rsidRDefault="003E30EE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Основными показателями по труду являются:</w:t>
      </w:r>
    </w:p>
    <w:p w:rsidR="003E30EE" w:rsidRPr="00981543" w:rsidRDefault="003E30EE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lastRenderedPageBreak/>
        <w:t>1. Производительность труда</w:t>
      </w:r>
    </w:p>
    <w:p w:rsidR="003E30EE" w:rsidRPr="00981543" w:rsidRDefault="003E30EE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2. Численность работников</w:t>
      </w:r>
    </w:p>
    <w:p w:rsidR="003E30EE" w:rsidRDefault="003E30EE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 xml:space="preserve">3. </w:t>
      </w:r>
      <w:r w:rsidR="00A71078">
        <w:rPr>
          <w:rFonts w:ascii="Times New Roman" w:hAnsi="Times New Roman" w:cs="Times New Roman"/>
          <w:sz w:val="24"/>
          <w:szCs w:val="24"/>
        </w:rPr>
        <w:t>Фонд оплаты труда</w:t>
      </w:r>
    </w:p>
    <w:p w:rsidR="00A71078" w:rsidRPr="00981543" w:rsidRDefault="00A71078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Уровень фонда оплаты труда</w:t>
      </w:r>
    </w:p>
    <w:p w:rsidR="003E30EE" w:rsidRPr="00981543" w:rsidRDefault="00A71078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30EE" w:rsidRPr="00981543">
        <w:rPr>
          <w:rFonts w:ascii="Times New Roman" w:hAnsi="Times New Roman" w:cs="Times New Roman"/>
          <w:sz w:val="24"/>
          <w:szCs w:val="24"/>
        </w:rPr>
        <w:t>. Средняя заработная плата</w:t>
      </w:r>
    </w:p>
    <w:p w:rsidR="003E30EE" w:rsidRPr="00981543" w:rsidRDefault="003E30EE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 xml:space="preserve">Все эти показатели взаимосвязаны между собой. </w:t>
      </w:r>
      <w:r w:rsidR="00A71078">
        <w:rPr>
          <w:rFonts w:ascii="Times New Roman" w:hAnsi="Times New Roman" w:cs="Times New Roman"/>
          <w:sz w:val="24"/>
          <w:szCs w:val="24"/>
        </w:rPr>
        <w:t>Производительность труда</w:t>
      </w:r>
      <w:r w:rsidRPr="00981543">
        <w:rPr>
          <w:rFonts w:ascii="Times New Roman" w:hAnsi="Times New Roman" w:cs="Times New Roman"/>
          <w:sz w:val="24"/>
          <w:szCs w:val="24"/>
        </w:rPr>
        <w:t xml:space="preserve"> </w:t>
      </w:r>
      <w:r w:rsidR="00A71078">
        <w:rPr>
          <w:rFonts w:ascii="Times New Roman" w:hAnsi="Times New Roman" w:cs="Times New Roman"/>
          <w:sz w:val="24"/>
          <w:szCs w:val="24"/>
        </w:rPr>
        <w:t>активно влияе</w:t>
      </w:r>
      <w:r w:rsidRPr="00981543">
        <w:rPr>
          <w:rFonts w:ascii="Times New Roman" w:hAnsi="Times New Roman" w:cs="Times New Roman"/>
          <w:sz w:val="24"/>
          <w:szCs w:val="24"/>
        </w:rPr>
        <w:t>т на увеличение объема продажи товаров и качество обслуживания.</w:t>
      </w:r>
    </w:p>
    <w:p w:rsidR="003E30EE" w:rsidRPr="00981543" w:rsidRDefault="00D013EB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Основными задачами анализа показателей плана по труду являются:</w:t>
      </w:r>
    </w:p>
    <w:p w:rsidR="00D013EB" w:rsidRPr="00981543" w:rsidRDefault="00D013EB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1. Проверка выполнения плана всех показателей</w:t>
      </w:r>
    </w:p>
    <w:p w:rsidR="00D013EB" w:rsidRPr="00981543" w:rsidRDefault="00D013EB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2. Определение изменения показателей</w:t>
      </w:r>
    </w:p>
    <w:p w:rsidR="00D013EB" w:rsidRPr="00981543" w:rsidRDefault="00D013EB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3. Определение причин, которые повлияли на изменение показателей</w:t>
      </w:r>
    </w:p>
    <w:p w:rsidR="00D013EB" w:rsidRPr="00981543" w:rsidRDefault="00D013EB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 xml:space="preserve">4. Выводы и предложения по увеличению </w:t>
      </w:r>
      <w:r w:rsidR="00A71078">
        <w:rPr>
          <w:rFonts w:ascii="Times New Roman" w:hAnsi="Times New Roman" w:cs="Times New Roman"/>
          <w:sz w:val="24"/>
          <w:szCs w:val="24"/>
        </w:rPr>
        <w:t>производительности труда</w:t>
      </w:r>
      <w:r w:rsidRPr="00981543">
        <w:rPr>
          <w:rFonts w:ascii="Times New Roman" w:hAnsi="Times New Roman" w:cs="Times New Roman"/>
          <w:sz w:val="24"/>
          <w:szCs w:val="24"/>
        </w:rPr>
        <w:t>, оптимальному расходованию</w:t>
      </w:r>
      <w:r w:rsidR="00A71078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981543">
        <w:rPr>
          <w:rFonts w:ascii="Times New Roman" w:hAnsi="Times New Roman" w:cs="Times New Roman"/>
          <w:sz w:val="24"/>
          <w:szCs w:val="24"/>
        </w:rPr>
        <w:t xml:space="preserve"> </w:t>
      </w:r>
      <w:r w:rsidR="00A71078">
        <w:rPr>
          <w:rFonts w:ascii="Times New Roman" w:hAnsi="Times New Roman" w:cs="Times New Roman"/>
          <w:sz w:val="24"/>
          <w:szCs w:val="24"/>
        </w:rPr>
        <w:t>фонда</w:t>
      </w:r>
      <w:r w:rsidRPr="00981543">
        <w:rPr>
          <w:rFonts w:ascii="Times New Roman" w:hAnsi="Times New Roman" w:cs="Times New Roman"/>
          <w:sz w:val="24"/>
          <w:szCs w:val="24"/>
        </w:rPr>
        <w:t xml:space="preserve"> </w:t>
      </w:r>
      <w:r w:rsidR="00A71078">
        <w:rPr>
          <w:rFonts w:ascii="Times New Roman" w:hAnsi="Times New Roman" w:cs="Times New Roman"/>
          <w:sz w:val="24"/>
          <w:szCs w:val="24"/>
        </w:rPr>
        <w:t xml:space="preserve">оплаты труда </w:t>
      </w:r>
      <w:r w:rsidR="00247E7E">
        <w:rPr>
          <w:rFonts w:ascii="Times New Roman" w:hAnsi="Times New Roman" w:cs="Times New Roman"/>
          <w:sz w:val="24"/>
          <w:szCs w:val="24"/>
        </w:rPr>
        <w:t>и повышению</w:t>
      </w:r>
      <w:r w:rsidRPr="00981543">
        <w:rPr>
          <w:rFonts w:ascii="Times New Roman" w:hAnsi="Times New Roman" w:cs="Times New Roman"/>
          <w:sz w:val="24"/>
          <w:szCs w:val="24"/>
        </w:rPr>
        <w:t xml:space="preserve"> качества обслуживания покупателей.</w:t>
      </w:r>
    </w:p>
    <w:p w:rsidR="00D013EB" w:rsidRPr="00981543" w:rsidRDefault="00D013EB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Источниками информации являются данные бухгалтерской и статистической отчетнос</w:t>
      </w:r>
      <w:r w:rsidR="00247E7E">
        <w:rPr>
          <w:rFonts w:ascii="Times New Roman" w:hAnsi="Times New Roman" w:cs="Times New Roman"/>
          <w:sz w:val="24"/>
          <w:szCs w:val="24"/>
        </w:rPr>
        <w:t>ти, оперативная информация изучения платежеспособного спроса.</w:t>
      </w:r>
    </w:p>
    <w:p w:rsidR="00D013EB" w:rsidRPr="00981543" w:rsidRDefault="00D013EB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Анализ проводят методом сравнения</w:t>
      </w:r>
      <w:r w:rsidR="00247E7E">
        <w:rPr>
          <w:rFonts w:ascii="Times New Roman" w:hAnsi="Times New Roman" w:cs="Times New Roman"/>
          <w:sz w:val="24"/>
          <w:szCs w:val="24"/>
        </w:rPr>
        <w:t>: ф</w:t>
      </w:r>
      <w:r w:rsidRPr="00981543">
        <w:rPr>
          <w:rFonts w:ascii="Times New Roman" w:hAnsi="Times New Roman" w:cs="Times New Roman"/>
          <w:sz w:val="24"/>
          <w:szCs w:val="24"/>
        </w:rPr>
        <w:t>актические показатели сравнивают с планом и с показателями прошедшего периода</w:t>
      </w:r>
    </w:p>
    <w:p w:rsidR="00D013EB" w:rsidRPr="00981543" w:rsidRDefault="00D013EB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ПТ = РТО/Ч</w:t>
      </w:r>
      <w:r w:rsidR="0024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981543">
        <w:rPr>
          <w:rFonts w:ascii="Times New Roman" w:hAnsi="Times New Roman" w:cs="Times New Roman"/>
          <w:sz w:val="24"/>
          <w:szCs w:val="24"/>
        </w:rPr>
        <w:t>РТО = РТ * Ч</w:t>
      </w:r>
      <w:r w:rsidR="00247E7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981543">
        <w:rPr>
          <w:rFonts w:ascii="Times New Roman" w:hAnsi="Times New Roman" w:cs="Times New Roman"/>
          <w:sz w:val="24"/>
          <w:szCs w:val="24"/>
        </w:rPr>
        <w:t xml:space="preserve"> = РТО/ПТ</w:t>
      </w:r>
    </w:p>
    <w:p w:rsidR="00D013EB" w:rsidRPr="00981543" w:rsidRDefault="00D013EB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В = РТО/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="0024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981543">
        <w:rPr>
          <w:rFonts w:ascii="Times New Roman" w:hAnsi="Times New Roman" w:cs="Times New Roman"/>
          <w:sz w:val="24"/>
          <w:szCs w:val="24"/>
        </w:rPr>
        <w:t xml:space="preserve">РТО = В * 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="00247E7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981543">
        <w:rPr>
          <w:rFonts w:ascii="Times New Roman" w:hAnsi="Times New Roman" w:cs="Times New Roman"/>
          <w:sz w:val="24"/>
          <w:szCs w:val="24"/>
        </w:rPr>
        <w:t xml:space="preserve"> = РТО/В</w:t>
      </w:r>
    </w:p>
    <w:p w:rsidR="00D013EB" w:rsidRPr="00981543" w:rsidRDefault="00D013EB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Уфот</w:t>
      </w:r>
      <w:proofErr w:type="spellEnd"/>
      <w:r w:rsidRPr="00981543">
        <w:rPr>
          <w:rFonts w:ascii="Times New Roman" w:hAnsi="Times New Roman" w:cs="Times New Roman"/>
          <w:sz w:val="24"/>
          <w:szCs w:val="24"/>
        </w:rPr>
        <w:t xml:space="preserve"> = ФОТ/РТО * 100</w:t>
      </w:r>
      <w:r w:rsidR="0024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981543">
        <w:rPr>
          <w:rFonts w:ascii="Times New Roman" w:hAnsi="Times New Roman" w:cs="Times New Roman"/>
          <w:sz w:val="24"/>
          <w:szCs w:val="24"/>
        </w:rPr>
        <w:t xml:space="preserve">ФОТ = 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Уфот</w:t>
      </w:r>
      <w:proofErr w:type="spellEnd"/>
      <w:r w:rsidRPr="00981543">
        <w:rPr>
          <w:rFonts w:ascii="Times New Roman" w:hAnsi="Times New Roman" w:cs="Times New Roman"/>
          <w:sz w:val="24"/>
          <w:szCs w:val="24"/>
        </w:rPr>
        <w:t xml:space="preserve"> * РТО/100</w:t>
      </w:r>
    </w:p>
    <w:p w:rsidR="00D013EB" w:rsidRPr="00981543" w:rsidRDefault="00D013EB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Ср.з.п</w:t>
      </w:r>
      <w:proofErr w:type="spellEnd"/>
      <w:r w:rsidRPr="00981543">
        <w:rPr>
          <w:rFonts w:ascii="Times New Roman" w:hAnsi="Times New Roman" w:cs="Times New Roman"/>
          <w:sz w:val="24"/>
          <w:szCs w:val="24"/>
        </w:rPr>
        <w:t>. = ФОТ/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Чр</w:t>
      </w:r>
      <w:proofErr w:type="spellEnd"/>
      <w:r w:rsidR="0024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981543">
        <w:rPr>
          <w:rFonts w:ascii="Times New Roman" w:hAnsi="Times New Roman" w:cs="Times New Roman"/>
          <w:sz w:val="24"/>
          <w:szCs w:val="24"/>
        </w:rPr>
        <w:t xml:space="preserve">ФОТ = 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Ср.з.п</w:t>
      </w:r>
      <w:proofErr w:type="spellEnd"/>
      <w:r w:rsidRPr="00981543">
        <w:rPr>
          <w:rFonts w:ascii="Times New Roman" w:hAnsi="Times New Roman" w:cs="Times New Roman"/>
          <w:sz w:val="24"/>
          <w:szCs w:val="24"/>
        </w:rPr>
        <w:t xml:space="preserve">. * 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Чр</w:t>
      </w:r>
      <w:proofErr w:type="spellEnd"/>
      <w:r w:rsidR="00247E7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Чр</w:t>
      </w:r>
      <w:proofErr w:type="spellEnd"/>
      <w:r w:rsidRPr="00981543">
        <w:rPr>
          <w:rFonts w:ascii="Times New Roman" w:hAnsi="Times New Roman" w:cs="Times New Roman"/>
          <w:sz w:val="24"/>
          <w:szCs w:val="24"/>
        </w:rPr>
        <w:t xml:space="preserve"> = ФОТ/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Ср.з.п</w:t>
      </w:r>
      <w:proofErr w:type="spellEnd"/>
      <w:r w:rsidRPr="00981543">
        <w:rPr>
          <w:rFonts w:ascii="Times New Roman" w:hAnsi="Times New Roman" w:cs="Times New Roman"/>
          <w:sz w:val="24"/>
          <w:szCs w:val="24"/>
        </w:rPr>
        <w:t>.</w:t>
      </w:r>
    </w:p>
    <w:p w:rsidR="00D013EB" w:rsidRPr="00981543" w:rsidRDefault="00D013EB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Влияние каждого фактора на любой показатель рассчитывают методом цепной подстановки</w:t>
      </w:r>
    </w:p>
    <w:p w:rsidR="00D013EB" w:rsidRPr="00247E7E" w:rsidRDefault="00247E7E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E7E">
        <w:rPr>
          <w:rFonts w:ascii="Times New Roman" w:hAnsi="Times New Roman" w:cs="Times New Roman"/>
          <w:sz w:val="24"/>
          <w:szCs w:val="24"/>
        </w:rPr>
        <w:t>Анализ производительности труда</w:t>
      </w:r>
    </w:p>
    <w:p w:rsidR="00D013EB" w:rsidRPr="00981543" w:rsidRDefault="00247E7E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Производительность труда - </w:t>
      </w:r>
      <w:r w:rsidR="00D013EB" w:rsidRPr="00981543">
        <w:rPr>
          <w:rFonts w:ascii="Times New Roman" w:hAnsi="Times New Roman" w:cs="Times New Roman"/>
          <w:sz w:val="24"/>
          <w:szCs w:val="24"/>
        </w:rPr>
        <w:t xml:space="preserve"> это качественный показатель деятельности предприятия, который характеризует товарооборот на 1-го работника.</w:t>
      </w:r>
    </w:p>
    <w:p w:rsidR="00D013EB" w:rsidRPr="00981543" w:rsidRDefault="00D013EB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 xml:space="preserve">На </w:t>
      </w:r>
      <w:r w:rsidR="00247E7E">
        <w:rPr>
          <w:rFonts w:ascii="Times New Roman" w:hAnsi="Times New Roman" w:cs="Times New Roman"/>
          <w:sz w:val="24"/>
          <w:szCs w:val="24"/>
        </w:rPr>
        <w:t>производительность труда</w:t>
      </w:r>
      <w:r w:rsidRPr="00981543">
        <w:rPr>
          <w:rFonts w:ascii="Times New Roman" w:hAnsi="Times New Roman" w:cs="Times New Roman"/>
          <w:sz w:val="24"/>
          <w:szCs w:val="24"/>
        </w:rPr>
        <w:t xml:space="preserve"> оказывают влияние большое количество факторов.</w:t>
      </w:r>
    </w:p>
    <w:p w:rsidR="00D013EB" w:rsidRPr="00981543" w:rsidRDefault="00D013EB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Основные факторы:</w:t>
      </w:r>
    </w:p>
    <w:p w:rsidR="00D013EB" w:rsidRPr="00981543" w:rsidRDefault="007D6A59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1. Объем товарооборота</w:t>
      </w:r>
    </w:p>
    <w:p w:rsidR="007D6A59" w:rsidRPr="00981543" w:rsidRDefault="007D6A59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2. Структура товарооборота: при реализации различных товаров необходимы различные затраты труда</w:t>
      </w:r>
      <w:r w:rsidR="00D0665E">
        <w:rPr>
          <w:rFonts w:ascii="Times New Roman" w:hAnsi="Times New Roman" w:cs="Times New Roman"/>
          <w:sz w:val="24"/>
          <w:szCs w:val="24"/>
        </w:rPr>
        <w:t>: е</w:t>
      </w:r>
      <w:r w:rsidRPr="00981543">
        <w:rPr>
          <w:rFonts w:ascii="Times New Roman" w:hAnsi="Times New Roman" w:cs="Times New Roman"/>
          <w:sz w:val="24"/>
          <w:szCs w:val="24"/>
        </w:rPr>
        <w:t xml:space="preserve">сли в товарообороте увеличивается доля трудоемких товаров, то </w:t>
      </w:r>
      <w:r w:rsidR="00247E7E">
        <w:rPr>
          <w:rFonts w:ascii="Times New Roman" w:hAnsi="Times New Roman" w:cs="Times New Roman"/>
          <w:sz w:val="24"/>
          <w:szCs w:val="24"/>
        </w:rPr>
        <w:t>производительность труда</w:t>
      </w:r>
      <w:r w:rsidRPr="00981543">
        <w:rPr>
          <w:rFonts w:ascii="Times New Roman" w:hAnsi="Times New Roman" w:cs="Times New Roman"/>
          <w:sz w:val="24"/>
          <w:szCs w:val="24"/>
        </w:rPr>
        <w:t xml:space="preserve"> снижается</w:t>
      </w:r>
      <w:r w:rsidR="00D13ED3">
        <w:rPr>
          <w:rFonts w:ascii="Times New Roman" w:hAnsi="Times New Roman" w:cs="Times New Roman"/>
          <w:sz w:val="24"/>
          <w:szCs w:val="24"/>
        </w:rPr>
        <w:t>.</w:t>
      </w:r>
    </w:p>
    <w:p w:rsidR="00247E7E" w:rsidRDefault="00247E7E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влияния факторов методом цепной подстановки:</w:t>
      </w:r>
    </w:p>
    <w:p w:rsidR="007D6A59" w:rsidRPr="00981543" w:rsidRDefault="007D6A59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 xml:space="preserve">ПТ1 = 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РТОпл</w:t>
      </w:r>
      <w:proofErr w:type="spellEnd"/>
      <w:r w:rsidRPr="009815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Чпл</w:t>
      </w:r>
      <w:proofErr w:type="spellEnd"/>
    </w:p>
    <w:p w:rsidR="007D6A59" w:rsidRPr="00981543" w:rsidRDefault="007D6A59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lastRenderedPageBreak/>
        <w:t xml:space="preserve">ПТ2 = 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РТОф</w:t>
      </w:r>
      <w:proofErr w:type="spellEnd"/>
      <w:r w:rsidRPr="009815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Чпл</w:t>
      </w:r>
      <w:proofErr w:type="spellEnd"/>
    </w:p>
    <w:p w:rsidR="007D6A59" w:rsidRPr="00981543" w:rsidRDefault="007D6A59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 xml:space="preserve">ПТ3 = 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РТОф</w:t>
      </w:r>
      <w:proofErr w:type="spellEnd"/>
      <w:r w:rsidRPr="009815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Чф</w:t>
      </w:r>
      <w:proofErr w:type="spellEnd"/>
    </w:p>
    <w:p w:rsidR="007D6A59" w:rsidRPr="00981543" w:rsidRDefault="007D6A59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Влияние РТО = ПТ</w:t>
      </w:r>
      <w:r w:rsidRPr="00D066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1543">
        <w:rPr>
          <w:rFonts w:ascii="Times New Roman" w:hAnsi="Times New Roman" w:cs="Times New Roman"/>
          <w:sz w:val="24"/>
          <w:szCs w:val="24"/>
        </w:rPr>
        <w:t xml:space="preserve"> – ПТ</w:t>
      </w:r>
      <w:r w:rsidRPr="00D0665E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7D6A59" w:rsidRPr="00981543" w:rsidRDefault="007D6A59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Влияние Ч = ПТ</w:t>
      </w:r>
      <w:r w:rsidRPr="00D0665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1543">
        <w:rPr>
          <w:rFonts w:ascii="Times New Roman" w:hAnsi="Times New Roman" w:cs="Times New Roman"/>
          <w:sz w:val="24"/>
          <w:szCs w:val="24"/>
        </w:rPr>
        <w:t xml:space="preserve"> – ПТ</w:t>
      </w:r>
      <w:r w:rsidRPr="00D0665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7D6A59" w:rsidRPr="00981543" w:rsidRDefault="007D6A59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Общее влияние = ПТ</w:t>
      </w:r>
      <w:r w:rsidRPr="00D0665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1543">
        <w:rPr>
          <w:rFonts w:ascii="Times New Roman" w:hAnsi="Times New Roman" w:cs="Times New Roman"/>
          <w:sz w:val="24"/>
          <w:szCs w:val="24"/>
        </w:rPr>
        <w:t xml:space="preserve"> – ПТ</w:t>
      </w:r>
      <w:r w:rsidRPr="00D0665E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7D6A59" w:rsidRPr="00981543" w:rsidRDefault="007D6A59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 xml:space="preserve">3. Система цен – увеличение цен неоднозначно влияет на </w:t>
      </w:r>
      <w:r w:rsidR="00D0665E">
        <w:rPr>
          <w:rFonts w:ascii="Times New Roman" w:hAnsi="Times New Roman" w:cs="Times New Roman"/>
          <w:sz w:val="24"/>
          <w:szCs w:val="24"/>
        </w:rPr>
        <w:t>производительность труда</w:t>
      </w:r>
      <w:r w:rsidRPr="00981543">
        <w:rPr>
          <w:rFonts w:ascii="Times New Roman" w:hAnsi="Times New Roman" w:cs="Times New Roman"/>
          <w:sz w:val="24"/>
          <w:szCs w:val="24"/>
        </w:rPr>
        <w:t>.</w:t>
      </w:r>
    </w:p>
    <w:p w:rsidR="007D6A59" w:rsidRDefault="007D6A59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 xml:space="preserve">Если цены увеличиваются на социально значимые товары, </w:t>
      </w:r>
      <w:r w:rsidR="00D13ED3">
        <w:rPr>
          <w:rFonts w:ascii="Times New Roman" w:hAnsi="Times New Roman" w:cs="Times New Roman"/>
          <w:sz w:val="24"/>
          <w:szCs w:val="24"/>
        </w:rPr>
        <w:t>то товарооборот увеличивается и</w:t>
      </w:r>
      <w:r w:rsidRPr="00981543">
        <w:rPr>
          <w:rFonts w:ascii="Times New Roman" w:hAnsi="Times New Roman" w:cs="Times New Roman"/>
          <w:sz w:val="24"/>
          <w:szCs w:val="24"/>
        </w:rPr>
        <w:t xml:space="preserve"> следовательно увеличивается </w:t>
      </w:r>
      <w:r w:rsidR="00D0665E">
        <w:rPr>
          <w:rFonts w:ascii="Times New Roman" w:hAnsi="Times New Roman" w:cs="Times New Roman"/>
          <w:sz w:val="24"/>
          <w:szCs w:val="24"/>
        </w:rPr>
        <w:t>производительность труда</w:t>
      </w:r>
      <w:r w:rsidRPr="00981543">
        <w:rPr>
          <w:rFonts w:ascii="Times New Roman" w:hAnsi="Times New Roman" w:cs="Times New Roman"/>
          <w:sz w:val="24"/>
          <w:szCs w:val="24"/>
        </w:rPr>
        <w:t>.</w:t>
      </w:r>
    </w:p>
    <w:p w:rsidR="00D0665E" w:rsidRDefault="00D0665E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Товарооборот и численность работников. Расчёт влияния факторов методом цепной подстановки:</w:t>
      </w:r>
    </w:p>
    <w:p w:rsidR="00D0665E" w:rsidRPr="00981543" w:rsidRDefault="00D0665E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ПТ</w:t>
      </w:r>
      <w:r w:rsidRPr="00D0665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8154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РТОпл</w:t>
      </w:r>
      <w:proofErr w:type="spellEnd"/>
      <w:r w:rsidRPr="009815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Чпл</w:t>
      </w:r>
      <w:proofErr w:type="spellEnd"/>
    </w:p>
    <w:p w:rsidR="00D0665E" w:rsidRPr="00981543" w:rsidRDefault="00D0665E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ПТ</w:t>
      </w:r>
      <w:r w:rsidRPr="00D066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154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РТОф</w:t>
      </w:r>
      <w:proofErr w:type="spellEnd"/>
      <w:r w:rsidRPr="009815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Чпл</w:t>
      </w:r>
      <w:proofErr w:type="spellEnd"/>
    </w:p>
    <w:p w:rsidR="00D0665E" w:rsidRPr="00981543" w:rsidRDefault="00D0665E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ПТ</w:t>
      </w:r>
      <w:r w:rsidRPr="00D0665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154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РТОф</w:t>
      </w:r>
      <w:proofErr w:type="spellEnd"/>
      <w:r w:rsidRPr="009815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Чф</w:t>
      </w:r>
      <w:proofErr w:type="spellEnd"/>
    </w:p>
    <w:p w:rsidR="00D0665E" w:rsidRPr="00981543" w:rsidRDefault="00D0665E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Влияние РТО = ПТ</w:t>
      </w:r>
      <w:r w:rsidRPr="00D066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1543">
        <w:rPr>
          <w:rFonts w:ascii="Times New Roman" w:hAnsi="Times New Roman" w:cs="Times New Roman"/>
          <w:sz w:val="24"/>
          <w:szCs w:val="24"/>
        </w:rPr>
        <w:t xml:space="preserve"> – ПТ</w:t>
      </w:r>
      <w:r w:rsidRPr="00D0665E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D0665E" w:rsidRPr="00981543" w:rsidRDefault="00D0665E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Влияние Ч = ПТ</w:t>
      </w:r>
      <w:r w:rsidRPr="00D0665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1543">
        <w:rPr>
          <w:rFonts w:ascii="Times New Roman" w:hAnsi="Times New Roman" w:cs="Times New Roman"/>
          <w:sz w:val="24"/>
          <w:szCs w:val="24"/>
        </w:rPr>
        <w:t xml:space="preserve"> – ПТ</w:t>
      </w:r>
      <w:r w:rsidRPr="00D0665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0665E" w:rsidRPr="00981543" w:rsidRDefault="00D0665E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Общее влияние = ПТ</w:t>
      </w:r>
      <w:r w:rsidRPr="00D0665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1543">
        <w:rPr>
          <w:rFonts w:ascii="Times New Roman" w:hAnsi="Times New Roman" w:cs="Times New Roman"/>
          <w:sz w:val="24"/>
          <w:szCs w:val="24"/>
        </w:rPr>
        <w:t xml:space="preserve"> – ПТ</w:t>
      </w:r>
      <w:r w:rsidRPr="00D0665E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7D6A59" w:rsidRPr="00D0665E" w:rsidRDefault="007D6A59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65E">
        <w:rPr>
          <w:rFonts w:ascii="Times New Roman" w:hAnsi="Times New Roman" w:cs="Times New Roman"/>
          <w:sz w:val="24"/>
          <w:szCs w:val="24"/>
        </w:rPr>
        <w:t>Анализ численности работников</w:t>
      </w:r>
    </w:p>
    <w:p w:rsidR="007D6A59" w:rsidRPr="00981543" w:rsidRDefault="00D0665E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работников торгового предприятия оказывае</w:t>
      </w:r>
      <w:r w:rsidR="008051B5" w:rsidRPr="00981543">
        <w:rPr>
          <w:rFonts w:ascii="Times New Roman" w:hAnsi="Times New Roman" w:cs="Times New Roman"/>
          <w:sz w:val="24"/>
          <w:szCs w:val="24"/>
        </w:rPr>
        <w:t xml:space="preserve">т влияние на выполнение плана товарооборота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051B5" w:rsidRPr="00981543">
        <w:rPr>
          <w:rFonts w:ascii="Times New Roman" w:hAnsi="Times New Roman" w:cs="Times New Roman"/>
          <w:sz w:val="24"/>
          <w:szCs w:val="24"/>
        </w:rPr>
        <w:t xml:space="preserve"> результаты хозяйственной деятельности.</w:t>
      </w:r>
    </w:p>
    <w:p w:rsidR="008051B5" w:rsidRPr="00981543" w:rsidRDefault="00D0665E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 изменения</w:t>
      </w:r>
      <w:r w:rsidR="008051B5" w:rsidRPr="00981543">
        <w:rPr>
          <w:rFonts w:ascii="Times New Roman" w:hAnsi="Times New Roman" w:cs="Times New Roman"/>
          <w:sz w:val="24"/>
          <w:szCs w:val="24"/>
        </w:rPr>
        <w:t xml:space="preserve"> численности работников осуществляется с помощью экономического анализа</w:t>
      </w:r>
    </w:p>
    <w:p w:rsidR="00A94DFF" w:rsidRPr="00D0665E" w:rsidRDefault="00A94DFF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65E">
        <w:rPr>
          <w:rFonts w:ascii="Times New Roman" w:hAnsi="Times New Roman" w:cs="Times New Roman"/>
          <w:sz w:val="24"/>
          <w:szCs w:val="24"/>
        </w:rPr>
        <w:t>Задачи анализа численности</w:t>
      </w:r>
      <w:r w:rsidR="00D13ED3">
        <w:rPr>
          <w:rFonts w:ascii="Times New Roman" w:hAnsi="Times New Roman" w:cs="Times New Roman"/>
          <w:sz w:val="24"/>
          <w:szCs w:val="24"/>
        </w:rPr>
        <w:t>:</w:t>
      </w:r>
    </w:p>
    <w:p w:rsidR="00A94DFF" w:rsidRPr="00981543" w:rsidRDefault="00A94DFF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1. Проверка степени укомплектованности штата</w:t>
      </w:r>
    </w:p>
    <w:p w:rsidR="00A94DFF" w:rsidRPr="00981543" w:rsidRDefault="00A94DFF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2. Определение отклонения фактиче</w:t>
      </w:r>
      <w:r w:rsidR="00592520">
        <w:rPr>
          <w:rFonts w:ascii="Times New Roman" w:hAnsi="Times New Roman" w:cs="Times New Roman"/>
          <w:sz w:val="24"/>
          <w:szCs w:val="24"/>
        </w:rPr>
        <w:t xml:space="preserve">ской численности от штатного расписания                                                           </w:t>
      </w:r>
    </w:p>
    <w:p w:rsidR="00A94DFF" w:rsidRPr="00981543" w:rsidRDefault="00A94DFF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3. Изучение динамики численности работников</w:t>
      </w:r>
    </w:p>
    <w:p w:rsidR="00A94DFF" w:rsidRPr="00981543" w:rsidRDefault="00A94DFF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4. Анализ изменения профессионального и квалифицированного состава</w:t>
      </w:r>
    </w:p>
    <w:p w:rsidR="00A94DFF" w:rsidRPr="00981543" w:rsidRDefault="00A94DFF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5. Изучение текучести кадров, причины ее возникновения</w:t>
      </w:r>
    </w:p>
    <w:p w:rsidR="00A94DFF" w:rsidRPr="00981543" w:rsidRDefault="00A94DFF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6. Определение факторов, повлиявших на отклонение численности</w:t>
      </w:r>
    </w:p>
    <w:p w:rsidR="00A94DFF" w:rsidRPr="00981543" w:rsidRDefault="00A94DFF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7. Определение путей рационального использования рабочей силы</w:t>
      </w:r>
    </w:p>
    <w:p w:rsidR="008051B5" w:rsidRPr="00592520" w:rsidRDefault="008051B5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520">
        <w:rPr>
          <w:rFonts w:ascii="Times New Roman" w:hAnsi="Times New Roman" w:cs="Times New Roman"/>
          <w:sz w:val="24"/>
          <w:szCs w:val="24"/>
        </w:rPr>
        <w:t>Порядок проведения анализа</w:t>
      </w:r>
      <w:r w:rsidR="00D13ED3">
        <w:rPr>
          <w:rFonts w:ascii="Times New Roman" w:hAnsi="Times New Roman" w:cs="Times New Roman"/>
          <w:sz w:val="24"/>
          <w:szCs w:val="24"/>
        </w:rPr>
        <w:t>:</w:t>
      </w:r>
    </w:p>
    <w:p w:rsidR="008051B5" w:rsidRPr="00592520" w:rsidRDefault="008051B5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520">
        <w:rPr>
          <w:rFonts w:ascii="Times New Roman" w:hAnsi="Times New Roman" w:cs="Times New Roman"/>
          <w:sz w:val="24"/>
          <w:szCs w:val="24"/>
        </w:rPr>
        <w:t>1. Проверяем степень укомплектованности рабочих мест</w:t>
      </w:r>
    </w:p>
    <w:p w:rsidR="008051B5" w:rsidRPr="00981543" w:rsidRDefault="008051B5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543">
        <w:rPr>
          <w:rFonts w:ascii="Times New Roman" w:hAnsi="Times New Roman" w:cs="Times New Roman"/>
          <w:sz w:val="24"/>
          <w:szCs w:val="24"/>
        </w:rPr>
        <w:t>Кукомпл</w:t>
      </w:r>
      <w:proofErr w:type="spellEnd"/>
      <w:r w:rsidRPr="00981543">
        <w:rPr>
          <w:rFonts w:ascii="Times New Roman" w:hAnsi="Times New Roman" w:cs="Times New Roman"/>
          <w:sz w:val="24"/>
          <w:szCs w:val="24"/>
        </w:rPr>
        <w:t xml:space="preserve"> = </w:t>
      </w:r>
      <w:r w:rsidRPr="0098154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81543">
        <w:rPr>
          <w:rFonts w:ascii="Times New Roman" w:hAnsi="Times New Roman" w:cs="Times New Roman"/>
          <w:sz w:val="24"/>
          <w:szCs w:val="24"/>
        </w:rPr>
        <w:t>ф</w:t>
      </w:r>
      <w:r w:rsidR="00592520">
        <w:rPr>
          <w:rFonts w:ascii="Times New Roman" w:hAnsi="Times New Roman" w:cs="Times New Roman"/>
          <w:sz w:val="24"/>
          <w:szCs w:val="24"/>
        </w:rPr>
        <w:t xml:space="preserve"> </w:t>
      </w:r>
      <w:r w:rsidRPr="00981543">
        <w:rPr>
          <w:rFonts w:ascii="Times New Roman" w:hAnsi="Times New Roman" w:cs="Times New Roman"/>
          <w:sz w:val="24"/>
          <w:szCs w:val="24"/>
        </w:rPr>
        <w:t>/</w:t>
      </w:r>
      <w:r w:rsidR="00592520">
        <w:rPr>
          <w:rFonts w:ascii="Times New Roman" w:hAnsi="Times New Roman" w:cs="Times New Roman"/>
          <w:sz w:val="24"/>
          <w:szCs w:val="24"/>
        </w:rPr>
        <w:t xml:space="preserve"> </w:t>
      </w:r>
      <w:r w:rsidRPr="00981543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981543">
        <w:rPr>
          <w:rFonts w:ascii="Times New Roman" w:hAnsi="Times New Roman" w:cs="Times New Roman"/>
          <w:sz w:val="24"/>
          <w:szCs w:val="24"/>
        </w:rPr>
        <w:t xml:space="preserve">, </w:t>
      </w:r>
      <w:r w:rsidR="00592520">
        <w:rPr>
          <w:rFonts w:ascii="Times New Roman" w:hAnsi="Times New Roman" w:cs="Times New Roman"/>
          <w:sz w:val="24"/>
          <w:szCs w:val="24"/>
        </w:rPr>
        <w:t xml:space="preserve"> </w:t>
      </w:r>
      <w:r w:rsidRPr="00981543">
        <w:rPr>
          <w:rFonts w:ascii="Times New Roman" w:hAnsi="Times New Roman" w:cs="Times New Roman"/>
          <w:sz w:val="24"/>
          <w:szCs w:val="24"/>
        </w:rPr>
        <w:t>где</w:t>
      </w:r>
    </w:p>
    <w:p w:rsidR="008051B5" w:rsidRPr="00981543" w:rsidRDefault="008051B5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92520">
        <w:rPr>
          <w:rFonts w:ascii="Times New Roman" w:hAnsi="Times New Roman" w:cs="Times New Roman"/>
          <w:sz w:val="24"/>
          <w:szCs w:val="24"/>
        </w:rPr>
        <w:t xml:space="preserve"> </w:t>
      </w:r>
      <w:r w:rsidR="00D13ED3">
        <w:rPr>
          <w:rFonts w:ascii="Times New Roman" w:hAnsi="Times New Roman" w:cs="Times New Roman"/>
          <w:sz w:val="24"/>
          <w:szCs w:val="24"/>
        </w:rPr>
        <w:t>-</w:t>
      </w:r>
      <w:r w:rsidRPr="00981543">
        <w:rPr>
          <w:rFonts w:ascii="Times New Roman" w:hAnsi="Times New Roman" w:cs="Times New Roman"/>
          <w:sz w:val="24"/>
          <w:szCs w:val="24"/>
        </w:rPr>
        <w:t xml:space="preserve"> количество отработанных человеком часов по плану и факт</w:t>
      </w:r>
      <w:r w:rsidR="00D13ED3">
        <w:rPr>
          <w:rFonts w:ascii="Times New Roman" w:hAnsi="Times New Roman" w:cs="Times New Roman"/>
          <w:sz w:val="24"/>
          <w:szCs w:val="24"/>
        </w:rPr>
        <w:t>и</w:t>
      </w:r>
      <w:r w:rsidR="00592520">
        <w:rPr>
          <w:rFonts w:ascii="Times New Roman" w:hAnsi="Times New Roman" w:cs="Times New Roman"/>
          <w:sz w:val="24"/>
          <w:szCs w:val="24"/>
        </w:rPr>
        <w:t>чески</w:t>
      </w:r>
    </w:p>
    <w:p w:rsidR="008051B5" w:rsidRPr="00981543" w:rsidRDefault="008051B5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 xml:space="preserve">Если К 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укомпл</w:t>
      </w:r>
      <w:proofErr w:type="spellEnd"/>
      <w:r w:rsidRPr="00981543">
        <w:rPr>
          <w:rFonts w:ascii="Times New Roman" w:hAnsi="Times New Roman" w:cs="Times New Roman"/>
          <w:sz w:val="24"/>
          <w:szCs w:val="24"/>
        </w:rPr>
        <w:t xml:space="preserve"> = 1, то рабочие места использованы полностью, штат укомплектован</w:t>
      </w:r>
      <w:r w:rsidR="00D13ED3">
        <w:rPr>
          <w:rFonts w:ascii="Times New Roman" w:hAnsi="Times New Roman" w:cs="Times New Roman"/>
          <w:sz w:val="24"/>
          <w:szCs w:val="24"/>
        </w:rPr>
        <w:t>.</w:t>
      </w:r>
    </w:p>
    <w:p w:rsidR="008051B5" w:rsidRPr="00981543" w:rsidRDefault="008051B5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 xml:space="preserve">2. Проверяем выполнение плана </w:t>
      </w:r>
      <w:r w:rsidR="00A94DFF" w:rsidRPr="00981543">
        <w:rPr>
          <w:rFonts w:ascii="Times New Roman" w:hAnsi="Times New Roman" w:cs="Times New Roman"/>
          <w:sz w:val="24"/>
          <w:szCs w:val="24"/>
        </w:rPr>
        <w:t>численности работников</w:t>
      </w:r>
      <w:r w:rsidR="00D13ED3">
        <w:rPr>
          <w:rFonts w:ascii="Times New Roman" w:hAnsi="Times New Roman" w:cs="Times New Roman"/>
          <w:sz w:val="24"/>
          <w:szCs w:val="24"/>
        </w:rPr>
        <w:t>:</w:t>
      </w:r>
    </w:p>
    <w:p w:rsidR="00A94DFF" w:rsidRPr="00981543" w:rsidRDefault="00A94DFF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lastRenderedPageBreak/>
        <w:t xml:space="preserve">% 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вып.плана</w:t>
      </w:r>
      <w:proofErr w:type="spellEnd"/>
      <w:r w:rsidRPr="0098154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Чф</w:t>
      </w:r>
      <w:proofErr w:type="spellEnd"/>
      <w:r w:rsidRPr="009815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Чпл</w:t>
      </w:r>
      <w:proofErr w:type="spellEnd"/>
      <w:r w:rsidRPr="00981543">
        <w:rPr>
          <w:rFonts w:ascii="Times New Roman" w:hAnsi="Times New Roman" w:cs="Times New Roman"/>
          <w:sz w:val="24"/>
          <w:szCs w:val="24"/>
        </w:rPr>
        <w:t xml:space="preserve"> * 100%</w:t>
      </w:r>
    </w:p>
    <w:p w:rsidR="00A94DFF" w:rsidRPr="00981543" w:rsidRDefault="00592520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Чф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A94DFF" w:rsidRPr="00981543">
        <w:rPr>
          <w:rFonts w:ascii="Times New Roman" w:hAnsi="Times New Roman" w:cs="Times New Roman"/>
          <w:sz w:val="24"/>
          <w:szCs w:val="24"/>
        </w:rPr>
        <w:t>пл</w:t>
      </w:r>
      <w:proofErr w:type="spellEnd"/>
    </w:p>
    <w:p w:rsidR="00A94DFF" w:rsidRPr="00981543" w:rsidRDefault="00A94DFF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3. Изучаем динамику численности</w:t>
      </w:r>
      <w:r w:rsidR="00D13ED3">
        <w:rPr>
          <w:rFonts w:ascii="Times New Roman" w:hAnsi="Times New Roman" w:cs="Times New Roman"/>
          <w:sz w:val="24"/>
          <w:szCs w:val="24"/>
        </w:rPr>
        <w:t>:</w:t>
      </w:r>
    </w:p>
    <w:p w:rsidR="00A94DFF" w:rsidRPr="00981543" w:rsidRDefault="00A94DFF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 xml:space="preserve">Д = 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Чотч</w:t>
      </w:r>
      <w:proofErr w:type="spellEnd"/>
      <w:r w:rsidRPr="00981543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Чпрош</w:t>
      </w:r>
      <w:proofErr w:type="spellEnd"/>
      <w:r w:rsidRPr="00981543">
        <w:rPr>
          <w:rFonts w:ascii="Times New Roman" w:hAnsi="Times New Roman" w:cs="Times New Roman"/>
          <w:sz w:val="24"/>
          <w:szCs w:val="24"/>
        </w:rPr>
        <w:t xml:space="preserve"> * 100%</w:t>
      </w:r>
    </w:p>
    <w:p w:rsidR="00A94DFF" w:rsidRPr="00981543" w:rsidRDefault="00A94DFF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 xml:space="preserve">∆Д = 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Чотч</w:t>
      </w:r>
      <w:proofErr w:type="spellEnd"/>
      <w:r w:rsidRPr="0098154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Чпрош</w:t>
      </w:r>
      <w:proofErr w:type="spellEnd"/>
    </w:p>
    <w:p w:rsidR="00A94DFF" w:rsidRPr="00981543" w:rsidRDefault="00A94DFF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4. Изучаем текучесть кадров, ее изменение по сравнению с планом и прошедшим годом, устанавливаем причины ее возникновения</w:t>
      </w:r>
    </w:p>
    <w:p w:rsidR="00A94DFF" w:rsidRPr="00981543" w:rsidRDefault="00592520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Ктек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Чуволенных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Чр</w:t>
      </w:r>
      <w:proofErr w:type="spellEnd"/>
      <w:r w:rsidR="00A94DFF" w:rsidRPr="00981543">
        <w:rPr>
          <w:rFonts w:ascii="Times New Roman" w:hAnsi="Times New Roman" w:cs="Times New Roman"/>
          <w:sz w:val="24"/>
          <w:szCs w:val="24"/>
        </w:rPr>
        <w:t xml:space="preserve"> * 100%</w:t>
      </w:r>
    </w:p>
    <w:p w:rsidR="00A94DFF" w:rsidRPr="00981543" w:rsidRDefault="00A94DFF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5. Изучаем изменение профессионального и квалифицированного состава работников</w:t>
      </w:r>
    </w:p>
    <w:p w:rsidR="00A94DFF" w:rsidRPr="00981543" w:rsidRDefault="00A94DFF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Для этого всю численность работников делят на 3 группы:</w:t>
      </w:r>
    </w:p>
    <w:p w:rsidR="00A94DFF" w:rsidRPr="00981543" w:rsidRDefault="00A94DFF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1) руководящие работники, специалисты</w:t>
      </w:r>
    </w:p>
    <w:p w:rsidR="00A94DFF" w:rsidRPr="00981543" w:rsidRDefault="00A94DFF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2) торгово</w:t>
      </w:r>
      <w:r w:rsidR="00592520">
        <w:rPr>
          <w:rFonts w:ascii="Times New Roman" w:hAnsi="Times New Roman" w:cs="Times New Roman"/>
          <w:sz w:val="24"/>
          <w:szCs w:val="24"/>
        </w:rPr>
        <w:t>-</w:t>
      </w:r>
      <w:r w:rsidRPr="00981543">
        <w:rPr>
          <w:rFonts w:ascii="Times New Roman" w:hAnsi="Times New Roman" w:cs="Times New Roman"/>
          <w:sz w:val="24"/>
          <w:szCs w:val="24"/>
        </w:rPr>
        <w:t>оперативные работники</w:t>
      </w:r>
    </w:p>
    <w:p w:rsidR="00655882" w:rsidRPr="00981543" w:rsidRDefault="00655882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3) вспомогательный персонал</w:t>
      </w:r>
    </w:p>
    <w:p w:rsidR="00655882" w:rsidRPr="00981543" w:rsidRDefault="00655882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Среди общего персонала торгово</w:t>
      </w:r>
      <w:r w:rsidR="00592520">
        <w:rPr>
          <w:rFonts w:ascii="Times New Roman" w:hAnsi="Times New Roman" w:cs="Times New Roman"/>
          <w:sz w:val="24"/>
          <w:szCs w:val="24"/>
        </w:rPr>
        <w:t>-</w:t>
      </w:r>
      <w:r w:rsidRPr="00981543">
        <w:rPr>
          <w:rFonts w:ascii="Times New Roman" w:hAnsi="Times New Roman" w:cs="Times New Roman"/>
          <w:sz w:val="24"/>
          <w:szCs w:val="24"/>
        </w:rPr>
        <w:t>оперативные работники должны составлять не менее 60-65%</w:t>
      </w:r>
    </w:p>
    <w:p w:rsidR="00655882" w:rsidRPr="00981543" w:rsidRDefault="00655882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Изменение профессионального и квалифицированного состава работников</w:t>
      </w:r>
      <w:r w:rsidR="00592520">
        <w:rPr>
          <w:rFonts w:ascii="Times New Roman" w:hAnsi="Times New Roman" w:cs="Times New Roman"/>
          <w:sz w:val="24"/>
          <w:szCs w:val="24"/>
        </w:rPr>
        <w:t xml:space="preserve"> </w:t>
      </w:r>
      <w:r w:rsidRPr="00981543">
        <w:rPr>
          <w:rFonts w:ascii="Times New Roman" w:hAnsi="Times New Roman" w:cs="Times New Roman"/>
          <w:sz w:val="24"/>
          <w:szCs w:val="24"/>
        </w:rPr>
        <w:t>определяют путем расчетов</w:t>
      </w:r>
    </w:p>
    <w:p w:rsidR="00655882" w:rsidRPr="00981543" w:rsidRDefault="00655882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гр.раб</w:t>
      </w:r>
      <w:proofErr w:type="spellEnd"/>
      <w:r w:rsidRPr="0098154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Чгруппы</w:t>
      </w:r>
      <w:proofErr w:type="spellEnd"/>
      <w:r w:rsidRPr="009815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Чобщую</w:t>
      </w:r>
      <w:proofErr w:type="spellEnd"/>
      <w:r w:rsidRPr="00981543">
        <w:rPr>
          <w:rFonts w:ascii="Times New Roman" w:hAnsi="Times New Roman" w:cs="Times New Roman"/>
          <w:sz w:val="24"/>
          <w:szCs w:val="24"/>
        </w:rPr>
        <w:t xml:space="preserve"> * 100%</w:t>
      </w:r>
    </w:p>
    <w:p w:rsidR="00655882" w:rsidRPr="00981543" w:rsidRDefault="00655882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∆</w:t>
      </w:r>
      <w:r w:rsidRPr="0098154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981543">
        <w:rPr>
          <w:rFonts w:ascii="Times New Roman" w:hAnsi="Times New Roman" w:cs="Times New Roman"/>
          <w:sz w:val="24"/>
          <w:szCs w:val="24"/>
        </w:rPr>
        <w:t xml:space="preserve"> = </w:t>
      </w:r>
      <w:r w:rsidRPr="0098154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981543">
        <w:rPr>
          <w:rFonts w:ascii="Times New Roman" w:hAnsi="Times New Roman" w:cs="Times New Roman"/>
          <w:sz w:val="24"/>
          <w:szCs w:val="24"/>
        </w:rPr>
        <w:t xml:space="preserve">факт – </w:t>
      </w:r>
      <w:r w:rsidRPr="0098154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981543">
        <w:rPr>
          <w:rFonts w:ascii="Times New Roman" w:hAnsi="Times New Roman" w:cs="Times New Roman"/>
          <w:sz w:val="24"/>
          <w:szCs w:val="24"/>
        </w:rPr>
        <w:t>план (по каждой группе)</w:t>
      </w:r>
    </w:p>
    <w:p w:rsidR="00655882" w:rsidRPr="00981543" w:rsidRDefault="00655882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6. Анализируют факторы, повлиявшие на изменение численности работников</w:t>
      </w:r>
    </w:p>
    <w:p w:rsidR="00655882" w:rsidRPr="00981543" w:rsidRDefault="00655882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Основными факторами являются:</w:t>
      </w:r>
    </w:p>
    <w:p w:rsidR="00655882" w:rsidRPr="00981543" w:rsidRDefault="00655882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- товарооборот</w:t>
      </w:r>
    </w:p>
    <w:p w:rsidR="00655882" w:rsidRPr="00981543" w:rsidRDefault="00655882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- производительность труда</w:t>
      </w:r>
    </w:p>
    <w:p w:rsidR="00655882" w:rsidRPr="00981543" w:rsidRDefault="00655882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- средняя заработная плата</w:t>
      </w:r>
    </w:p>
    <w:p w:rsidR="00655882" w:rsidRPr="00981543" w:rsidRDefault="00655882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- фонд оплаты труда</w:t>
      </w:r>
    </w:p>
    <w:p w:rsidR="00655882" w:rsidRPr="00981543" w:rsidRDefault="00655882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Рассчитывается влияние факторов методом цепной подстановки</w:t>
      </w:r>
      <w:r w:rsidR="003E76D3">
        <w:rPr>
          <w:rFonts w:ascii="Times New Roman" w:hAnsi="Times New Roman" w:cs="Times New Roman"/>
          <w:sz w:val="24"/>
          <w:szCs w:val="24"/>
        </w:rPr>
        <w:t>.</w:t>
      </w:r>
    </w:p>
    <w:p w:rsidR="00655882" w:rsidRPr="000C3398" w:rsidRDefault="000C3398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товарооборота и производительности труда на численность работников</w:t>
      </w:r>
      <w:r w:rsidR="003E76D3">
        <w:rPr>
          <w:rFonts w:ascii="Times New Roman" w:hAnsi="Times New Roman" w:cs="Times New Roman"/>
          <w:sz w:val="24"/>
          <w:szCs w:val="24"/>
        </w:rPr>
        <w:t>.</w:t>
      </w:r>
    </w:p>
    <w:p w:rsidR="00655882" w:rsidRPr="00981543" w:rsidRDefault="00655882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Ч</w:t>
      </w:r>
      <w:r w:rsidRPr="000C339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8154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РТОпл</w:t>
      </w:r>
      <w:proofErr w:type="spellEnd"/>
      <w:r w:rsidRPr="009815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ПТпл</w:t>
      </w:r>
      <w:proofErr w:type="spellEnd"/>
    </w:p>
    <w:p w:rsidR="00655882" w:rsidRPr="00981543" w:rsidRDefault="00655882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Ч</w:t>
      </w:r>
      <w:r w:rsidRPr="000C33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154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РТОф</w:t>
      </w:r>
      <w:proofErr w:type="spellEnd"/>
      <w:r w:rsidRPr="009815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ПТпл</w:t>
      </w:r>
      <w:proofErr w:type="spellEnd"/>
    </w:p>
    <w:p w:rsidR="00655882" w:rsidRPr="00981543" w:rsidRDefault="00655882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Ч</w:t>
      </w:r>
      <w:r w:rsidRPr="000C339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154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РТОф</w:t>
      </w:r>
      <w:proofErr w:type="spellEnd"/>
      <w:r w:rsidRPr="009815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Чф</w:t>
      </w:r>
      <w:proofErr w:type="spellEnd"/>
    </w:p>
    <w:p w:rsidR="00655882" w:rsidRPr="00981543" w:rsidRDefault="00655882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Влияние РТО = Ч</w:t>
      </w:r>
      <w:r w:rsidRPr="000C33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1543">
        <w:rPr>
          <w:rFonts w:ascii="Times New Roman" w:hAnsi="Times New Roman" w:cs="Times New Roman"/>
          <w:sz w:val="24"/>
          <w:szCs w:val="24"/>
        </w:rPr>
        <w:t xml:space="preserve"> – Ч</w:t>
      </w:r>
      <w:r w:rsidRPr="000C3398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655882" w:rsidRPr="00981543" w:rsidRDefault="00655882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Влияние ПТ = Ч</w:t>
      </w:r>
      <w:r w:rsidRPr="000C339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1543">
        <w:rPr>
          <w:rFonts w:ascii="Times New Roman" w:hAnsi="Times New Roman" w:cs="Times New Roman"/>
          <w:sz w:val="24"/>
          <w:szCs w:val="24"/>
        </w:rPr>
        <w:t xml:space="preserve"> – Ч</w:t>
      </w:r>
      <w:r w:rsidRPr="000C339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655882" w:rsidRPr="00981543" w:rsidRDefault="00655882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Общее влияние = Ч</w:t>
      </w:r>
      <w:r w:rsidRPr="000C339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1543">
        <w:rPr>
          <w:rFonts w:ascii="Times New Roman" w:hAnsi="Times New Roman" w:cs="Times New Roman"/>
          <w:sz w:val="24"/>
          <w:szCs w:val="24"/>
        </w:rPr>
        <w:t xml:space="preserve"> – Ч</w:t>
      </w:r>
      <w:r w:rsidRPr="000C3398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655882" w:rsidRPr="000C3398" w:rsidRDefault="000C3398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Влияние фонда оплаты труда и средней заработной платы на численность работников</w:t>
      </w:r>
      <w:r w:rsidR="003E76D3">
        <w:rPr>
          <w:rFonts w:ascii="Times New Roman" w:hAnsi="Times New Roman" w:cs="Times New Roman"/>
          <w:sz w:val="24"/>
          <w:szCs w:val="24"/>
        </w:rPr>
        <w:t>:</w:t>
      </w:r>
    </w:p>
    <w:p w:rsidR="00655882" w:rsidRPr="00981543" w:rsidRDefault="00655882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Ч</w:t>
      </w:r>
      <w:r w:rsidRPr="000C339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8154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ФОТпл</w:t>
      </w:r>
      <w:proofErr w:type="spellEnd"/>
      <w:r w:rsidRPr="009815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ЗПпл</w:t>
      </w:r>
      <w:proofErr w:type="spellEnd"/>
    </w:p>
    <w:p w:rsidR="00655882" w:rsidRPr="00981543" w:rsidRDefault="00655882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Ч</w:t>
      </w:r>
      <w:r w:rsidRPr="000C33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154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ФОТф</w:t>
      </w:r>
      <w:proofErr w:type="spellEnd"/>
      <w:r w:rsidRPr="009815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ЗПпл</w:t>
      </w:r>
      <w:proofErr w:type="spellEnd"/>
    </w:p>
    <w:p w:rsidR="00655882" w:rsidRPr="00981543" w:rsidRDefault="00655882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Ч</w:t>
      </w:r>
      <w:r w:rsidRPr="000C339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154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ФОТф</w:t>
      </w:r>
      <w:proofErr w:type="spellEnd"/>
      <w:r w:rsidRPr="009815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ЗПф</w:t>
      </w:r>
      <w:proofErr w:type="spellEnd"/>
    </w:p>
    <w:p w:rsidR="00655882" w:rsidRPr="00981543" w:rsidRDefault="00655882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Влияние изменения ФОТ = Ч</w:t>
      </w:r>
      <w:r w:rsidRPr="000C33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1543">
        <w:rPr>
          <w:rFonts w:ascii="Times New Roman" w:hAnsi="Times New Roman" w:cs="Times New Roman"/>
          <w:sz w:val="24"/>
          <w:szCs w:val="24"/>
        </w:rPr>
        <w:t xml:space="preserve"> –Ч</w:t>
      </w:r>
      <w:r w:rsidRPr="000C3398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655882" w:rsidRPr="00981543" w:rsidRDefault="00655882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 xml:space="preserve">Влияние </w:t>
      </w:r>
      <w:r w:rsidR="00AB6BC3" w:rsidRPr="00981543">
        <w:rPr>
          <w:rFonts w:ascii="Times New Roman" w:hAnsi="Times New Roman" w:cs="Times New Roman"/>
          <w:sz w:val="24"/>
          <w:szCs w:val="24"/>
        </w:rPr>
        <w:t>изменения ЗП = Ч</w:t>
      </w:r>
      <w:r w:rsidR="00AB6BC3" w:rsidRPr="000C339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B6BC3" w:rsidRPr="00981543">
        <w:rPr>
          <w:rFonts w:ascii="Times New Roman" w:hAnsi="Times New Roman" w:cs="Times New Roman"/>
          <w:sz w:val="24"/>
          <w:szCs w:val="24"/>
        </w:rPr>
        <w:t xml:space="preserve"> – Ч</w:t>
      </w:r>
      <w:r w:rsidR="00AB6BC3" w:rsidRPr="000C339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AB6BC3" w:rsidRPr="00981543" w:rsidRDefault="00AB6BC3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Общее влияние = Ч</w:t>
      </w:r>
      <w:r w:rsidRPr="000C339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1543">
        <w:rPr>
          <w:rFonts w:ascii="Times New Roman" w:hAnsi="Times New Roman" w:cs="Times New Roman"/>
          <w:sz w:val="24"/>
          <w:szCs w:val="24"/>
        </w:rPr>
        <w:t xml:space="preserve"> – Ч</w:t>
      </w:r>
      <w:r w:rsidRPr="000C3398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AB6BC3" w:rsidRPr="00981543" w:rsidRDefault="00AB6BC3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7. Разработка выводов по анализу численности работников</w:t>
      </w:r>
      <w:r w:rsidR="003E76D3">
        <w:rPr>
          <w:rFonts w:ascii="Times New Roman" w:hAnsi="Times New Roman" w:cs="Times New Roman"/>
          <w:sz w:val="24"/>
          <w:szCs w:val="24"/>
        </w:rPr>
        <w:t>.</w:t>
      </w:r>
    </w:p>
    <w:p w:rsidR="00AB6BC3" w:rsidRPr="003760E8" w:rsidRDefault="00AB6BC3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0E8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3760E8">
        <w:rPr>
          <w:rFonts w:ascii="Times New Roman" w:hAnsi="Times New Roman" w:cs="Times New Roman"/>
          <w:sz w:val="24"/>
          <w:szCs w:val="24"/>
        </w:rPr>
        <w:t>фонда оплаты труда</w:t>
      </w:r>
      <w:r w:rsidR="003E76D3">
        <w:rPr>
          <w:rFonts w:ascii="Times New Roman" w:hAnsi="Times New Roman" w:cs="Times New Roman"/>
          <w:sz w:val="24"/>
          <w:szCs w:val="24"/>
        </w:rPr>
        <w:t>.</w:t>
      </w:r>
    </w:p>
    <w:p w:rsidR="00AB6BC3" w:rsidRPr="00981543" w:rsidRDefault="003760E8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 оплаты труда - </w:t>
      </w:r>
      <w:r w:rsidR="00AB6BC3" w:rsidRPr="00981543">
        <w:rPr>
          <w:rFonts w:ascii="Times New Roman" w:hAnsi="Times New Roman" w:cs="Times New Roman"/>
          <w:sz w:val="24"/>
          <w:szCs w:val="24"/>
        </w:rPr>
        <w:t xml:space="preserve"> это расходы на оплату труда работников.</w:t>
      </w:r>
    </w:p>
    <w:p w:rsidR="00AB6BC3" w:rsidRPr="00981543" w:rsidRDefault="00AB6BC3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ФОТ влияет на прибыль предприятия, так как является основной статьей издержек обращения</w:t>
      </w:r>
      <w:r w:rsidR="003E76D3">
        <w:rPr>
          <w:rFonts w:ascii="Times New Roman" w:hAnsi="Times New Roman" w:cs="Times New Roman"/>
          <w:sz w:val="24"/>
          <w:szCs w:val="24"/>
        </w:rPr>
        <w:t>.</w:t>
      </w:r>
    </w:p>
    <w:p w:rsidR="00AB6BC3" w:rsidRPr="00981543" w:rsidRDefault="00AB6BC3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 xml:space="preserve">Основная цель анализа </w:t>
      </w:r>
      <w:r w:rsidR="003760E8">
        <w:rPr>
          <w:rFonts w:ascii="Times New Roman" w:hAnsi="Times New Roman" w:cs="Times New Roman"/>
          <w:sz w:val="24"/>
          <w:szCs w:val="24"/>
        </w:rPr>
        <w:t>фонда оплаты труда</w:t>
      </w:r>
      <w:r w:rsidRPr="00981543">
        <w:rPr>
          <w:rFonts w:ascii="Times New Roman" w:hAnsi="Times New Roman" w:cs="Times New Roman"/>
          <w:sz w:val="24"/>
          <w:szCs w:val="24"/>
        </w:rPr>
        <w:t>– обеспечение оптимальной заработной платы и расходов на оплату труда, сохранение профессиональных кадров</w:t>
      </w:r>
    </w:p>
    <w:p w:rsidR="00AB6BC3" w:rsidRPr="003760E8" w:rsidRDefault="003760E8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анализа</w:t>
      </w:r>
      <w:r w:rsidR="00D54EB6">
        <w:rPr>
          <w:rFonts w:ascii="Times New Roman" w:hAnsi="Times New Roman" w:cs="Times New Roman"/>
          <w:sz w:val="24"/>
          <w:szCs w:val="24"/>
        </w:rPr>
        <w:t>:</w:t>
      </w:r>
    </w:p>
    <w:p w:rsidR="00AB6BC3" w:rsidRPr="00981543" w:rsidRDefault="00AB6BC3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1. Определить фактическую сумму расходов на оплату труда</w:t>
      </w:r>
    </w:p>
    <w:p w:rsidR="00AB6BC3" w:rsidRPr="00981543" w:rsidRDefault="00AB6BC3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2. Рассчитать абсолютную сумму экономии или перерасхода ФОТ</w:t>
      </w:r>
    </w:p>
    <w:p w:rsidR="00AB6BC3" w:rsidRPr="00981543" w:rsidRDefault="00AB6BC3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3. Рассчитать отклонение фактических показателей от плана, прошлого года</w:t>
      </w:r>
    </w:p>
    <w:p w:rsidR="00AB6BC3" w:rsidRPr="00981543" w:rsidRDefault="00AB6BC3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4. Рассчитать относительную сумму экономии или перерасхода</w:t>
      </w:r>
    </w:p>
    <w:p w:rsidR="00AB6BC3" w:rsidRPr="00981543" w:rsidRDefault="00AB6BC3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5. Определить причины изменения ФОТ</w:t>
      </w:r>
    </w:p>
    <w:p w:rsidR="00AB6BC3" w:rsidRPr="00981543" w:rsidRDefault="00AB6BC3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 xml:space="preserve">6. Выводы и предложения </w:t>
      </w:r>
      <w:r w:rsidR="006B159B" w:rsidRPr="00981543">
        <w:rPr>
          <w:rFonts w:ascii="Times New Roman" w:hAnsi="Times New Roman" w:cs="Times New Roman"/>
          <w:sz w:val="24"/>
          <w:szCs w:val="24"/>
        </w:rPr>
        <w:t>по оптимальному расходованию ФОТ</w:t>
      </w:r>
    </w:p>
    <w:p w:rsidR="006B159B" w:rsidRDefault="006B159B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На абсолютную сумму ФОТ оказывают влияние заработная плата и численность</w:t>
      </w:r>
      <w:r w:rsidR="00D54EB6">
        <w:rPr>
          <w:rFonts w:ascii="Times New Roman" w:hAnsi="Times New Roman" w:cs="Times New Roman"/>
          <w:sz w:val="24"/>
          <w:szCs w:val="24"/>
        </w:rPr>
        <w:t>.</w:t>
      </w:r>
    </w:p>
    <w:p w:rsidR="00D54EB6" w:rsidRPr="00981543" w:rsidRDefault="00D54EB6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расчёта влияния факторов:</w:t>
      </w:r>
    </w:p>
    <w:p w:rsidR="006B159B" w:rsidRPr="00981543" w:rsidRDefault="006B159B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ФОТ = ЗП * Ч</w:t>
      </w:r>
    </w:p>
    <w:p w:rsidR="006B159B" w:rsidRPr="00981543" w:rsidRDefault="006B159B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ФОТ</w:t>
      </w:r>
      <w:r w:rsidRPr="00D54EB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8154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ЗПпл</w:t>
      </w:r>
      <w:proofErr w:type="spellEnd"/>
      <w:r w:rsidRPr="00981543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Чпл</w:t>
      </w:r>
      <w:proofErr w:type="spellEnd"/>
    </w:p>
    <w:p w:rsidR="006B159B" w:rsidRPr="00981543" w:rsidRDefault="006B159B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ФОТ</w:t>
      </w:r>
      <w:r w:rsidRPr="00D54E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154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ЗПф</w:t>
      </w:r>
      <w:proofErr w:type="spellEnd"/>
      <w:r w:rsidRPr="00981543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Чпл</w:t>
      </w:r>
      <w:proofErr w:type="spellEnd"/>
    </w:p>
    <w:p w:rsidR="006B159B" w:rsidRPr="00981543" w:rsidRDefault="006B159B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ФОТ</w:t>
      </w:r>
      <w:r w:rsidRPr="00D54EB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154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ЗПф</w:t>
      </w:r>
      <w:proofErr w:type="spellEnd"/>
      <w:r w:rsidRPr="00981543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Чф</w:t>
      </w:r>
      <w:proofErr w:type="spellEnd"/>
    </w:p>
    <w:p w:rsidR="006B159B" w:rsidRPr="00981543" w:rsidRDefault="006B159B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 xml:space="preserve">Влияние </w:t>
      </w:r>
      <w:r w:rsidR="00D54EB6">
        <w:rPr>
          <w:rFonts w:ascii="Times New Roman" w:hAnsi="Times New Roman" w:cs="Times New Roman"/>
          <w:sz w:val="24"/>
          <w:szCs w:val="24"/>
        </w:rPr>
        <w:t>заработной платы</w:t>
      </w:r>
      <w:r w:rsidRPr="00981543">
        <w:rPr>
          <w:rFonts w:ascii="Times New Roman" w:hAnsi="Times New Roman" w:cs="Times New Roman"/>
          <w:sz w:val="24"/>
          <w:szCs w:val="24"/>
        </w:rPr>
        <w:t xml:space="preserve"> = ФОТ</w:t>
      </w:r>
      <w:r w:rsidRPr="00D54E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1543">
        <w:rPr>
          <w:rFonts w:ascii="Times New Roman" w:hAnsi="Times New Roman" w:cs="Times New Roman"/>
          <w:sz w:val="24"/>
          <w:szCs w:val="24"/>
        </w:rPr>
        <w:t xml:space="preserve"> – ФОТ</w:t>
      </w:r>
      <w:r w:rsidRPr="00D54EB6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6B159B" w:rsidRPr="00981543" w:rsidRDefault="006B159B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 xml:space="preserve">Влияние </w:t>
      </w:r>
      <w:r w:rsidR="00D54EB6">
        <w:rPr>
          <w:rFonts w:ascii="Times New Roman" w:hAnsi="Times New Roman" w:cs="Times New Roman"/>
          <w:sz w:val="24"/>
          <w:szCs w:val="24"/>
        </w:rPr>
        <w:t>численности</w:t>
      </w:r>
      <w:r w:rsidRPr="00981543">
        <w:rPr>
          <w:rFonts w:ascii="Times New Roman" w:hAnsi="Times New Roman" w:cs="Times New Roman"/>
          <w:sz w:val="24"/>
          <w:szCs w:val="24"/>
        </w:rPr>
        <w:t xml:space="preserve"> = ФОТ</w:t>
      </w:r>
      <w:r w:rsidRPr="00D54EB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1543">
        <w:rPr>
          <w:rFonts w:ascii="Times New Roman" w:hAnsi="Times New Roman" w:cs="Times New Roman"/>
          <w:sz w:val="24"/>
          <w:szCs w:val="24"/>
        </w:rPr>
        <w:t xml:space="preserve"> – ФОТ</w:t>
      </w:r>
      <w:r w:rsidRPr="00D54EB6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6B159B" w:rsidRPr="00981543" w:rsidRDefault="00D54EB6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</w:t>
      </w:r>
      <w:r w:rsidR="006B159B" w:rsidRPr="00981543">
        <w:rPr>
          <w:rFonts w:ascii="Times New Roman" w:hAnsi="Times New Roman" w:cs="Times New Roman"/>
          <w:sz w:val="24"/>
          <w:szCs w:val="24"/>
        </w:rPr>
        <w:t xml:space="preserve"> влияние = ФОТ</w:t>
      </w:r>
      <w:r w:rsidR="006B159B" w:rsidRPr="00D54EB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B159B" w:rsidRPr="00981543">
        <w:rPr>
          <w:rFonts w:ascii="Times New Roman" w:hAnsi="Times New Roman" w:cs="Times New Roman"/>
          <w:sz w:val="24"/>
          <w:szCs w:val="24"/>
        </w:rPr>
        <w:t xml:space="preserve"> – ФОТ</w:t>
      </w:r>
      <w:r w:rsidR="006B159B" w:rsidRPr="00D54EB6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6B159B" w:rsidRPr="00981543" w:rsidRDefault="006B159B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На относительную сумму экономии или перерасхода ФОТ оказывают влияние следующие факторы:</w:t>
      </w:r>
    </w:p>
    <w:p w:rsidR="006B159B" w:rsidRPr="00981543" w:rsidRDefault="006B159B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- структура товарооборота</w:t>
      </w:r>
    </w:p>
    <w:p w:rsidR="006B159B" w:rsidRPr="00981543" w:rsidRDefault="006B159B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- объем товарооборота</w:t>
      </w:r>
    </w:p>
    <w:p w:rsidR="006B159B" w:rsidRPr="00981543" w:rsidRDefault="006B159B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lastRenderedPageBreak/>
        <w:t>- производительность труда</w:t>
      </w:r>
    </w:p>
    <w:p w:rsidR="006B159B" w:rsidRPr="00981543" w:rsidRDefault="006B159B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- организация оплаты труда</w:t>
      </w:r>
    </w:p>
    <w:p w:rsidR="006B159B" w:rsidRPr="00981543" w:rsidRDefault="006B159B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- эффективность труда</w:t>
      </w:r>
    </w:p>
    <w:p w:rsidR="006B159B" w:rsidRPr="00D54EB6" w:rsidRDefault="00D54EB6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анализа фонда оплаты труда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вариант)</w:t>
      </w:r>
    </w:p>
    <w:p w:rsidR="006B159B" w:rsidRPr="00981543" w:rsidRDefault="00F777AC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1. Определяем уровень ФОТ</w:t>
      </w:r>
    </w:p>
    <w:p w:rsidR="00F777AC" w:rsidRPr="00981543" w:rsidRDefault="00F777AC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Уфот</w:t>
      </w:r>
      <w:proofErr w:type="spellEnd"/>
      <w:r w:rsidRPr="00981543">
        <w:rPr>
          <w:rFonts w:ascii="Times New Roman" w:hAnsi="Times New Roman" w:cs="Times New Roman"/>
          <w:sz w:val="24"/>
          <w:szCs w:val="24"/>
        </w:rPr>
        <w:t xml:space="preserve"> = ФОТ/РТО * 100%</w:t>
      </w:r>
    </w:p>
    <w:p w:rsidR="00F777AC" w:rsidRPr="00981543" w:rsidRDefault="00F777AC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2. Определяем процент выполнения плана</w:t>
      </w:r>
    </w:p>
    <w:p w:rsidR="00F777AC" w:rsidRPr="00981543" w:rsidRDefault="00F777AC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вып.плана</w:t>
      </w:r>
      <w:proofErr w:type="spellEnd"/>
      <w:r w:rsidRPr="0098154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ФОТф</w:t>
      </w:r>
      <w:proofErr w:type="spellEnd"/>
      <w:r w:rsidRPr="009815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ФОТпл</w:t>
      </w:r>
      <w:proofErr w:type="spellEnd"/>
      <w:r w:rsidRPr="00981543">
        <w:rPr>
          <w:rFonts w:ascii="Times New Roman" w:hAnsi="Times New Roman" w:cs="Times New Roman"/>
          <w:sz w:val="24"/>
          <w:szCs w:val="24"/>
        </w:rPr>
        <w:t xml:space="preserve"> * 100%</w:t>
      </w:r>
    </w:p>
    <w:p w:rsidR="00F777AC" w:rsidRPr="00981543" w:rsidRDefault="00F777AC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3. Определяем динамику</w:t>
      </w:r>
    </w:p>
    <w:p w:rsidR="00F777AC" w:rsidRPr="00981543" w:rsidRDefault="00F777AC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 xml:space="preserve">Д = 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ФОТотч.г</w:t>
      </w:r>
      <w:proofErr w:type="spellEnd"/>
      <w:r w:rsidRPr="009815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ФОТпрош.г</w:t>
      </w:r>
      <w:proofErr w:type="spellEnd"/>
      <w:r w:rsidRPr="00981543">
        <w:rPr>
          <w:rFonts w:ascii="Times New Roman" w:hAnsi="Times New Roman" w:cs="Times New Roman"/>
          <w:sz w:val="24"/>
          <w:szCs w:val="24"/>
        </w:rPr>
        <w:t xml:space="preserve"> * 100%</w:t>
      </w:r>
    </w:p>
    <w:p w:rsidR="00F777AC" w:rsidRPr="00981543" w:rsidRDefault="00F777AC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4. Определяем размер изменения уровня</w:t>
      </w:r>
    </w:p>
    <w:p w:rsidR="00F777AC" w:rsidRPr="00981543" w:rsidRDefault="00F777AC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∆У = Уф –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Уп</w:t>
      </w:r>
      <w:proofErr w:type="spellEnd"/>
    </w:p>
    <w:p w:rsidR="00F777AC" w:rsidRPr="00981543" w:rsidRDefault="00F777AC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5. Определяем темп изменения уровня</w:t>
      </w:r>
    </w:p>
    <w:p w:rsidR="00F777AC" w:rsidRPr="00981543" w:rsidRDefault="00F777AC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Т = ∆У/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Упл</w:t>
      </w:r>
      <w:proofErr w:type="spellEnd"/>
      <w:r w:rsidRPr="00981543">
        <w:rPr>
          <w:rFonts w:ascii="Times New Roman" w:hAnsi="Times New Roman" w:cs="Times New Roman"/>
          <w:sz w:val="24"/>
          <w:szCs w:val="24"/>
        </w:rPr>
        <w:t xml:space="preserve"> * 100%</w:t>
      </w:r>
    </w:p>
    <w:p w:rsidR="00F777AC" w:rsidRPr="00981543" w:rsidRDefault="00F777AC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6. Определяем абсолютную экономию или перерасход</w:t>
      </w:r>
    </w:p>
    <w:p w:rsidR="00F777AC" w:rsidRDefault="00F777AC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 xml:space="preserve">А = 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ФОТф</w:t>
      </w:r>
      <w:proofErr w:type="spellEnd"/>
      <w:r w:rsidRPr="0098154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ФОТпл</w:t>
      </w:r>
      <w:proofErr w:type="spellEnd"/>
    </w:p>
    <w:p w:rsidR="00D54EB6" w:rsidRPr="00981543" w:rsidRDefault="00D54EB6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Определяем относительную сумму экономии или перерасхода</w:t>
      </w:r>
    </w:p>
    <w:p w:rsidR="00F777AC" w:rsidRPr="00981543" w:rsidRDefault="00F777AC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 xml:space="preserve">Э(П) = ∆У * 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РТОф</w:t>
      </w:r>
      <w:proofErr w:type="spellEnd"/>
      <w:r w:rsidRPr="00981543">
        <w:rPr>
          <w:rFonts w:ascii="Times New Roman" w:hAnsi="Times New Roman" w:cs="Times New Roman"/>
          <w:sz w:val="24"/>
          <w:szCs w:val="24"/>
        </w:rPr>
        <w:t>/100</w:t>
      </w:r>
    </w:p>
    <w:p w:rsidR="006C17C5" w:rsidRPr="00D54EB6" w:rsidRDefault="006C17C5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EB6">
        <w:rPr>
          <w:rFonts w:ascii="Times New Roman" w:hAnsi="Times New Roman" w:cs="Times New Roman"/>
          <w:sz w:val="24"/>
          <w:szCs w:val="24"/>
        </w:rPr>
        <w:t xml:space="preserve">Методика анализа </w:t>
      </w:r>
      <w:r w:rsidR="00D54EB6">
        <w:rPr>
          <w:rFonts w:ascii="Times New Roman" w:hAnsi="Times New Roman" w:cs="Times New Roman"/>
          <w:sz w:val="24"/>
          <w:szCs w:val="24"/>
        </w:rPr>
        <w:t>фонда оплаты труда</w:t>
      </w:r>
      <w:r w:rsidRPr="00D54EB6">
        <w:rPr>
          <w:rFonts w:ascii="Times New Roman" w:hAnsi="Times New Roman" w:cs="Times New Roman"/>
          <w:sz w:val="24"/>
          <w:szCs w:val="24"/>
        </w:rPr>
        <w:t xml:space="preserve"> (</w:t>
      </w:r>
      <w:r w:rsidRPr="00D54EB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54EB6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Pr="00D54EB6">
        <w:rPr>
          <w:rFonts w:ascii="Times New Roman" w:hAnsi="Times New Roman" w:cs="Times New Roman"/>
          <w:sz w:val="24"/>
          <w:szCs w:val="24"/>
        </w:rPr>
        <w:t>)</w:t>
      </w:r>
    </w:p>
    <w:p w:rsidR="006C17C5" w:rsidRPr="00981543" w:rsidRDefault="006C17C5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1. Определяем ФОТ, пересчитанный на</w:t>
      </w:r>
      <w:r w:rsidR="00D54EB6">
        <w:rPr>
          <w:rFonts w:ascii="Times New Roman" w:hAnsi="Times New Roman" w:cs="Times New Roman"/>
          <w:sz w:val="24"/>
          <w:szCs w:val="24"/>
        </w:rPr>
        <w:t xml:space="preserve"> фактический т</w:t>
      </w:r>
      <w:r w:rsidRPr="00981543">
        <w:rPr>
          <w:rFonts w:ascii="Times New Roman" w:hAnsi="Times New Roman" w:cs="Times New Roman"/>
          <w:sz w:val="24"/>
          <w:szCs w:val="24"/>
        </w:rPr>
        <w:t>оварооборот</w:t>
      </w:r>
    </w:p>
    <w:p w:rsidR="006C17C5" w:rsidRPr="00981543" w:rsidRDefault="006C17C5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 xml:space="preserve">ФОТ’ = 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Упл</w:t>
      </w:r>
      <w:proofErr w:type="spellEnd"/>
      <w:r w:rsidRPr="00981543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РТОф</w:t>
      </w:r>
      <w:proofErr w:type="spellEnd"/>
      <w:r w:rsidRPr="00981543">
        <w:rPr>
          <w:rFonts w:ascii="Times New Roman" w:hAnsi="Times New Roman" w:cs="Times New Roman"/>
          <w:sz w:val="24"/>
          <w:szCs w:val="24"/>
        </w:rPr>
        <w:t>/100</w:t>
      </w:r>
    </w:p>
    <w:p w:rsidR="006C17C5" w:rsidRPr="00981543" w:rsidRDefault="006C17C5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>2. Определяем относительную экономию или перерасход</w:t>
      </w:r>
    </w:p>
    <w:p w:rsidR="006C17C5" w:rsidRDefault="006C17C5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543">
        <w:rPr>
          <w:rFonts w:ascii="Times New Roman" w:hAnsi="Times New Roman" w:cs="Times New Roman"/>
          <w:sz w:val="24"/>
          <w:szCs w:val="24"/>
        </w:rPr>
        <w:t xml:space="preserve">Э(П) = </w:t>
      </w:r>
      <w:proofErr w:type="spellStart"/>
      <w:r w:rsidRPr="00981543">
        <w:rPr>
          <w:rFonts w:ascii="Times New Roman" w:hAnsi="Times New Roman" w:cs="Times New Roman"/>
          <w:sz w:val="24"/>
          <w:szCs w:val="24"/>
        </w:rPr>
        <w:t>ФОТф</w:t>
      </w:r>
      <w:proofErr w:type="spellEnd"/>
      <w:r w:rsidRPr="00981543">
        <w:rPr>
          <w:rFonts w:ascii="Times New Roman" w:hAnsi="Times New Roman" w:cs="Times New Roman"/>
          <w:sz w:val="24"/>
          <w:szCs w:val="24"/>
        </w:rPr>
        <w:t xml:space="preserve"> – ФОТ’</w:t>
      </w:r>
    </w:p>
    <w:p w:rsidR="000E61ED" w:rsidRDefault="000E61ED" w:rsidP="00D13ED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7AF4" w:rsidRPr="001C15DD" w:rsidRDefault="00417AF4" w:rsidP="00417A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1F59">
        <w:rPr>
          <w:rFonts w:ascii="Times New Roman" w:hAnsi="Times New Roman" w:cs="Times New Roman"/>
          <w:b/>
          <w:sz w:val="24"/>
          <w:szCs w:val="24"/>
        </w:rPr>
        <w:t>Практическая работа 1.</w:t>
      </w:r>
    </w:p>
    <w:p w:rsidR="00417AF4" w:rsidRPr="001C15DD" w:rsidRDefault="00417AF4" w:rsidP="00417A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59">
        <w:rPr>
          <w:rFonts w:ascii="Times New Roman" w:hAnsi="Times New Roman" w:cs="Times New Roman"/>
          <w:b/>
          <w:sz w:val="24"/>
          <w:szCs w:val="24"/>
        </w:rPr>
        <w:t xml:space="preserve">Тема: Анализ основных показателей деятельности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16"/>
        <w:gridCol w:w="1546"/>
        <w:gridCol w:w="1938"/>
        <w:gridCol w:w="1655"/>
        <w:gridCol w:w="1516"/>
      </w:tblGrid>
      <w:tr w:rsidR="00417AF4" w:rsidRPr="00191F59" w:rsidTr="00417AF4">
        <w:tc>
          <w:tcPr>
            <w:tcW w:w="291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5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59">
              <w:rPr>
                <w:rFonts w:ascii="Times New Roman" w:hAnsi="Times New Roman" w:cs="Times New Roman"/>
                <w:sz w:val="24"/>
                <w:szCs w:val="24"/>
              </w:rPr>
              <w:t>Прошлый год</w:t>
            </w:r>
          </w:p>
        </w:tc>
        <w:tc>
          <w:tcPr>
            <w:tcW w:w="1938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5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655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59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51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59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417AF4" w:rsidRPr="00191F59" w:rsidTr="00417AF4">
        <w:tc>
          <w:tcPr>
            <w:tcW w:w="291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59">
              <w:rPr>
                <w:rFonts w:ascii="Times New Roman" w:hAnsi="Times New Roman" w:cs="Times New Roman"/>
                <w:sz w:val="24"/>
                <w:szCs w:val="24"/>
              </w:rPr>
              <w:t xml:space="preserve">1. Товарооборот, </w:t>
            </w:r>
            <w:proofErr w:type="spellStart"/>
            <w:r w:rsidRPr="00191F5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191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23762</w:t>
            </w:r>
          </w:p>
        </w:tc>
        <w:tc>
          <w:tcPr>
            <w:tcW w:w="1938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59">
              <w:rPr>
                <w:rFonts w:ascii="Times New Roman" w:hAnsi="Times New Roman" w:cs="Times New Roman"/>
                <w:sz w:val="24"/>
                <w:szCs w:val="24"/>
              </w:rPr>
              <w:t>25020</w:t>
            </w:r>
          </w:p>
        </w:tc>
        <w:tc>
          <w:tcPr>
            <w:tcW w:w="1655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F4" w:rsidRPr="00191F59" w:rsidTr="00417AF4">
        <w:tc>
          <w:tcPr>
            <w:tcW w:w="291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59">
              <w:rPr>
                <w:rFonts w:ascii="Times New Roman" w:hAnsi="Times New Roman" w:cs="Times New Roman"/>
                <w:sz w:val="24"/>
                <w:szCs w:val="24"/>
              </w:rPr>
              <w:t xml:space="preserve">2. Валовой доход, </w:t>
            </w:r>
            <w:proofErr w:type="spellStart"/>
            <w:r w:rsidRPr="00191F5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191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10692</w:t>
            </w:r>
            <w:r w:rsidRPr="00191F5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938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59">
              <w:rPr>
                <w:rFonts w:ascii="Times New Roman" w:hAnsi="Times New Roman" w:cs="Times New Roman"/>
                <w:sz w:val="24"/>
                <w:szCs w:val="24"/>
              </w:rPr>
              <w:t>10508,4</w:t>
            </w:r>
          </w:p>
        </w:tc>
        <w:tc>
          <w:tcPr>
            <w:tcW w:w="1655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F4" w:rsidRPr="00191F59" w:rsidTr="00417AF4">
        <w:tc>
          <w:tcPr>
            <w:tcW w:w="291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59">
              <w:rPr>
                <w:rFonts w:ascii="Times New Roman" w:hAnsi="Times New Roman" w:cs="Times New Roman"/>
                <w:sz w:val="24"/>
                <w:szCs w:val="24"/>
              </w:rPr>
              <w:t>3. Уровень валового дохода, %</w:t>
            </w:r>
          </w:p>
        </w:tc>
        <w:tc>
          <w:tcPr>
            <w:tcW w:w="154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F4" w:rsidRPr="00191F59" w:rsidTr="00417AF4">
        <w:tc>
          <w:tcPr>
            <w:tcW w:w="291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59">
              <w:rPr>
                <w:rFonts w:ascii="Times New Roman" w:hAnsi="Times New Roman" w:cs="Times New Roman"/>
                <w:sz w:val="24"/>
                <w:szCs w:val="24"/>
              </w:rPr>
              <w:t xml:space="preserve">4. Издержки обращения,  </w:t>
            </w:r>
            <w:proofErr w:type="spellStart"/>
            <w:r w:rsidRPr="00191F5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191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59">
              <w:rPr>
                <w:rFonts w:ascii="Times New Roman" w:hAnsi="Times New Roman" w:cs="Times New Roman"/>
                <w:sz w:val="24"/>
                <w:szCs w:val="24"/>
              </w:rPr>
              <w:t>10021,9</w:t>
            </w:r>
          </w:p>
        </w:tc>
        <w:tc>
          <w:tcPr>
            <w:tcW w:w="1938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59">
              <w:rPr>
                <w:rFonts w:ascii="Times New Roman" w:hAnsi="Times New Roman" w:cs="Times New Roman"/>
                <w:sz w:val="24"/>
                <w:szCs w:val="24"/>
              </w:rPr>
              <w:t>8770,7</w:t>
            </w:r>
          </w:p>
        </w:tc>
        <w:tc>
          <w:tcPr>
            <w:tcW w:w="1655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F4" w:rsidRPr="00191F59" w:rsidTr="00417AF4">
        <w:tc>
          <w:tcPr>
            <w:tcW w:w="291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59">
              <w:rPr>
                <w:rFonts w:ascii="Times New Roman" w:hAnsi="Times New Roman" w:cs="Times New Roman"/>
                <w:sz w:val="24"/>
                <w:szCs w:val="24"/>
              </w:rPr>
              <w:t>5. Уровень издержек обращения,  %</w:t>
            </w:r>
          </w:p>
        </w:tc>
        <w:tc>
          <w:tcPr>
            <w:tcW w:w="154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F4" w:rsidRPr="00191F59" w:rsidTr="00417AF4">
        <w:tc>
          <w:tcPr>
            <w:tcW w:w="291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59">
              <w:rPr>
                <w:rFonts w:ascii="Times New Roman" w:hAnsi="Times New Roman" w:cs="Times New Roman"/>
                <w:sz w:val="24"/>
                <w:szCs w:val="24"/>
              </w:rPr>
              <w:t xml:space="preserve">6. Прибыль от реализации, </w:t>
            </w:r>
            <w:proofErr w:type="spellStart"/>
            <w:r w:rsidRPr="00191F5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191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F4" w:rsidRPr="00191F59" w:rsidTr="00417AF4">
        <w:tc>
          <w:tcPr>
            <w:tcW w:w="291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59">
              <w:rPr>
                <w:rFonts w:ascii="Times New Roman" w:hAnsi="Times New Roman" w:cs="Times New Roman"/>
                <w:sz w:val="24"/>
                <w:szCs w:val="24"/>
              </w:rPr>
              <w:t xml:space="preserve">7. Доходы прочие, </w:t>
            </w:r>
            <w:proofErr w:type="spellStart"/>
            <w:r w:rsidRPr="00191F5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191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59">
              <w:rPr>
                <w:rFonts w:ascii="Times New Roman" w:hAnsi="Times New Roman" w:cs="Times New Roman"/>
                <w:sz w:val="24"/>
                <w:szCs w:val="24"/>
              </w:rPr>
              <w:t>221,9</w:t>
            </w:r>
          </w:p>
        </w:tc>
        <w:tc>
          <w:tcPr>
            <w:tcW w:w="1938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59">
              <w:rPr>
                <w:rFonts w:ascii="Times New Roman" w:hAnsi="Times New Roman" w:cs="Times New Roman"/>
                <w:sz w:val="24"/>
                <w:szCs w:val="24"/>
              </w:rPr>
              <w:t>221,1</w:t>
            </w:r>
          </w:p>
        </w:tc>
        <w:tc>
          <w:tcPr>
            <w:tcW w:w="1655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F4" w:rsidRPr="00191F59" w:rsidTr="00417AF4">
        <w:tc>
          <w:tcPr>
            <w:tcW w:w="291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Расходы прочие, </w:t>
            </w:r>
            <w:proofErr w:type="spellStart"/>
            <w:r w:rsidRPr="00191F5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191F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4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59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938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59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655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F4" w:rsidRPr="00191F59" w:rsidTr="00417AF4">
        <w:tc>
          <w:tcPr>
            <w:tcW w:w="291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59">
              <w:rPr>
                <w:rFonts w:ascii="Times New Roman" w:hAnsi="Times New Roman" w:cs="Times New Roman"/>
                <w:sz w:val="24"/>
                <w:szCs w:val="24"/>
              </w:rPr>
              <w:t xml:space="preserve">9. Прибыль предприятия, </w:t>
            </w:r>
            <w:proofErr w:type="spellStart"/>
            <w:r w:rsidRPr="00191F5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191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F4" w:rsidRPr="00191F59" w:rsidTr="00417AF4">
        <w:tc>
          <w:tcPr>
            <w:tcW w:w="291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59">
              <w:rPr>
                <w:rFonts w:ascii="Times New Roman" w:hAnsi="Times New Roman" w:cs="Times New Roman"/>
                <w:sz w:val="24"/>
                <w:szCs w:val="24"/>
              </w:rPr>
              <w:t>10.Рентабельность %</w:t>
            </w:r>
          </w:p>
        </w:tc>
        <w:tc>
          <w:tcPr>
            <w:tcW w:w="154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F4" w:rsidRPr="00191F59" w:rsidTr="00417AF4">
        <w:tc>
          <w:tcPr>
            <w:tcW w:w="291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59">
              <w:rPr>
                <w:rFonts w:ascii="Times New Roman" w:hAnsi="Times New Roman" w:cs="Times New Roman"/>
                <w:sz w:val="24"/>
                <w:szCs w:val="24"/>
              </w:rPr>
              <w:t>11. Численность,  чел.</w:t>
            </w:r>
          </w:p>
        </w:tc>
        <w:tc>
          <w:tcPr>
            <w:tcW w:w="154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8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5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F4" w:rsidRPr="00191F59" w:rsidTr="00417AF4">
        <w:tc>
          <w:tcPr>
            <w:tcW w:w="291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59">
              <w:rPr>
                <w:rFonts w:ascii="Times New Roman" w:hAnsi="Times New Roman" w:cs="Times New Roman"/>
                <w:sz w:val="24"/>
                <w:szCs w:val="24"/>
              </w:rPr>
              <w:t>12. Численность работников торгового зала, чел.</w:t>
            </w:r>
          </w:p>
        </w:tc>
        <w:tc>
          <w:tcPr>
            <w:tcW w:w="154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38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5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F4" w:rsidRPr="00191F59" w:rsidTr="00417AF4">
        <w:tc>
          <w:tcPr>
            <w:tcW w:w="291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59">
              <w:rPr>
                <w:rFonts w:ascii="Times New Roman" w:hAnsi="Times New Roman" w:cs="Times New Roman"/>
                <w:sz w:val="24"/>
                <w:szCs w:val="24"/>
              </w:rPr>
              <w:t xml:space="preserve">13.Товарооборот на 1 работника, </w:t>
            </w:r>
            <w:proofErr w:type="spellStart"/>
            <w:r w:rsidRPr="00191F5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191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F4" w:rsidRPr="00191F59" w:rsidTr="00417AF4">
        <w:tc>
          <w:tcPr>
            <w:tcW w:w="291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59">
              <w:rPr>
                <w:rFonts w:ascii="Times New Roman" w:hAnsi="Times New Roman" w:cs="Times New Roman"/>
                <w:sz w:val="24"/>
                <w:szCs w:val="24"/>
              </w:rPr>
              <w:t xml:space="preserve">14. Товарооборот на 1 работника торгового зала, </w:t>
            </w:r>
            <w:proofErr w:type="spellStart"/>
            <w:r w:rsidRPr="00191F5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191F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4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F4" w:rsidRPr="00191F59" w:rsidTr="00417AF4">
        <w:tc>
          <w:tcPr>
            <w:tcW w:w="291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59">
              <w:rPr>
                <w:rFonts w:ascii="Times New Roman" w:hAnsi="Times New Roman" w:cs="Times New Roman"/>
                <w:sz w:val="24"/>
                <w:szCs w:val="24"/>
              </w:rPr>
              <w:t xml:space="preserve">15. Фонд оплаты труда, </w:t>
            </w:r>
            <w:proofErr w:type="spellStart"/>
            <w:r w:rsidRPr="00191F5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191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59">
              <w:rPr>
                <w:rFonts w:ascii="Times New Roman" w:hAnsi="Times New Roman" w:cs="Times New Roman"/>
                <w:sz w:val="24"/>
                <w:szCs w:val="24"/>
              </w:rPr>
              <w:t>6910</w:t>
            </w:r>
          </w:p>
        </w:tc>
        <w:tc>
          <w:tcPr>
            <w:tcW w:w="1938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59">
              <w:rPr>
                <w:rFonts w:ascii="Times New Roman" w:hAnsi="Times New Roman" w:cs="Times New Roman"/>
                <w:sz w:val="24"/>
                <w:szCs w:val="24"/>
              </w:rPr>
              <w:t>6654,5</w:t>
            </w:r>
          </w:p>
        </w:tc>
        <w:tc>
          <w:tcPr>
            <w:tcW w:w="1655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F4" w:rsidRPr="00191F59" w:rsidTr="00417AF4">
        <w:tc>
          <w:tcPr>
            <w:tcW w:w="291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59">
              <w:rPr>
                <w:rFonts w:ascii="Times New Roman" w:hAnsi="Times New Roman" w:cs="Times New Roman"/>
                <w:sz w:val="24"/>
                <w:szCs w:val="24"/>
              </w:rPr>
              <w:t>16. Уровень фонда оплаты труда, %</w:t>
            </w:r>
          </w:p>
        </w:tc>
        <w:tc>
          <w:tcPr>
            <w:tcW w:w="154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F4" w:rsidRPr="00191F59" w:rsidTr="00417AF4">
        <w:tc>
          <w:tcPr>
            <w:tcW w:w="291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59">
              <w:rPr>
                <w:rFonts w:ascii="Times New Roman" w:hAnsi="Times New Roman" w:cs="Times New Roman"/>
                <w:sz w:val="24"/>
                <w:szCs w:val="24"/>
              </w:rPr>
              <w:t xml:space="preserve">17. Средняя заработная плата, </w:t>
            </w:r>
            <w:proofErr w:type="spellStart"/>
            <w:r w:rsidRPr="00191F5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191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17AF4" w:rsidRPr="00191F59" w:rsidRDefault="00417AF4" w:rsidP="00417A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312" w:rsidRDefault="00125312" w:rsidP="00D12AAB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25312" w:rsidRDefault="00125312" w:rsidP="00D12AA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5312">
        <w:rPr>
          <w:rFonts w:ascii="Times New Roman" w:hAnsi="Times New Roman" w:cs="Times New Roman"/>
          <w:b/>
          <w:sz w:val="24"/>
          <w:szCs w:val="24"/>
        </w:rPr>
        <w:t>Учебно-методический компле</w:t>
      </w:r>
      <w:proofErr w:type="gramStart"/>
      <w:r w:rsidRPr="00125312">
        <w:rPr>
          <w:rFonts w:ascii="Times New Roman" w:hAnsi="Times New Roman" w:cs="Times New Roman"/>
          <w:b/>
          <w:sz w:val="24"/>
          <w:szCs w:val="24"/>
        </w:rPr>
        <w:t>кс вкл</w:t>
      </w:r>
      <w:proofErr w:type="gramEnd"/>
      <w:r w:rsidRPr="00125312">
        <w:rPr>
          <w:rFonts w:ascii="Times New Roman" w:hAnsi="Times New Roman" w:cs="Times New Roman"/>
          <w:b/>
          <w:sz w:val="24"/>
          <w:szCs w:val="24"/>
        </w:rPr>
        <w:t>ючает лекционный материал и практические задания по всем темам рабочей программы  дисциплины.</w:t>
      </w:r>
    </w:p>
    <w:p w:rsidR="00125312" w:rsidRPr="00125312" w:rsidRDefault="00125312" w:rsidP="00D12AA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1FD6" w:rsidRPr="00125312" w:rsidRDefault="00B31FD6" w:rsidP="00D12AA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5312">
        <w:rPr>
          <w:rFonts w:ascii="Times New Roman" w:hAnsi="Times New Roman" w:cs="Times New Roman"/>
          <w:b/>
          <w:sz w:val="24"/>
          <w:szCs w:val="24"/>
        </w:rPr>
        <w:t>Словарь терминов и персоналий</w:t>
      </w:r>
    </w:p>
    <w:p w:rsidR="00B31FD6" w:rsidRPr="00B31FD6" w:rsidRDefault="00B31FD6" w:rsidP="00B31FD6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hAnsi="Times New Roman" w:cs="Times New Roman"/>
          <w:sz w:val="24"/>
          <w:szCs w:val="24"/>
        </w:rPr>
        <w:t>Абсолютная экономия (перерасход) издержек обращения — разница между абсолютными значениями величины издержек обращения в динамике.</w:t>
      </w:r>
    </w:p>
    <w:p w:rsidR="00B31FD6" w:rsidRPr="00B31FD6" w:rsidRDefault="00B31FD6" w:rsidP="00B31FD6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hAnsi="Times New Roman" w:cs="Times New Roman"/>
          <w:sz w:val="24"/>
          <w:szCs w:val="24"/>
        </w:rPr>
        <w:t>Активные основные фонды — основные фонды, непосредственно участвующие в торгово-технологических процессах (например, оборудование).</w:t>
      </w:r>
    </w:p>
    <w:p w:rsidR="00B31FD6" w:rsidRPr="00B31FD6" w:rsidRDefault="00B31FD6" w:rsidP="00B31FD6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hAnsi="Times New Roman" w:cs="Times New Roman"/>
          <w:sz w:val="24"/>
          <w:szCs w:val="24"/>
        </w:rPr>
        <w:t>Активы — собственность в физической или стоимостной форме, а также в форме прав, принадлежащих физическим либо юридическим лицам.</w:t>
      </w:r>
    </w:p>
    <w:p w:rsidR="00B31FD6" w:rsidRPr="00B31FD6" w:rsidRDefault="00B31FD6" w:rsidP="00B31FD6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hAnsi="Times New Roman" w:cs="Times New Roman"/>
          <w:sz w:val="24"/>
          <w:szCs w:val="24"/>
        </w:rPr>
        <w:t>Акцизы (акцизные налоги, акцизные сборы) — одна из разновидностей налоговых платежей, которая включается в цену товара и оплачивается конечным потребителем.</w:t>
      </w:r>
    </w:p>
    <w:p w:rsidR="00B31FD6" w:rsidRPr="00B31FD6" w:rsidRDefault="00B31FD6" w:rsidP="00B31FD6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hAnsi="Times New Roman" w:cs="Times New Roman"/>
          <w:sz w:val="24"/>
          <w:szCs w:val="24"/>
        </w:rPr>
        <w:t>Амортизационные отчисления — часть стоимости основных фондов торговых предприятий, переносимая на реализуемый товар в каждом торгово-технологическом цикле с целью накопления средств.</w:t>
      </w:r>
    </w:p>
    <w:p w:rsidR="00B31FD6" w:rsidRPr="00B31FD6" w:rsidRDefault="00B31FD6" w:rsidP="00B31FD6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hAnsi="Times New Roman" w:cs="Times New Roman"/>
          <w:sz w:val="24"/>
          <w:szCs w:val="24"/>
        </w:rPr>
        <w:t>Амортизация — отнесение на издержки обращения части первоначальной стоимости основных фондов в каждый отчетный период для того, чтобы постепенно вся стоимость основных фондов оказалась полностью списанной за срок их полезного использования.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5" w:right="3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lastRenderedPageBreak/>
        <w:t xml:space="preserve">Балансовая стоимость основных фондов </w:t>
      </w:r>
      <w:r w:rsidRPr="00B31FD6">
        <w:rPr>
          <w:rFonts w:ascii="Times New Roman" w:eastAsia="Times New Roman" w:hAnsi="Times New Roman" w:cs="Times New Roman"/>
          <w:spacing w:val="-4"/>
          <w:sz w:val="24"/>
          <w:szCs w:val="24"/>
        </w:rPr>
        <w:t>— стоимость, по которой от</w:t>
      </w:r>
      <w:r w:rsidRPr="00B31FD6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ражаются в балансе торговых предприятий основные фонды (как прави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softHyphen/>
        <w:t>ло, первоначальная или восстановительная стоимость).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24" w:right="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Балансовая формула </w:t>
      </w:r>
      <w:r w:rsidRPr="00B31F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— формула, в которой все показатели движения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(т. е. прихода и расхода) товарных ресурсов находятся в балансовой вза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softHyphen/>
        <w:t>имосвязи: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2467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FD6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B31FD6">
        <w:rPr>
          <w:rFonts w:ascii="Times New Roman" w:eastAsia="Times New Roman" w:hAnsi="Times New Roman" w:cs="Times New Roman"/>
          <w:spacing w:val="-2"/>
          <w:sz w:val="24"/>
          <w:szCs w:val="24"/>
          <w:vertAlign w:val="subscript"/>
        </w:rPr>
        <w:t>н</w:t>
      </w:r>
      <w:proofErr w:type="spellEnd"/>
      <w:r w:rsidRPr="00B31F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+ </w:t>
      </w:r>
      <w:r w:rsidRPr="00B31FD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П </w:t>
      </w:r>
      <w:r w:rsidRPr="00B31F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= </w:t>
      </w:r>
      <w:r w:rsidRPr="00B31FD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Р </w:t>
      </w:r>
      <w:r w:rsidRPr="00B31F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+ </w:t>
      </w:r>
      <w:proofErr w:type="spellStart"/>
      <w:r w:rsidRPr="00B31FD6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B31FD6">
        <w:rPr>
          <w:rFonts w:ascii="Times New Roman" w:eastAsia="Times New Roman" w:hAnsi="Times New Roman" w:cs="Times New Roman"/>
          <w:spacing w:val="-2"/>
          <w:sz w:val="24"/>
          <w:szCs w:val="24"/>
          <w:vertAlign w:val="subscript"/>
        </w:rPr>
        <w:t>р</w:t>
      </w:r>
      <w:proofErr w:type="spellEnd"/>
      <w:r w:rsidRPr="00B31F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+ </w:t>
      </w:r>
      <w:proofErr w:type="spellStart"/>
      <w:r w:rsidRPr="00B31FD6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B31FD6">
        <w:rPr>
          <w:rFonts w:ascii="Times New Roman" w:eastAsia="Times New Roman" w:hAnsi="Times New Roman" w:cs="Times New Roman"/>
          <w:spacing w:val="-2"/>
          <w:sz w:val="24"/>
          <w:szCs w:val="24"/>
          <w:vertAlign w:val="subscript"/>
        </w:rPr>
        <w:t>к</w:t>
      </w:r>
      <w:proofErr w:type="spellEnd"/>
      <w:r w:rsidRPr="00B31FD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24" w:right="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z w:val="24"/>
          <w:szCs w:val="24"/>
        </w:rPr>
        <w:t xml:space="preserve">Банкротство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— отказ предприятия платить по своим дол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softHyphen/>
        <w:t>говым обязательствам из-за отсутствия средств.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             </w:t>
      </w:r>
      <w:r w:rsidRPr="00B31FD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Бланковые кредиты </w:t>
      </w:r>
      <w:r w:rsidRPr="00B31FD6">
        <w:rPr>
          <w:rFonts w:ascii="Times New Roman" w:eastAsia="Times New Roman" w:hAnsi="Times New Roman" w:cs="Times New Roman"/>
          <w:spacing w:val="-2"/>
          <w:sz w:val="24"/>
          <w:szCs w:val="24"/>
        </w:rPr>
        <w:t>— кредиты без обеспечения.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24" w:right="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z w:val="24"/>
          <w:szCs w:val="24"/>
        </w:rPr>
        <w:t xml:space="preserve">Бренд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— маркетинговый прием, позволяющий формировать в созна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softHyphen/>
        <w:t>нии потребителей (покупателей) потребительские свойства товаров че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softHyphen/>
        <w:t>рез символику товарного знака или торговой марки.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24" w:right="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Валовая (балансовая) прибыль </w:t>
      </w:r>
      <w:r w:rsidRPr="00B31FD6">
        <w:rPr>
          <w:rFonts w:ascii="Times New Roman" w:eastAsia="Times New Roman" w:hAnsi="Times New Roman" w:cs="Times New Roman"/>
          <w:spacing w:val="-2"/>
          <w:sz w:val="24"/>
          <w:szCs w:val="24"/>
        </w:rPr>
        <w:t>торгового предприятия — сумма при</w:t>
      </w:r>
      <w:r w:rsidRPr="00B31FD6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были от реализации товаров, реализации различного имущества и саль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softHyphen/>
        <w:t>до доходов и расходов (т.е. прибыль) от внереализационных операций.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34" w:right="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z w:val="24"/>
          <w:szCs w:val="24"/>
        </w:rPr>
        <w:t xml:space="preserve">Валовой доход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— показатель, характеризующий финансовый резуль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softHyphen/>
        <w:t>тат торговой деятельности и определяемый как превышение выручки от продажи товаров над затратами по их приобретению за определенный период времени.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1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Внереализационные доходы </w:t>
      </w:r>
      <w:r w:rsidRPr="00B31FD6">
        <w:rPr>
          <w:rFonts w:ascii="Times New Roman" w:eastAsia="Times New Roman" w:hAnsi="Times New Roman" w:cs="Times New Roman"/>
          <w:spacing w:val="-2"/>
          <w:sz w:val="24"/>
          <w:szCs w:val="24"/>
        </w:rPr>
        <w:t>— доходы торговых предприятий от хо</w:t>
      </w:r>
      <w:r w:rsidRPr="00B31FD6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зяйственных операций, не связанных с продажей товаров.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right="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Внереализационные расходы </w:t>
      </w:r>
      <w:r w:rsidRPr="00B31FD6">
        <w:rPr>
          <w:rFonts w:ascii="Times New Roman" w:eastAsia="Times New Roman" w:hAnsi="Times New Roman" w:cs="Times New Roman"/>
          <w:spacing w:val="-2"/>
          <w:sz w:val="24"/>
          <w:szCs w:val="24"/>
        </w:rPr>
        <w:t>— обоснованные расходы на осуществ</w:t>
      </w:r>
      <w:r w:rsidRPr="00B31FD6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ление деятельности, непосредственно не связанной с производством и реализацией.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Внешние факторы, влияющие на прибыль и уровень рентабельности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факторы, наличие которых не зависит от хозяйственной деятельности предприятия. К внешним, как правило, относят факторы внешней сре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softHyphen/>
        <w:t>ды торгового предприятия.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Внутренние факторы, влияющие на прибыль и рентабельность деятель</w:t>
      </w:r>
      <w:r w:rsidRPr="00B31FD6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softHyphen/>
      </w:r>
      <w:r w:rsidRPr="00B31FD6">
        <w:rPr>
          <w:rFonts w:ascii="Times New Roman" w:eastAsia="Times New Roman" w:hAnsi="Times New Roman" w:cs="Times New Roman"/>
          <w:bCs/>
          <w:sz w:val="24"/>
          <w:szCs w:val="24"/>
        </w:rPr>
        <w:t xml:space="preserve">ности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— факторы, зависящие от хозяйственной деятельности. К ним от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softHyphen/>
        <w:t>носят ресурсные факторы (величина и состав ресурсов, их состояние, условия эксплуатации и т.д.), а также факторы, связанные с развитием розничного товарооборота и организацией торгово-технологического процесса в торговом предприятии.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5" w:right="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Высвобождение оборотных средств </w:t>
      </w:r>
      <w:r w:rsidRPr="00B31FD6">
        <w:rPr>
          <w:rFonts w:ascii="Times New Roman" w:eastAsia="Times New Roman" w:hAnsi="Times New Roman" w:cs="Times New Roman"/>
          <w:spacing w:val="-2"/>
          <w:sz w:val="24"/>
          <w:szCs w:val="24"/>
        </w:rPr>
        <w:t>— уменьшение потребности тор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гового предприятия в оборотных средствах вследствие ускорения их оборачиваемости.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5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FD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Гудвилл</w:t>
      </w:r>
      <w:proofErr w:type="spellEnd"/>
      <w:r w:rsidRPr="00B31FD6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(деловая репутация)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 xml:space="preserve">— один из видов нематериальных акт </w:t>
      </w:r>
      <w:proofErr w:type="spellStart"/>
      <w:r w:rsidRPr="00B31FD6">
        <w:rPr>
          <w:rFonts w:ascii="Times New Roman" w:eastAsia="Times New Roman" w:hAnsi="Times New Roman" w:cs="Times New Roman"/>
          <w:sz w:val="24"/>
          <w:szCs w:val="24"/>
        </w:rPr>
        <w:t>вов</w:t>
      </w:r>
      <w:proofErr w:type="spellEnd"/>
      <w:r w:rsidRPr="00B31FD6">
        <w:rPr>
          <w:rFonts w:ascii="Times New Roman" w:eastAsia="Times New Roman" w:hAnsi="Times New Roman" w:cs="Times New Roman"/>
          <w:sz w:val="24"/>
          <w:szCs w:val="24"/>
        </w:rPr>
        <w:t>, позволяющих организации торговли иметь дополнительную при быль от использования более эффективной системы управления, новых торгово-технологических приемов, высокого имиджа, доминирующем) положения на потребительском рынке.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19" w:right="6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z w:val="24"/>
          <w:szCs w:val="24"/>
        </w:rPr>
        <w:t xml:space="preserve">Доходность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— показатель, характеризующий величину получаемых доходов на единицу какого-либо ресурса (на работника, на рубль това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softHyphen/>
        <w:t>рооборота, на метр площади, на посадочное место и т.д.).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34" w:right="4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Доходы от обычных видов деятельности </w:t>
      </w:r>
      <w:r w:rsidRPr="00B31F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— в торговле это выручка от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продажи товаров, а также поступления, связанные с выполнением работ и оказанием услуг.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34" w:right="5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Доходы торгового предприятия </w:t>
      </w:r>
      <w:r w:rsidRPr="00B31F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— увеличение экономических выгод в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 xml:space="preserve">результате поступления активов (денежных средств, иного имущества) и/или погашения 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82" w:right="1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Затраты общие </w:t>
      </w:r>
      <w:r w:rsidRPr="00B31F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— сумма постоянных и переменных затрат торгового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предприятия.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7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Затраты общие переменные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— затраты торговых предприятий, абсо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лютная сумма которых изменяется с изменением объемов товарооборота. </w:t>
      </w:r>
      <w:r w:rsidRPr="00B31FD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Затраты общие постоянные </w:t>
      </w:r>
      <w:r w:rsidRPr="00B31F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— затраты, абсолютная сумма которых не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меняется при изменении товарооборота.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19" w:right="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Издержки обращения </w:t>
      </w:r>
      <w:r w:rsidRPr="00B31FD6">
        <w:rPr>
          <w:rFonts w:ascii="Times New Roman" w:eastAsia="Times New Roman" w:hAnsi="Times New Roman" w:cs="Times New Roman"/>
          <w:spacing w:val="-2"/>
          <w:sz w:val="24"/>
          <w:szCs w:val="24"/>
        </w:rPr>
        <w:t>— денежная оценка затрат, произведенных про</w:t>
      </w:r>
      <w:r w:rsidRPr="00B31FD6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давцом в процессе продвижения товаров к покупателю за определенный период времени.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10" w:right="5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Кадры предприятия </w:t>
      </w:r>
      <w:r w:rsidRPr="00B31FD6">
        <w:rPr>
          <w:rFonts w:ascii="Times New Roman" w:eastAsia="Times New Roman" w:hAnsi="Times New Roman" w:cs="Times New Roman"/>
          <w:spacing w:val="-1"/>
          <w:sz w:val="24"/>
          <w:szCs w:val="24"/>
        </w:rPr>
        <w:t>— совокупность работников различных профес</w:t>
      </w:r>
      <w:r w:rsidRPr="00B31FD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сий и квалификации, занятых на предприятии и входящих в его списоч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softHyphen/>
        <w:t>ный состав.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5" w:right="5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Капитализация части прибыли </w:t>
      </w:r>
      <w:r w:rsidRPr="00B31FD6">
        <w:rPr>
          <w:rFonts w:ascii="Times New Roman" w:eastAsia="Times New Roman" w:hAnsi="Times New Roman" w:cs="Times New Roman"/>
          <w:spacing w:val="-3"/>
          <w:sz w:val="24"/>
          <w:szCs w:val="24"/>
        </w:rPr>
        <w:t>— направление ее на развитие пред</w:t>
      </w:r>
      <w:r w:rsidRPr="00B31FD6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приятия.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10" w:right="5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Капитал основной </w:t>
      </w:r>
      <w:r w:rsidRPr="00B31FD6">
        <w:rPr>
          <w:rFonts w:ascii="Times New Roman" w:eastAsia="Times New Roman" w:hAnsi="Times New Roman" w:cs="Times New Roman"/>
          <w:spacing w:val="-3"/>
          <w:sz w:val="24"/>
          <w:szCs w:val="24"/>
        </w:rPr>
        <w:t>— часть производительного капитала, который мно</w:t>
      </w:r>
      <w:r w:rsidRPr="00B31FD6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гократно принимает участие в реализации товара, переносит свою сто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softHyphen/>
        <w:t>имость на реализуемый товар по частям, в течение ряда периодов.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5" w:right="5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Капитальные вложения </w:t>
      </w:r>
      <w:r w:rsidRPr="00B31F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— представляют собой затраты на создание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новых объектов основных фондов, а также на расширение, реконструкцию и техническое перевооружение уже действующих.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43" w:right="10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Комиссионное вознаграждение </w:t>
      </w:r>
      <w:r w:rsidRPr="00B31FD6">
        <w:rPr>
          <w:rFonts w:ascii="Times New Roman" w:eastAsia="Times New Roman" w:hAnsi="Times New Roman" w:cs="Times New Roman"/>
          <w:spacing w:val="-4"/>
          <w:sz w:val="24"/>
          <w:szCs w:val="24"/>
        </w:rPr>
        <w:t>— один из возможных источников фор</w:t>
      </w:r>
      <w:r w:rsidRPr="00B31FD6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мирования прибыли.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43" w:right="9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Коммерческий кредит </w:t>
      </w:r>
      <w:r w:rsidRPr="00B31FD6">
        <w:rPr>
          <w:rFonts w:ascii="Times New Roman" w:eastAsia="Times New Roman" w:hAnsi="Times New Roman" w:cs="Times New Roman"/>
          <w:spacing w:val="-3"/>
          <w:sz w:val="24"/>
          <w:szCs w:val="24"/>
        </w:rPr>
        <w:t>— кредит в виде аванса, предварительной опла</w:t>
      </w:r>
      <w:r w:rsidRPr="00B31FD6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ты, отсрочки и рассрочки оплаты товаров и услуг.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62" w:right="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lastRenderedPageBreak/>
        <w:t xml:space="preserve">Консолидированная прибыль </w:t>
      </w:r>
      <w:r w:rsidRPr="00B31F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— прибыль, которая является сводной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по бухгалтерской отчетности о деятельности и финансовых результатах материнских и дочерних организаций и предприятий.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101" w:right="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Коэффициент абсолютной ликвидности </w:t>
      </w:r>
      <w:r w:rsidRPr="00B31F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(или коэффициент срочности)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показывает, какая часть текущей задолженности может быть погашена на дату составления баланса.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110" w:right="3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Коэффициент автономии (независимости) </w:t>
      </w:r>
      <w:r w:rsidRPr="00B31FD6">
        <w:rPr>
          <w:rFonts w:ascii="Times New Roman" w:eastAsia="Times New Roman" w:hAnsi="Times New Roman" w:cs="Times New Roman"/>
          <w:spacing w:val="-7"/>
          <w:sz w:val="24"/>
          <w:szCs w:val="24"/>
        </w:rPr>
        <w:t>— показывает долю собствен</w:t>
      </w:r>
      <w:r w:rsidRPr="00B31FD6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ных источников средств в общем объеме источников.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134" w:right="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Коэффициент капитализации прибыли </w:t>
      </w:r>
      <w:r w:rsidRPr="00B31FD6">
        <w:rPr>
          <w:rFonts w:ascii="Times New Roman" w:eastAsia="Times New Roman" w:hAnsi="Times New Roman" w:cs="Times New Roman"/>
          <w:spacing w:val="-4"/>
          <w:sz w:val="24"/>
          <w:szCs w:val="24"/>
        </w:rPr>
        <w:t>— показатель, характеризую</w:t>
      </w:r>
      <w:r w:rsidRPr="00B31FD6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щий долю прибыли, направляемой на производственное развитие торго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softHyphen/>
        <w:t>вого предприятия.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13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Коэффициент маневренности </w:t>
      </w:r>
      <w:r w:rsidRPr="00B31F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— показывает, какая часть собственных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источников средств инвестирована в наиболее мобильные активы.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139" w:right="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Коэффициент потребления прибыли </w:t>
      </w:r>
      <w:r w:rsidRPr="00B31FD6">
        <w:rPr>
          <w:rFonts w:ascii="Times New Roman" w:eastAsia="Times New Roman" w:hAnsi="Times New Roman" w:cs="Times New Roman"/>
          <w:spacing w:val="-3"/>
          <w:sz w:val="24"/>
          <w:szCs w:val="24"/>
        </w:rPr>
        <w:t>— показатель, который характе</w:t>
      </w:r>
      <w:r w:rsidRPr="00B31FD6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ризует долю прибыли, направляемой на потребление.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14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Коэффициент резервирования прибыли </w:t>
      </w:r>
      <w:r w:rsidRPr="00B31F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— показатель резервируемой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доли прибыли.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8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Коэффициент чистой прибыли </w:t>
      </w:r>
      <w:r w:rsidRPr="00B31F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— показатель, который характеризует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долю чистой прибыли в сумме валовой (балансовой) прибыли и опреде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softHyphen/>
        <w:t>ляет, какая часть прибыли остается в распоряжении торгового предпри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softHyphen/>
        <w:t>ятия.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91" w:right="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Кредитная линия </w:t>
      </w:r>
      <w:r w:rsidRPr="00B31F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— предоставление банком за оговариваемый период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времени ряда ссуд в пределах заранее установленного лимита.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48" w:right="6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Ликвидность предприятия торговли </w:t>
      </w:r>
      <w:r w:rsidRPr="00B31FD6">
        <w:rPr>
          <w:rFonts w:ascii="Times New Roman" w:eastAsia="Times New Roman" w:hAnsi="Times New Roman" w:cs="Times New Roman"/>
          <w:spacing w:val="-5"/>
          <w:sz w:val="24"/>
          <w:szCs w:val="24"/>
        </w:rPr>
        <w:t>— понятие, характеризующее спо</w:t>
      </w:r>
      <w:r w:rsidRPr="00B31FD6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собность предприятия погашать свои обязательства, причем как теку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softHyphen/>
        <w:t>щие, так и перспективные.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43" w:right="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Маржинальная прибыль </w:t>
      </w:r>
      <w:r w:rsidRPr="00B31F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— разность между суммой валового дохода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(от реализации товара) и суммой условно-переменных издержек обра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softHyphen/>
        <w:t>щения.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29" w:right="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Материально-техническая база торгового предприятия </w:t>
      </w:r>
      <w:r w:rsidRPr="00B31F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— система или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совокупность средств и предметов труда и организационно-технических условий, составляющих основу всех торгово-технологических процессов.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34" w:right="7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 ФИФО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— предполагает, что товары, первыми поступающие в продажу, должны быть оценены по себестоимости первых по времени приобретения.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38" w:right="7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Метод ценовых линий </w:t>
      </w:r>
      <w:r w:rsidRPr="00B31F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— метод ценообразования, предполагающий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установление на товары диапазона цен, каждый уровень которого соот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softHyphen/>
        <w:t>ветствует определенному качеству товара.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96" w:right="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Налог на прибыль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— основная форма участия торговых предприятий в создании бюджетов разных уровней, предполагает перечисление части прибыли в бюджеты в соответствии с утвержденными законодательно ставками.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24" w:right="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Нематериальные активы предприятий торговли </w:t>
      </w:r>
      <w:r w:rsidRPr="00B31FD6">
        <w:rPr>
          <w:rFonts w:ascii="Times New Roman" w:eastAsia="Times New Roman" w:hAnsi="Times New Roman" w:cs="Times New Roman"/>
          <w:spacing w:val="-7"/>
          <w:sz w:val="24"/>
          <w:szCs w:val="24"/>
        </w:rPr>
        <w:t>— определенная груп</w:t>
      </w:r>
      <w:r w:rsidRPr="00B31FD6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па активов, которые обладают способностью приносить чистый доход (или создавать условия для получения чистого дохода), могут быть от</w:t>
      </w:r>
      <w:r w:rsidRPr="00B31F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чуждены, функционируют на протяжении длительного срока, но не имеют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физического содержания.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19" w:right="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Непроизводственные основные фонды </w:t>
      </w:r>
      <w:r w:rsidRPr="00B31F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— обеспечивают нормальные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условия труда и быта работников. К непроизводственным основным фондам относят совокупность зданий и сооружений просвещения, здра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softHyphen/>
        <w:t>воохранения, жилого фонда, находящихся на балансе торговых пред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softHyphen/>
        <w:t>приятий.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right="13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Обновление основных фондов </w:t>
      </w:r>
      <w:r w:rsidRPr="00B31FD6">
        <w:rPr>
          <w:rFonts w:ascii="Times New Roman" w:eastAsia="Times New Roman" w:hAnsi="Times New Roman" w:cs="Times New Roman"/>
          <w:spacing w:val="-2"/>
          <w:sz w:val="24"/>
          <w:szCs w:val="24"/>
        </w:rPr>
        <w:t>— модернизация и замена функциони</w:t>
      </w:r>
      <w:r w:rsidRPr="00B31FD6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рующих средств труда новыми, более производительными и совершен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softHyphen/>
        <w:t>ными по техническому уровню.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10" w:right="10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Оборачиваемость оборотных средств </w:t>
      </w:r>
      <w:r w:rsidRPr="00B31F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— показатель, характеризующий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меру интенсивности использования оборотных средств торговым пред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softHyphen/>
        <w:t>приятием. Количественно оборачиваемость оборотных средств может измеряться длительностью одного оборота и числом оборотов средств в течение периода.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19" w:right="9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Общий коэффициент ликвидности </w:t>
      </w:r>
      <w:r w:rsidRPr="00B31FD6">
        <w:rPr>
          <w:rFonts w:ascii="Times New Roman" w:eastAsia="Times New Roman" w:hAnsi="Times New Roman" w:cs="Times New Roman"/>
          <w:spacing w:val="-4"/>
          <w:sz w:val="24"/>
          <w:szCs w:val="24"/>
        </w:rPr>
        <w:t>(другие названия: коэффициент по</w:t>
      </w:r>
      <w:r w:rsidRPr="00B31FD6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крытия, коэффициент текущей ликвидности) — отношение всех теку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softHyphen/>
        <w:t>щих активов к краткосрочным обязательствам. Позволяет установить, в какой степени текущие активы покрывают краткосрочные обязательства.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19" w:right="9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FD6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Общий показатель рентабельности торгового предприятия </w:t>
      </w:r>
      <w:r w:rsidRPr="00B31FD6">
        <w:rPr>
          <w:rFonts w:ascii="Times New Roman" w:eastAsia="Times New Roman" w:hAnsi="Times New Roman" w:cs="Times New Roman"/>
          <w:spacing w:val="-6"/>
          <w:sz w:val="24"/>
          <w:szCs w:val="24"/>
        </w:rPr>
        <w:t>— показа</w:t>
      </w:r>
      <w:r w:rsidRPr="00B31FD6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тель, характеризующий долю прибыли, приходящуюся на рубль товаро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softHyphen/>
        <w:t>оборота. Рассчитывается как процентное отношение прибыли к товаро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softHyphen/>
        <w:t>обороту.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72" w:right="53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FD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Овердрафтный</w:t>
      </w:r>
      <w:proofErr w:type="spellEnd"/>
      <w:r w:rsidRPr="00B31FD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кредит </w:t>
      </w:r>
      <w:r w:rsidRPr="00B31FD6">
        <w:rPr>
          <w:rFonts w:ascii="Times New Roman" w:eastAsia="Times New Roman" w:hAnsi="Times New Roman" w:cs="Times New Roman"/>
          <w:spacing w:val="-3"/>
          <w:sz w:val="24"/>
          <w:szCs w:val="24"/>
        </w:rPr>
        <w:t>— выдача денежных средств в размере, превы</w:t>
      </w:r>
      <w:r w:rsidRPr="00B31FD6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шающем остаток средств на счете заемщика.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58" w:right="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Организационные расходы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— расходы, связанные с образованием юридического лица, которые признаны частью вкладов учредителей в уставной капитал.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 w:rsidRPr="00B31FD6">
        <w:rPr>
          <w:rFonts w:ascii="Times New Roman" w:eastAsia="Times New Roman" w:hAnsi="Times New Roman" w:cs="Times New Roman"/>
          <w:bCs/>
          <w:sz w:val="24"/>
          <w:szCs w:val="24"/>
        </w:rPr>
        <w:t>Основные средства — денежная оценка основных фондов.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53" w:right="1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Основные фонды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— совокупность материально-вещественных цен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softHyphen/>
        <w:t>ностей производственного и непроизводственного назначения, не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softHyphen/>
        <w:t>обходимых для выполнения торговыми предприятиями своих функ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softHyphen/>
        <w:t>ций.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right="9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Период окупаемости (инвестиционного проекта) </w:t>
      </w:r>
      <w:r w:rsidRPr="00B31F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— продолжительность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наименьшего периода, по истечении которого значение чистого дискон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softHyphen/>
        <w:t>тированного дохода становится и продолжает оставаться неотрицатель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softHyphen/>
        <w:t>ным.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10" w:right="9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Платежеспособность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— текущее состояние счетов предприятия, по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softHyphen/>
        <w:t>зволяющее ему оплачивать обязательства.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34" w:right="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Положительная деловая репутация </w:t>
      </w:r>
      <w:r w:rsidRPr="00B31FD6">
        <w:rPr>
          <w:rFonts w:ascii="Times New Roman" w:eastAsia="Times New Roman" w:hAnsi="Times New Roman" w:cs="Times New Roman"/>
          <w:spacing w:val="-3"/>
          <w:sz w:val="24"/>
          <w:szCs w:val="24"/>
        </w:rPr>
        <w:t>— надбавка к покупной (продаж</w:t>
      </w:r>
      <w:r w:rsidRPr="00B31FD6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ной) цене торгового предприятия, уплачиваемая покупателем в ожида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softHyphen/>
        <w:t>нии будущих экономических выгод.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58" w:right="3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Предприятие оптовой торговли </w:t>
      </w:r>
      <w:r w:rsidRPr="00B31FD6">
        <w:rPr>
          <w:rFonts w:ascii="Times New Roman" w:eastAsia="Times New Roman" w:hAnsi="Times New Roman" w:cs="Times New Roman"/>
          <w:spacing w:val="-5"/>
          <w:sz w:val="24"/>
          <w:szCs w:val="24"/>
        </w:rPr>
        <w:t>— торговое предприятие, осуществляю</w:t>
      </w:r>
      <w:r w:rsidRPr="00B31FD6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B31F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щее куплю-продажу товаров с целью их последующей перепродажи, а также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оказывающее услуги по организации оптового оборота товаров.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53" w:right="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Предприятие розничной торговли </w:t>
      </w:r>
      <w:r w:rsidRPr="00B31FD6">
        <w:rPr>
          <w:rFonts w:ascii="Times New Roman" w:eastAsia="Times New Roman" w:hAnsi="Times New Roman" w:cs="Times New Roman"/>
          <w:spacing w:val="-4"/>
          <w:sz w:val="24"/>
          <w:szCs w:val="24"/>
        </w:rPr>
        <w:t>— торговое предприятие, осуществ</w:t>
      </w:r>
      <w:r w:rsidRPr="00B31FD6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ляющее куплю-продажу товаров, выполнение работ и оказание услуг покупателям для их личного, семейного, домашнего использования.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9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Прибыль от реализации товаров </w:t>
      </w:r>
      <w:r w:rsidRPr="00B31F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— разница между суммой доходов и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расходов по реализации, которая и является главной составной частью валовой (балансовой) прибыли торговых предприятий.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right="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Прямые расходы </w:t>
      </w:r>
      <w:r w:rsidRPr="00B31FD6">
        <w:rPr>
          <w:rFonts w:ascii="Times New Roman" w:eastAsia="Times New Roman" w:hAnsi="Times New Roman" w:cs="Times New Roman"/>
          <w:spacing w:val="-1"/>
          <w:sz w:val="24"/>
          <w:szCs w:val="24"/>
        </w:rPr>
        <w:t>— расходы торгового предприятия, которые на ос</w:t>
      </w:r>
      <w:r w:rsidRPr="00B31FD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новании имеющихся документов могут быть отнесены к определенной товарной группе без дополнительных расчетов.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10" w:right="1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Распределение прибыли </w:t>
      </w:r>
      <w:r w:rsidRPr="00B31FD6">
        <w:rPr>
          <w:rFonts w:ascii="Times New Roman" w:eastAsia="Times New Roman" w:hAnsi="Times New Roman" w:cs="Times New Roman"/>
          <w:spacing w:val="-2"/>
          <w:sz w:val="24"/>
          <w:szCs w:val="24"/>
        </w:rPr>
        <w:t>— процесс формирования направлений даль</w:t>
      </w:r>
      <w:r w:rsidRPr="00B31FD6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нейшего использования прибыли в торговом предприятии.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29" w:right="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Рентабельность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— показатель, с помощью которого оценивается как эффективность хозяйственной деятельности торгового предприя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softHyphen/>
        <w:t>тия в целом, так и эффективность использования отдельных видов ресурсов.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34" w:right="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Рентабельность затрат живого труда </w:t>
      </w:r>
      <w:r w:rsidRPr="00B31FD6">
        <w:rPr>
          <w:rFonts w:ascii="Times New Roman" w:eastAsia="Times New Roman" w:hAnsi="Times New Roman" w:cs="Times New Roman"/>
          <w:spacing w:val="-3"/>
          <w:sz w:val="24"/>
          <w:szCs w:val="24"/>
        </w:rPr>
        <w:t>— показатель, свидетельствую</w:t>
      </w:r>
      <w:r w:rsidRPr="00B31FD6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щий об экономической эффективности расходования средств на оплату труда работников и социальные выплаты.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38" w:right="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lastRenderedPageBreak/>
        <w:t xml:space="preserve">Рентабельность издержек обращения </w:t>
      </w:r>
      <w:r w:rsidRPr="00B31F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— показатель, характеризующий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эффективность текущих затрат предприятия торговли и определяемый как процентное соотношение абсолютных сумм прибыли и издержек об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softHyphen/>
        <w:t>ращения.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43" w:right="1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Рентабельность оборотных средств </w:t>
      </w:r>
      <w:r w:rsidRPr="00B31F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— показатель, характеризующий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эффективность использования торговым предприятием оборотных средств. Рассчитывается как процентное отношение суммы прибыли к средней величине оборотных средств.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53" w:right="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Рентабельность основных фондов </w:t>
      </w:r>
      <w:r w:rsidRPr="00B31F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— показатель, характеризующий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эффективность использования основных фондов. Рассчитывается как процентное отношение суммы прибыли за период к средней величине основных фондов за тот же период.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5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Розничный товарооборот </w:t>
      </w:r>
      <w:r w:rsidRPr="00B31F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— объем продажи товаров и оказания услуг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в денежном выражении за определенный период времени.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right="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Специалисты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— работники, занятые выполнением функций, которые требуют специальных знаний по профессии.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5" w:right="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Субъект торговли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— юридическое лицо или индивидуальный пред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softHyphen/>
        <w:t>приниматель, занимающиеся торговлей и зарегистрированные в уста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softHyphen/>
        <w:t>новленном порядке.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24" w:right="1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Торговая надбавка </w:t>
      </w:r>
      <w:r w:rsidRPr="00B31FD6">
        <w:rPr>
          <w:rFonts w:ascii="Times New Roman" w:eastAsia="Times New Roman" w:hAnsi="Times New Roman" w:cs="Times New Roman"/>
          <w:spacing w:val="-1"/>
          <w:sz w:val="24"/>
          <w:szCs w:val="24"/>
        </w:rPr>
        <w:t>— элемент цены продавца, обеспечивающий воз</w:t>
      </w:r>
      <w:r w:rsidRPr="00B31FD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мещение затрат по продаже товаров (издержки обращения) и получение прибыли.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34" w:right="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Торговая наценка </w:t>
      </w:r>
      <w:r w:rsidRPr="00B31FD6">
        <w:rPr>
          <w:rFonts w:ascii="Times New Roman" w:eastAsia="Times New Roman" w:hAnsi="Times New Roman" w:cs="Times New Roman"/>
          <w:spacing w:val="-2"/>
          <w:sz w:val="24"/>
          <w:szCs w:val="24"/>
        </w:rPr>
        <w:t>— элемент цены, обеспечивающий продавцу (пред</w:t>
      </w:r>
      <w:r w:rsidRPr="00B31FD6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приятию внедомашнего питания) возмещение затрат по производству и продаже продукции или товаров и получение прибыли.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34" w:right="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z w:val="24"/>
          <w:szCs w:val="24"/>
        </w:rPr>
        <w:t xml:space="preserve">Торговля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— вид предпринимательской деятельности, связанный с куплей-продажей товаров и оказанием услуг покупателям.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3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Торговое обслуживание </w:t>
      </w:r>
      <w:r w:rsidRPr="00B31FD6">
        <w:rPr>
          <w:rFonts w:ascii="Times New Roman" w:eastAsia="Times New Roman" w:hAnsi="Times New Roman" w:cs="Times New Roman"/>
          <w:spacing w:val="-2"/>
          <w:sz w:val="24"/>
          <w:szCs w:val="24"/>
        </w:rPr>
        <w:t>— деятельность продавца при непосредствен</w:t>
      </w:r>
      <w:r w:rsidRPr="00B31FD6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ном взаимодействии с покупателем, направленная на удовлетворение потребностей покупателя при приобретении товара и (или) услуги.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5" w:right="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z w:val="24"/>
          <w:szCs w:val="24"/>
        </w:rPr>
        <w:t xml:space="preserve">Торговое предприятие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— имущественный комплекс, используемый организацией для купли-продажи товаров и оказания услуг торговли (имущественный комплекс включает земельные участки, здания, со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softHyphen/>
        <w:t>оружения, оборудование, инвентарь, товары, права требования, дол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softHyphen/>
        <w:t>ги, фирменное наименование, товарные знаки, знаки обслуживания и др.).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5" w:right="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Точка безубыточности </w:t>
      </w:r>
      <w:r w:rsidRPr="00B31FD6">
        <w:rPr>
          <w:rFonts w:ascii="Times New Roman" w:eastAsia="Times New Roman" w:hAnsi="Times New Roman" w:cs="Times New Roman"/>
          <w:spacing w:val="-1"/>
          <w:sz w:val="24"/>
          <w:szCs w:val="24"/>
        </w:rPr>
        <w:t>— величина выручки, которая позволяет тор</w:t>
      </w:r>
      <w:r w:rsidRPr="00B31FD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говому предприятию покрыть все расходы без получения прибыли.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10" w:right="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lastRenderedPageBreak/>
        <w:t xml:space="preserve">Технология торговли </w:t>
      </w:r>
      <w:r w:rsidRPr="00B31F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— совокупность параллельно или последовательно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выполняемых операций и процедур при продаже товаров и организации товародвижения с использованием определенных средств и методов.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10" w:right="1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Управление товарными запасами </w:t>
      </w:r>
      <w:r w:rsidRPr="00B31FD6">
        <w:rPr>
          <w:rFonts w:ascii="Times New Roman" w:eastAsia="Times New Roman" w:hAnsi="Times New Roman" w:cs="Times New Roman"/>
          <w:spacing w:val="-4"/>
          <w:sz w:val="24"/>
          <w:szCs w:val="24"/>
        </w:rPr>
        <w:t>— совокупность методов, позволяю</w:t>
      </w:r>
      <w:r w:rsidRPr="00B31FD6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щих торговым предприятиям формировать и поддерживать оптималь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softHyphen/>
        <w:t>ную величину товарных запасов.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14" w:right="1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Финансовое состояние предприятия торговли </w:t>
      </w:r>
      <w:r w:rsidRPr="00B31F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— характеристика его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состоятельности и конкурентоспособности, эффективности и рациональ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softHyphen/>
        <w:t>ности использования капитала.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14" w:right="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Финансовые ресурсы </w:t>
      </w:r>
      <w:r w:rsidRPr="00B31FD6">
        <w:rPr>
          <w:rFonts w:ascii="Times New Roman" w:eastAsia="Times New Roman" w:hAnsi="Times New Roman" w:cs="Times New Roman"/>
          <w:spacing w:val="-1"/>
          <w:sz w:val="24"/>
          <w:szCs w:val="24"/>
        </w:rPr>
        <w:t>— результат функционирования финансов тор</w:t>
      </w:r>
      <w:r w:rsidRPr="00B31FD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говых предприятий. Представляют собой совокупность собственных де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softHyphen/>
        <w:t>нежных доходов и поступлений извне (привлеченные и заемные сред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softHyphen/>
        <w:t>ства), предназначенных для выполнения финансовых обязательств пред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softHyphen/>
        <w:t>приятиями, финансирования ими текущих затрат и затрат, связанных с расширением, совершенствованием торгово-технологических процессов.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19" w:right="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Финансы торговых предприятий </w:t>
      </w:r>
      <w:r w:rsidRPr="00B31FD6">
        <w:rPr>
          <w:rFonts w:ascii="Times New Roman" w:eastAsia="Times New Roman" w:hAnsi="Times New Roman" w:cs="Times New Roman"/>
          <w:spacing w:val="-6"/>
          <w:sz w:val="24"/>
          <w:szCs w:val="24"/>
        </w:rPr>
        <w:t>— финансовые или денежные отноше</w:t>
      </w:r>
      <w:r w:rsidRPr="00B31FD6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ния, возникающие в процессе формирования основного и оборотного капитала, фондов денежных средств, их распределения и использования.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19" w:right="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Фирменный кредит </w:t>
      </w:r>
      <w:r w:rsidRPr="00B31F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— форма кредитования, при которой продавец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предоставляет кредит покупателю в форме отсрочки платежа. Разновид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softHyphen/>
        <w:t>ностью фирменного кредита является аванс покупателя, который вы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softHyphen/>
        <w:t>плачивается продавцу.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24" w:right="5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FD6">
        <w:rPr>
          <w:rFonts w:ascii="Times New Roman" w:eastAsia="Times New Roman" w:hAnsi="Times New Roman" w:cs="Times New Roman"/>
          <w:bCs/>
          <w:sz w:val="24"/>
          <w:szCs w:val="24"/>
        </w:rPr>
        <w:t>Фондоемкость</w:t>
      </w:r>
      <w:proofErr w:type="spellEnd"/>
      <w:r w:rsidRPr="00B31F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— показатель, характеризующий величину основных фондов, используемую для осуществления рубля товарооборота.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19" w:right="1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z w:val="24"/>
          <w:szCs w:val="24"/>
        </w:rPr>
        <w:t xml:space="preserve">Фондоотдача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— показатель, характеризующий величину товарообо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softHyphen/>
        <w:t>рота, приходящегося на единицу (рубль) средней за период стоимости основных фондов.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left="38" w:right="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Чистая прибыль </w:t>
      </w:r>
      <w:r w:rsidRPr="00B31FD6">
        <w:rPr>
          <w:rFonts w:ascii="Times New Roman" w:eastAsia="Times New Roman" w:hAnsi="Times New Roman" w:cs="Times New Roman"/>
          <w:spacing w:val="-1"/>
          <w:sz w:val="24"/>
          <w:szCs w:val="24"/>
        </w:rPr>
        <w:t>— часть валовой (балансовой) прибыли, которая ос</w:t>
      </w:r>
      <w:r w:rsidRPr="00B31FD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тается в распоряжении предприятий торговли после уплаты в бюджеты всех уровней налога на прибыль и прочих подобных платежей.</w:t>
      </w:r>
    </w:p>
    <w:p w:rsidR="00B31FD6" w:rsidRPr="00B31FD6" w:rsidRDefault="00B31FD6" w:rsidP="00B31FD6">
      <w:pPr>
        <w:shd w:val="clear" w:color="auto" w:fill="FFFFFF"/>
        <w:spacing w:after="120" w:line="360" w:lineRule="auto"/>
        <w:ind w:right="1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bCs/>
          <w:sz w:val="24"/>
          <w:szCs w:val="24"/>
        </w:rPr>
        <w:t xml:space="preserve">Штатное расписание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— внутренний документ торгового предприя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softHyphen/>
        <w:t>тия, устанавливающий должностной и численный состав работников, основные параметры заработной платы.</w:t>
      </w:r>
    </w:p>
    <w:p w:rsidR="00230656" w:rsidRPr="00125312" w:rsidRDefault="00125312" w:rsidP="0012531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5312">
        <w:rPr>
          <w:rFonts w:ascii="Times New Roman" w:hAnsi="Times New Roman" w:cs="Times New Roman"/>
          <w:b/>
          <w:sz w:val="24"/>
          <w:szCs w:val="24"/>
        </w:rPr>
        <w:t>Контрольно-оценочные средства (пример)</w:t>
      </w:r>
    </w:p>
    <w:p w:rsidR="00230656" w:rsidRPr="00230656" w:rsidRDefault="00230656" w:rsidP="00230656">
      <w:pPr>
        <w:rPr>
          <w:rFonts w:ascii="Times New Roman" w:hAnsi="Times New Roman" w:cs="Times New Roman"/>
          <w:sz w:val="24"/>
          <w:szCs w:val="24"/>
        </w:rPr>
      </w:pPr>
      <w:r w:rsidRPr="00230656">
        <w:rPr>
          <w:rFonts w:ascii="Times New Roman" w:hAnsi="Times New Roman" w:cs="Times New Roman"/>
          <w:sz w:val="24"/>
          <w:szCs w:val="24"/>
        </w:rPr>
        <w:t>ВАРИАНТ №1</w:t>
      </w:r>
    </w:p>
    <w:p w:rsidR="00230656" w:rsidRPr="00230656" w:rsidRDefault="00230656" w:rsidP="00230656">
      <w:pPr>
        <w:rPr>
          <w:rFonts w:ascii="Times New Roman" w:hAnsi="Times New Roman" w:cs="Times New Roman"/>
          <w:sz w:val="24"/>
          <w:szCs w:val="24"/>
        </w:rPr>
      </w:pPr>
      <w:r w:rsidRPr="00230656">
        <w:rPr>
          <w:rFonts w:ascii="Times New Roman" w:hAnsi="Times New Roman" w:cs="Times New Roman"/>
          <w:sz w:val="24"/>
          <w:szCs w:val="24"/>
        </w:rPr>
        <w:t>Задание:  Рассчитать показатели аналитической таблицы, составленной на основе формы №2;  рассчитать влияние факторов, сделать вывод.</w:t>
      </w:r>
    </w:p>
    <w:tbl>
      <w:tblPr>
        <w:tblStyle w:val="af0"/>
        <w:tblW w:w="0" w:type="auto"/>
        <w:tblInd w:w="-526" w:type="dxa"/>
        <w:tblLook w:val="04A0" w:firstRow="1" w:lastRow="0" w:firstColumn="1" w:lastColumn="0" w:noHBand="0" w:noVBand="1"/>
      </w:tblPr>
      <w:tblGrid>
        <w:gridCol w:w="4603"/>
        <w:gridCol w:w="1134"/>
        <w:gridCol w:w="1134"/>
        <w:gridCol w:w="1655"/>
        <w:gridCol w:w="1419"/>
      </w:tblGrid>
      <w:tr w:rsidR="00230656" w:rsidRPr="00230656" w:rsidTr="00D12AAB">
        <w:tc>
          <w:tcPr>
            <w:tcW w:w="4603" w:type="dxa"/>
          </w:tcPr>
          <w:p w:rsidR="00230656" w:rsidRPr="00230656" w:rsidRDefault="00230656" w:rsidP="00230656">
            <w:pPr>
              <w:spacing w:line="360" w:lineRule="auto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134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55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419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   </w:t>
            </w:r>
          </w:p>
        </w:tc>
      </w:tr>
      <w:tr w:rsidR="00230656" w:rsidRPr="00230656" w:rsidTr="00D12AAB">
        <w:tc>
          <w:tcPr>
            <w:tcW w:w="4603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1. Товарооборот, тыс. руб.</w:t>
            </w:r>
          </w:p>
        </w:tc>
        <w:tc>
          <w:tcPr>
            <w:tcW w:w="1134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26100</w:t>
            </w:r>
          </w:p>
        </w:tc>
        <w:tc>
          <w:tcPr>
            <w:tcW w:w="1134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28200</w:t>
            </w:r>
          </w:p>
        </w:tc>
        <w:tc>
          <w:tcPr>
            <w:tcW w:w="1655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56" w:rsidRPr="00230656" w:rsidTr="00D12AAB">
        <w:tc>
          <w:tcPr>
            <w:tcW w:w="4603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2. Валовой доход, тыс. руб.</w:t>
            </w:r>
          </w:p>
        </w:tc>
        <w:tc>
          <w:tcPr>
            <w:tcW w:w="1134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10570</w:t>
            </w:r>
          </w:p>
        </w:tc>
        <w:tc>
          <w:tcPr>
            <w:tcW w:w="1134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1655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56" w:rsidRPr="00230656" w:rsidTr="00D12AAB">
        <w:tc>
          <w:tcPr>
            <w:tcW w:w="4603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3. Уровень валового дохода,  %</w:t>
            </w:r>
          </w:p>
        </w:tc>
        <w:tc>
          <w:tcPr>
            <w:tcW w:w="1134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56" w:rsidRPr="00230656" w:rsidTr="00D12AAB">
        <w:tc>
          <w:tcPr>
            <w:tcW w:w="4603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4. Издержки обращения, тыс. руб.</w:t>
            </w:r>
          </w:p>
        </w:tc>
        <w:tc>
          <w:tcPr>
            <w:tcW w:w="1134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7450</w:t>
            </w:r>
          </w:p>
        </w:tc>
        <w:tc>
          <w:tcPr>
            <w:tcW w:w="1134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8040</w:t>
            </w:r>
          </w:p>
        </w:tc>
        <w:tc>
          <w:tcPr>
            <w:tcW w:w="1655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56" w:rsidRPr="00230656" w:rsidTr="00D12AAB">
        <w:tc>
          <w:tcPr>
            <w:tcW w:w="4603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5. Уровень  издержек обращения,  %</w:t>
            </w:r>
          </w:p>
        </w:tc>
        <w:tc>
          <w:tcPr>
            <w:tcW w:w="1134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56" w:rsidRPr="00230656" w:rsidTr="00D12AAB">
        <w:tc>
          <w:tcPr>
            <w:tcW w:w="4603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6. Прибыль от продаж, тыс. руб.</w:t>
            </w:r>
          </w:p>
        </w:tc>
        <w:tc>
          <w:tcPr>
            <w:tcW w:w="1134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56" w:rsidRPr="00230656" w:rsidTr="00D12AAB">
        <w:tc>
          <w:tcPr>
            <w:tcW w:w="4603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7. Рентабельность прибыли от продаж, %</w:t>
            </w:r>
          </w:p>
        </w:tc>
        <w:tc>
          <w:tcPr>
            <w:tcW w:w="1134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56" w:rsidRPr="00230656" w:rsidTr="00D12AAB">
        <w:tc>
          <w:tcPr>
            <w:tcW w:w="4603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8. Прочие  доходы, тыс. руб.</w:t>
            </w:r>
          </w:p>
        </w:tc>
        <w:tc>
          <w:tcPr>
            <w:tcW w:w="1134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34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655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56" w:rsidRPr="00230656" w:rsidTr="00D12AAB">
        <w:tc>
          <w:tcPr>
            <w:tcW w:w="4603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9. Прочие  расходы, тыс. руб.</w:t>
            </w:r>
          </w:p>
        </w:tc>
        <w:tc>
          <w:tcPr>
            <w:tcW w:w="1134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55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56" w:rsidRPr="00230656" w:rsidTr="00D12AAB">
        <w:tc>
          <w:tcPr>
            <w:tcW w:w="4603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 xml:space="preserve">10. Прибыль до налогообложения (предприятия) тыс. </w:t>
            </w:r>
            <w:proofErr w:type="spellStart"/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56" w:rsidRPr="00230656" w:rsidTr="00D12AAB">
        <w:tc>
          <w:tcPr>
            <w:tcW w:w="4603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11. Рентабельность, %</w:t>
            </w:r>
          </w:p>
        </w:tc>
        <w:tc>
          <w:tcPr>
            <w:tcW w:w="1134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30656" w:rsidRPr="00230656" w:rsidRDefault="00230656" w:rsidP="00D12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656" w:rsidRPr="00230656" w:rsidRDefault="00230656" w:rsidP="00230656">
      <w:pPr>
        <w:rPr>
          <w:sz w:val="24"/>
          <w:szCs w:val="24"/>
        </w:rPr>
      </w:pPr>
    </w:p>
    <w:p w:rsidR="00230656" w:rsidRPr="00230656" w:rsidRDefault="00230656" w:rsidP="00230656">
      <w:pPr>
        <w:rPr>
          <w:rFonts w:ascii="Times New Roman" w:hAnsi="Times New Roman" w:cs="Times New Roman"/>
          <w:sz w:val="24"/>
          <w:szCs w:val="24"/>
        </w:rPr>
      </w:pPr>
      <w:r w:rsidRPr="00230656">
        <w:rPr>
          <w:rFonts w:ascii="Times New Roman" w:hAnsi="Times New Roman" w:cs="Times New Roman"/>
          <w:sz w:val="24"/>
          <w:szCs w:val="24"/>
        </w:rPr>
        <w:t>ВАРИАНТ №2</w:t>
      </w:r>
    </w:p>
    <w:p w:rsidR="00230656" w:rsidRPr="00230656" w:rsidRDefault="00230656" w:rsidP="00230656">
      <w:pPr>
        <w:rPr>
          <w:rFonts w:ascii="Times New Roman" w:hAnsi="Times New Roman" w:cs="Times New Roman"/>
          <w:sz w:val="24"/>
          <w:szCs w:val="24"/>
        </w:rPr>
      </w:pPr>
      <w:r w:rsidRPr="00230656">
        <w:rPr>
          <w:rFonts w:ascii="Times New Roman" w:hAnsi="Times New Roman" w:cs="Times New Roman"/>
          <w:sz w:val="24"/>
          <w:szCs w:val="24"/>
        </w:rPr>
        <w:t>Задание: Выполнить горизонтальный и вертикальный анализ актива бухгалтерского баланса; рассчитать показатели, сделать вывод.</w:t>
      </w:r>
    </w:p>
    <w:p w:rsidR="00230656" w:rsidRPr="00230656" w:rsidRDefault="00230656" w:rsidP="00230656">
      <w:pPr>
        <w:tabs>
          <w:tab w:val="left" w:pos="0"/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230656">
        <w:rPr>
          <w:rFonts w:ascii="Times New Roman" w:hAnsi="Times New Roman" w:cs="Times New Roman"/>
          <w:sz w:val="24"/>
          <w:szCs w:val="24"/>
        </w:rPr>
        <w:t>Проведите анализ с</w:t>
      </w:r>
      <w:r>
        <w:rPr>
          <w:rFonts w:ascii="Times New Roman" w:hAnsi="Times New Roman" w:cs="Times New Roman"/>
          <w:sz w:val="24"/>
          <w:szCs w:val="24"/>
        </w:rPr>
        <w:t>труктурных изменений в балансе.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62"/>
        <w:gridCol w:w="4146"/>
        <w:gridCol w:w="2381"/>
        <w:gridCol w:w="2382"/>
      </w:tblGrid>
      <w:tr w:rsidR="00230656" w:rsidRPr="00230656" w:rsidTr="00D12AAB">
        <w:tc>
          <w:tcPr>
            <w:tcW w:w="662" w:type="dxa"/>
          </w:tcPr>
          <w:p w:rsidR="00230656" w:rsidRPr="00230656" w:rsidRDefault="00230656" w:rsidP="00D12AA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46" w:type="dxa"/>
          </w:tcPr>
          <w:p w:rsidR="00230656" w:rsidRPr="00230656" w:rsidRDefault="00230656" w:rsidP="00D12AA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81" w:type="dxa"/>
          </w:tcPr>
          <w:p w:rsidR="00230656" w:rsidRPr="00230656" w:rsidRDefault="00230656" w:rsidP="00D12AA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На начало периода</w:t>
            </w:r>
          </w:p>
        </w:tc>
        <w:tc>
          <w:tcPr>
            <w:tcW w:w="2382" w:type="dxa"/>
          </w:tcPr>
          <w:p w:rsidR="00230656" w:rsidRPr="00230656" w:rsidRDefault="00230656" w:rsidP="00D12AA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На конец периода</w:t>
            </w:r>
          </w:p>
        </w:tc>
      </w:tr>
      <w:tr w:rsidR="00230656" w:rsidRPr="00230656" w:rsidTr="00D12AAB">
        <w:tc>
          <w:tcPr>
            <w:tcW w:w="662" w:type="dxa"/>
          </w:tcPr>
          <w:p w:rsidR="00230656" w:rsidRPr="00230656" w:rsidRDefault="00230656" w:rsidP="00D12AA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</w:tcPr>
          <w:p w:rsidR="00230656" w:rsidRPr="00230656" w:rsidRDefault="00230656" w:rsidP="00D12AA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Внеоборотные</w:t>
            </w:r>
            <w:proofErr w:type="spellEnd"/>
            <w:r w:rsidRPr="00230656">
              <w:rPr>
                <w:rFonts w:ascii="Times New Roman" w:hAnsi="Times New Roman" w:cs="Times New Roman"/>
                <w:sz w:val="24"/>
                <w:szCs w:val="24"/>
              </w:rPr>
              <w:t xml:space="preserve"> активы</w:t>
            </w:r>
          </w:p>
        </w:tc>
        <w:tc>
          <w:tcPr>
            <w:tcW w:w="2381" w:type="dxa"/>
            <w:vAlign w:val="center"/>
          </w:tcPr>
          <w:p w:rsidR="00230656" w:rsidRPr="00230656" w:rsidRDefault="00230656" w:rsidP="00D12AAB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2396</w:t>
            </w:r>
          </w:p>
        </w:tc>
        <w:tc>
          <w:tcPr>
            <w:tcW w:w="2382" w:type="dxa"/>
            <w:vAlign w:val="center"/>
          </w:tcPr>
          <w:p w:rsidR="00230656" w:rsidRPr="00230656" w:rsidRDefault="00230656" w:rsidP="00D12AAB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230656" w:rsidRPr="00230656" w:rsidTr="00D12AAB">
        <w:tc>
          <w:tcPr>
            <w:tcW w:w="662" w:type="dxa"/>
          </w:tcPr>
          <w:p w:rsidR="00230656" w:rsidRPr="00230656" w:rsidRDefault="00230656" w:rsidP="00D12AA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6" w:type="dxa"/>
          </w:tcPr>
          <w:p w:rsidR="00230656" w:rsidRPr="00230656" w:rsidRDefault="00230656" w:rsidP="00D12AA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Оборотные активы</w:t>
            </w:r>
          </w:p>
        </w:tc>
        <w:tc>
          <w:tcPr>
            <w:tcW w:w="2381" w:type="dxa"/>
            <w:vAlign w:val="center"/>
          </w:tcPr>
          <w:p w:rsidR="00230656" w:rsidRPr="00230656" w:rsidRDefault="00230656" w:rsidP="00D12AAB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382" w:type="dxa"/>
            <w:vAlign w:val="center"/>
          </w:tcPr>
          <w:p w:rsidR="00230656" w:rsidRPr="00230656" w:rsidRDefault="00230656" w:rsidP="00D12AAB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</w:p>
        </w:tc>
      </w:tr>
      <w:tr w:rsidR="00230656" w:rsidRPr="00230656" w:rsidTr="00D12AAB">
        <w:tc>
          <w:tcPr>
            <w:tcW w:w="662" w:type="dxa"/>
          </w:tcPr>
          <w:p w:rsidR="00230656" w:rsidRPr="00230656" w:rsidRDefault="00230656" w:rsidP="00D12AA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6" w:type="dxa"/>
          </w:tcPr>
          <w:p w:rsidR="00230656" w:rsidRPr="00230656" w:rsidRDefault="00230656" w:rsidP="00D12AA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Капитал и резервы</w:t>
            </w:r>
          </w:p>
        </w:tc>
        <w:tc>
          <w:tcPr>
            <w:tcW w:w="2381" w:type="dxa"/>
            <w:vAlign w:val="center"/>
          </w:tcPr>
          <w:p w:rsidR="00230656" w:rsidRPr="00230656" w:rsidRDefault="00230656" w:rsidP="00D12AAB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</w:p>
        </w:tc>
        <w:tc>
          <w:tcPr>
            <w:tcW w:w="2382" w:type="dxa"/>
            <w:vAlign w:val="center"/>
          </w:tcPr>
          <w:p w:rsidR="00230656" w:rsidRPr="00230656" w:rsidRDefault="00230656" w:rsidP="00D12AAB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</w:tr>
      <w:tr w:rsidR="00230656" w:rsidRPr="00230656" w:rsidTr="00D12AAB">
        <w:tc>
          <w:tcPr>
            <w:tcW w:w="662" w:type="dxa"/>
          </w:tcPr>
          <w:p w:rsidR="00230656" w:rsidRPr="00230656" w:rsidRDefault="00230656" w:rsidP="00D12AA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6" w:type="dxa"/>
          </w:tcPr>
          <w:p w:rsidR="00230656" w:rsidRPr="00230656" w:rsidRDefault="00230656" w:rsidP="00D12AA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2381" w:type="dxa"/>
            <w:vAlign w:val="center"/>
          </w:tcPr>
          <w:p w:rsidR="00230656" w:rsidRPr="00230656" w:rsidRDefault="00230656" w:rsidP="00D12AAB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382" w:type="dxa"/>
            <w:vAlign w:val="center"/>
          </w:tcPr>
          <w:p w:rsidR="00230656" w:rsidRPr="00230656" w:rsidRDefault="00230656" w:rsidP="00D12AAB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230656" w:rsidRPr="00230656" w:rsidTr="00D12AAB">
        <w:tc>
          <w:tcPr>
            <w:tcW w:w="662" w:type="dxa"/>
          </w:tcPr>
          <w:p w:rsidR="00230656" w:rsidRPr="00230656" w:rsidRDefault="00230656" w:rsidP="00D12AA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6" w:type="dxa"/>
          </w:tcPr>
          <w:p w:rsidR="00230656" w:rsidRPr="00230656" w:rsidRDefault="00230656" w:rsidP="00D12AA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Краткосрочные обязательства</w:t>
            </w:r>
          </w:p>
        </w:tc>
        <w:tc>
          <w:tcPr>
            <w:tcW w:w="2381" w:type="dxa"/>
            <w:vAlign w:val="center"/>
          </w:tcPr>
          <w:p w:rsidR="00230656" w:rsidRPr="00230656" w:rsidRDefault="00230656" w:rsidP="00D12AAB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2382" w:type="dxa"/>
            <w:vAlign w:val="center"/>
          </w:tcPr>
          <w:p w:rsidR="00230656" w:rsidRPr="00230656" w:rsidRDefault="00230656" w:rsidP="00D12AAB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</w:tr>
      <w:tr w:rsidR="00230656" w:rsidRPr="00230656" w:rsidTr="00D12AAB">
        <w:trPr>
          <w:trHeight w:val="70"/>
        </w:trPr>
        <w:tc>
          <w:tcPr>
            <w:tcW w:w="662" w:type="dxa"/>
          </w:tcPr>
          <w:p w:rsidR="00230656" w:rsidRPr="00230656" w:rsidRDefault="00230656" w:rsidP="00D12AA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230656" w:rsidRPr="00230656" w:rsidRDefault="00230656" w:rsidP="00D12AA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Всего имущества:</w:t>
            </w:r>
          </w:p>
        </w:tc>
        <w:tc>
          <w:tcPr>
            <w:tcW w:w="2381" w:type="dxa"/>
            <w:vAlign w:val="center"/>
          </w:tcPr>
          <w:p w:rsidR="00230656" w:rsidRPr="00230656" w:rsidRDefault="00230656" w:rsidP="00D12AAB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230656" w:rsidRPr="00230656" w:rsidRDefault="00230656" w:rsidP="00D12AAB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656" w:rsidRPr="00230656" w:rsidRDefault="00230656" w:rsidP="00230656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230656">
        <w:rPr>
          <w:rFonts w:ascii="Times New Roman" w:hAnsi="Times New Roman" w:cs="Times New Roman"/>
          <w:sz w:val="24"/>
          <w:szCs w:val="24"/>
        </w:rPr>
        <w:t>В процессе анализа:</w:t>
      </w:r>
    </w:p>
    <w:p w:rsidR="00230656" w:rsidRPr="00230656" w:rsidRDefault="00230656" w:rsidP="00230656">
      <w:pPr>
        <w:tabs>
          <w:tab w:val="left" w:pos="0"/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230656">
        <w:rPr>
          <w:rFonts w:ascii="Times New Roman" w:hAnsi="Times New Roman" w:cs="Times New Roman"/>
          <w:sz w:val="24"/>
          <w:szCs w:val="24"/>
        </w:rPr>
        <w:t>- установить изменение стоимости имущества и источников его образования за отчетный период  в абсолютной суше и по удаленным весам;</w:t>
      </w:r>
    </w:p>
    <w:p w:rsidR="00230656" w:rsidRPr="00230656" w:rsidRDefault="00230656" w:rsidP="00230656">
      <w:pPr>
        <w:tabs>
          <w:tab w:val="left" w:pos="0"/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230656">
        <w:rPr>
          <w:rFonts w:ascii="Times New Roman" w:hAnsi="Times New Roman" w:cs="Times New Roman"/>
          <w:sz w:val="24"/>
          <w:szCs w:val="24"/>
        </w:rPr>
        <w:t>- дайте оценку структуре  изменения в стоимости  имущества и в источниках  его формирования;</w:t>
      </w:r>
    </w:p>
    <w:p w:rsidR="00230656" w:rsidRPr="00230656" w:rsidRDefault="00230656" w:rsidP="00230656">
      <w:pPr>
        <w:tabs>
          <w:tab w:val="left" w:pos="0"/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230656">
        <w:rPr>
          <w:rFonts w:ascii="Times New Roman" w:hAnsi="Times New Roman" w:cs="Times New Roman"/>
          <w:sz w:val="24"/>
          <w:szCs w:val="24"/>
        </w:rPr>
        <w:t>-определите, за счет какого вида капитала произошло  изменение его общей величины и на изменение,  какого  вида имущества в основном  это повлияло.</w:t>
      </w:r>
    </w:p>
    <w:p w:rsidR="00230656" w:rsidRPr="00230656" w:rsidRDefault="00230656" w:rsidP="0023065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30656">
        <w:rPr>
          <w:rFonts w:ascii="Times New Roman" w:hAnsi="Times New Roman" w:cs="Times New Roman"/>
          <w:sz w:val="24"/>
          <w:szCs w:val="24"/>
        </w:rPr>
        <w:t>Сделайте вывод о структурных изменениях в балансе.</w:t>
      </w:r>
    </w:p>
    <w:p w:rsidR="00542B3D" w:rsidRDefault="00542B3D" w:rsidP="002306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2B3D" w:rsidRDefault="00542B3D" w:rsidP="002306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0656" w:rsidRPr="00230656" w:rsidRDefault="00230656" w:rsidP="002306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6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ВАРИАНТ №3</w:t>
      </w:r>
    </w:p>
    <w:p w:rsidR="00230656" w:rsidRPr="00230656" w:rsidRDefault="00230656" w:rsidP="002306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65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Задание: Провести анализ финансового состояния: изучить состав и структуру  средств и источников финансовых ресурсов, сделать вывод.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08"/>
        <w:gridCol w:w="1265"/>
        <w:gridCol w:w="1425"/>
        <w:gridCol w:w="1266"/>
        <w:gridCol w:w="1425"/>
        <w:gridCol w:w="1239"/>
        <w:gridCol w:w="1425"/>
      </w:tblGrid>
      <w:tr w:rsidR="00230656" w:rsidRPr="00230656" w:rsidTr="00D12AAB">
        <w:tc>
          <w:tcPr>
            <w:tcW w:w="1488" w:type="dxa"/>
            <w:vMerge w:val="restart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977" w:type="dxa"/>
            <w:gridSpan w:val="2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2978" w:type="dxa"/>
            <w:gridSpan w:val="2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2978" w:type="dxa"/>
            <w:gridSpan w:val="2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230656" w:rsidRPr="00230656" w:rsidTr="00D12AAB">
        <w:tc>
          <w:tcPr>
            <w:tcW w:w="1488" w:type="dxa"/>
            <w:vMerge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9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  <w:tc>
          <w:tcPr>
            <w:tcW w:w="1489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9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  <w:tc>
          <w:tcPr>
            <w:tcW w:w="1489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9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</w:tr>
      <w:tr w:rsidR="00230656" w:rsidRPr="00230656" w:rsidTr="00D12AAB">
        <w:tc>
          <w:tcPr>
            <w:tcW w:w="1488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Внеоборотные</w:t>
            </w:r>
            <w:proofErr w:type="spellEnd"/>
            <w:r w:rsidRPr="00230656">
              <w:rPr>
                <w:rFonts w:ascii="Times New Roman" w:hAnsi="Times New Roman" w:cs="Times New Roman"/>
                <w:sz w:val="24"/>
                <w:szCs w:val="24"/>
              </w:rPr>
              <w:t xml:space="preserve"> активы</w:t>
            </w:r>
          </w:p>
        </w:tc>
        <w:tc>
          <w:tcPr>
            <w:tcW w:w="1488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489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1489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56" w:rsidRPr="00230656" w:rsidTr="00D12AAB">
        <w:tc>
          <w:tcPr>
            <w:tcW w:w="1488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Оборотные активы</w:t>
            </w:r>
          </w:p>
        </w:tc>
        <w:tc>
          <w:tcPr>
            <w:tcW w:w="1488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1489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3040</w:t>
            </w:r>
          </w:p>
        </w:tc>
        <w:tc>
          <w:tcPr>
            <w:tcW w:w="1489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56" w:rsidRPr="00230656" w:rsidTr="00D12AAB">
        <w:tc>
          <w:tcPr>
            <w:tcW w:w="1488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88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56" w:rsidRPr="00230656" w:rsidTr="00D12AAB">
        <w:tc>
          <w:tcPr>
            <w:tcW w:w="1488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Капитал и резервы:</w:t>
            </w:r>
          </w:p>
        </w:tc>
        <w:tc>
          <w:tcPr>
            <w:tcW w:w="1488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1489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</w:p>
        </w:tc>
        <w:tc>
          <w:tcPr>
            <w:tcW w:w="1489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56" w:rsidRPr="00230656" w:rsidTr="00D12AAB">
        <w:tc>
          <w:tcPr>
            <w:tcW w:w="1488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1488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89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89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56" w:rsidRPr="00230656" w:rsidTr="00D12AAB">
        <w:tc>
          <w:tcPr>
            <w:tcW w:w="1488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Краткосрочные обязательства</w:t>
            </w:r>
          </w:p>
        </w:tc>
        <w:tc>
          <w:tcPr>
            <w:tcW w:w="1488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1138</w:t>
            </w:r>
          </w:p>
        </w:tc>
        <w:tc>
          <w:tcPr>
            <w:tcW w:w="1489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2484</w:t>
            </w:r>
          </w:p>
        </w:tc>
        <w:tc>
          <w:tcPr>
            <w:tcW w:w="1489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56" w:rsidRPr="00230656" w:rsidTr="00D12AAB">
        <w:tc>
          <w:tcPr>
            <w:tcW w:w="1488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88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230656" w:rsidRPr="00230656" w:rsidRDefault="00230656" w:rsidP="00D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656" w:rsidRPr="00230656" w:rsidRDefault="00230656" w:rsidP="00230656">
      <w:pPr>
        <w:rPr>
          <w:rFonts w:ascii="Times New Roman" w:hAnsi="Times New Roman" w:cs="Times New Roman"/>
          <w:sz w:val="24"/>
          <w:szCs w:val="24"/>
        </w:rPr>
      </w:pPr>
    </w:p>
    <w:p w:rsidR="00B31FD6" w:rsidRPr="00125312" w:rsidRDefault="00B31FD6" w:rsidP="005C41DC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312">
        <w:rPr>
          <w:rFonts w:ascii="Times New Roman" w:eastAsia="Times New Roman" w:hAnsi="Times New Roman" w:cs="Times New Roman"/>
          <w:b/>
          <w:sz w:val="24"/>
          <w:szCs w:val="24"/>
        </w:rPr>
        <w:t>Библиография</w:t>
      </w:r>
    </w:p>
    <w:p w:rsidR="005C41DC" w:rsidRPr="005C41DC" w:rsidRDefault="005C41DC" w:rsidP="005C41DC">
      <w:pPr>
        <w:pStyle w:val="a3"/>
        <w:keepLine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FD6" w:rsidRPr="00B31FD6" w:rsidRDefault="00B31FD6" w:rsidP="006244BD">
      <w:pPr>
        <w:keepLines/>
        <w:numPr>
          <w:ilvl w:val="0"/>
          <w:numId w:val="38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sz w:val="24"/>
          <w:szCs w:val="24"/>
        </w:rPr>
        <w:t>Гражданский Кодекс РФ</w:t>
      </w:r>
    </w:p>
    <w:p w:rsidR="00B31FD6" w:rsidRPr="00B31FD6" w:rsidRDefault="00B31FD6" w:rsidP="006244BD">
      <w:pPr>
        <w:keepLines/>
        <w:numPr>
          <w:ilvl w:val="0"/>
          <w:numId w:val="38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sz w:val="24"/>
          <w:szCs w:val="24"/>
        </w:rPr>
        <w:t>Налоговый Кодекс РФ</w:t>
      </w:r>
    </w:p>
    <w:p w:rsidR="00B31FD6" w:rsidRPr="00B31FD6" w:rsidRDefault="00B31FD6" w:rsidP="006244BD">
      <w:pPr>
        <w:keepLines/>
        <w:numPr>
          <w:ilvl w:val="0"/>
          <w:numId w:val="38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sz w:val="24"/>
          <w:szCs w:val="24"/>
        </w:rPr>
        <w:t>Таможенный Кодекс РФ</w:t>
      </w:r>
    </w:p>
    <w:p w:rsidR="00B31FD6" w:rsidRPr="00B31FD6" w:rsidRDefault="00B31FD6" w:rsidP="006244BD">
      <w:pPr>
        <w:keepLines/>
        <w:numPr>
          <w:ilvl w:val="0"/>
          <w:numId w:val="38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sz w:val="24"/>
          <w:szCs w:val="24"/>
        </w:rPr>
        <w:t>Трудовой Кодекс РФ</w:t>
      </w:r>
    </w:p>
    <w:p w:rsidR="00B31FD6" w:rsidRPr="00B31FD6" w:rsidRDefault="00B31FD6" w:rsidP="006244BD">
      <w:pPr>
        <w:numPr>
          <w:ilvl w:val="0"/>
          <w:numId w:val="3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1FD6">
        <w:rPr>
          <w:rFonts w:ascii="Times New Roman" w:hAnsi="Times New Roman" w:cs="Times New Roman"/>
          <w:sz w:val="24"/>
          <w:szCs w:val="24"/>
        </w:rPr>
        <w:t>Анализ финансо</w:t>
      </w:r>
      <w:r w:rsidR="006244BD">
        <w:rPr>
          <w:rFonts w:ascii="Times New Roman" w:hAnsi="Times New Roman" w:cs="Times New Roman"/>
          <w:sz w:val="24"/>
          <w:szCs w:val="24"/>
        </w:rPr>
        <w:t>вой отчётности: учебное пособие/</w:t>
      </w:r>
      <w:r w:rsidRPr="00B31FD6">
        <w:rPr>
          <w:rFonts w:ascii="Times New Roman" w:hAnsi="Times New Roman" w:cs="Times New Roman"/>
          <w:sz w:val="24"/>
          <w:szCs w:val="24"/>
        </w:rPr>
        <w:t xml:space="preserve">О.В. Ефимова и </w:t>
      </w:r>
      <w:r w:rsidR="006244BD">
        <w:rPr>
          <w:rFonts w:ascii="Times New Roman" w:hAnsi="Times New Roman" w:cs="Times New Roman"/>
          <w:sz w:val="24"/>
          <w:szCs w:val="24"/>
        </w:rPr>
        <w:t>др. – М.: Издательство «</w:t>
      </w:r>
      <w:r w:rsidRPr="00B31FD6">
        <w:rPr>
          <w:rFonts w:ascii="Times New Roman" w:hAnsi="Times New Roman" w:cs="Times New Roman"/>
          <w:sz w:val="24"/>
          <w:szCs w:val="24"/>
        </w:rPr>
        <w:t>Омега- Л», 2013. – 388с.</w:t>
      </w:r>
    </w:p>
    <w:p w:rsidR="00B31FD6" w:rsidRPr="00B31FD6" w:rsidRDefault="00B31FD6" w:rsidP="006244BD">
      <w:pPr>
        <w:keepLines/>
        <w:numPr>
          <w:ilvl w:val="0"/>
          <w:numId w:val="38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sz w:val="24"/>
          <w:szCs w:val="24"/>
        </w:rPr>
        <w:t>Баженов Ю. К. , Иванов Г. Г. Доходы, расходы и прибыль в организациях торговли, - М: ИД ФОРУМ;  ИНФРА – М, 2014. -  96с.</w:t>
      </w:r>
    </w:p>
    <w:p w:rsidR="00B31FD6" w:rsidRPr="00B31FD6" w:rsidRDefault="00B31FD6" w:rsidP="006244BD">
      <w:pPr>
        <w:keepLines/>
        <w:numPr>
          <w:ilvl w:val="0"/>
          <w:numId w:val="38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sz w:val="24"/>
          <w:szCs w:val="24"/>
        </w:rPr>
        <w:t>Волков О. И., Скляренко В. К. Экономика предприятия: Курс лекций.-  М.: ИНФРА-М. 2009г.</w:t>
      </w:r>
    </w:p>
    <w:p w:rsidR="00B31FD6" w:rsidRPr="00B31FD6" w:rsidRDefault="00B31FD6" w:rsidP="006244BD">
      <w:pPr>
        <w:keepLines/>
        <w:numPr>
          <w:ilvl w:val="0"/>
          <w:numId w:val="38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FD6">
        <w:rPr>
          <w:rFonts w:ascii="Times New Roman" w:eastAsia="Times New Roman" w:hAnsi="Times New Roman" w:cs="Times New Roman"/>
          <w:sz w:val="24"/>
          <w:szCs w:val="24"/>
        </w:rPr>
        <w:t>Горенбургов</w:t>
      </w:r>
      <w:proofErr w:type="spellEnd"/>
      <w:r w:rsidRPr="00B31FD6">
        <w:rPr>
          <w:rFonts w:ascii="Times New Roman" w:eastAsia="Times New Roman" w:hAnsi="Times New Roman" w:cs="Times New Roman"/>
          <w:sz w:val="24"/>
          <w:szCs w:val="24"/>
        </w:rPr>
        <w:t xml:space="preserve"> М.А., Хайкин М.М.</w:t>
      </w:r>
      <w:r w:rsidR="006244BD">
        <w:rPr>
          <w:rFonts w:ascii="Times New Roman" w:eastAsia="Times New Roman" w:hAnsi="Times New Roman" w:cs="Times New Roman"/>
          <w:sz w:val="24"/>
          <w:szCs w:val="24"/>
        </w:rPr>
        <w:t xml:space="preserve"> Экономика ресторанного бизнеса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, - М.: Издательский центр «Академия», 2012. – 240 с.</w:t>
      </w:r>
    </w:p>
    <w:p w:rsidR="00B31FD6" w:rsidRPr="00B31FD6" w:rsidRDefault="00B31FD6" w:rsidP="006244BD">
      <w:pPr>
        <w:keepLines/>
        <w:numPr>
          <w:ilvl w:val="0"/>
          <w:numId w:val="38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sz w:val="24"/>
          <w:szCs w:val="24"/>
        </w:rPr>
        <w:t>Иванов Г.Г. Экономика организации (торговля):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чебник, М.: ИД «ФОРУМ»: ИНФРА – М, 2012. -  352с.</w:t>
      </w:r>
    </w:p>
    <w:p w:rsidR="00B31FD6" w:rsidRPr="00B31FD6" w:rsidRDefault="00B31FD6" w:rsidP="006244BD">
      <w:pPr>
        <w:pStyle w:val="Style3"/>
        <w:widowControl/>
        <w:numPr>
          <w:ilvl w:val="0"/>
          <w:numId w:val="38"/>
        </w:numPr>
        <w:tabs>
          <w:tab w:val="clear" w:pos="720"/>
          <w:tab w:val="num" w:pos="426"/>
        </w:tabs>
        <w:spacing w:line="240" w:lineRule="auto"/>
        <w:ind w:left="567" w:hanging="567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B31FD6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Кирьянова З.В. Анализ финансовой отчётности: учебник для бакалавров. – </w:t>
      </w:r>
      <w:r w:rsidR="006244BD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М.: Издательство </w:t>
      </w:r>
      <w:proofErr w:type="spellStart"/>
      <w:r w:rsidR="006244BD">
        <w:rPr>
          <w:rStyle w:val="FontStyle13"/>
          <w:rFonts w:ascii="Times New Roman" w:hAnsi="Times New Roman" w:cs="Times New Roman"/>
          <w:b w:val="0"/>
          <w:sz w:val="24"/>
          <w:szCs w:val="24"/>
        </w:rPr>
        <w:t>Юрайт</w:t>
      </w:r>
      <w:proofErr w:type="spellEnd"/>
      <w:r w:rsidR="006244BD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, 2011. </w:t>
      </w:r>
      <w:r w:rsidRPr="00B31FD6">
        <w:rPr>
          <w:rStyle w:val="FontStyle13"/>
          <w:rFonts w:ascii="Times New Roman" w:hAnsi="Times New Roman" w:cs="Times New Roman"/>
          <w:b w:val="0"/>
          <w:sz w:val="24"/>
          <w:szCs w:val="24"/>
        </w:rPr>
        <w:t>426с.</w:t>
      </w:r>
    </w:p>
    <w:p w:rsidR="00B31FD6" w:rsidRPr="00B31FD6" w:rsidRDefault="00B31FD6" w:rsidP="006244BD">
      <w:pPr>
        <w:keepLines/>
        <w:numPr>
          <w:ilvl w:val="0"/>
          <w:numId w:val="38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sz w:val="24"/>
          <w:szCs w:val="24"/>
        </w:rPr>
        <w:t xml:space="preserve">Лысенко Ю., Лысенко М., </w:t>
      </w:r>
      <w:proofErr w:type="spellStart"/>
      <w:r w:rsidRPr="00B31FD6">
        <w:rPr>
          <w:rFonts w:ascii="Times New Roman" w:eastAsia="Times New Roman" w:hAnsi="Times New Roman" w:cs="Times New Roman"/>
          <w:sz w:val="24"/>
          <w:szCs w:val="24"/>
        </w:rPr>
        <w:t>Таитова</w:t>
      </w:r>
      <w:proofErr w:type="spellEnd"/>
      <w:r w:rsidRPr="00B31FD6">
        <w:rPr>
          <w:rFonts w:ascii="Times New Roman" w:eastAsia="Times New Roman" w:hAnsi="Times New Roman" w:cs="Times New Roman"/>
          <w:sz w:val="24"/>
          <w:szCs w:val="24"/>
        </w:rPr>
        <w:t xml:space="preserve"> Э. Экономика предприятия торговли и общественного питания: Учебное пособие. Стандарт третьего поколения. – </w:t>
      </w:r>
      <w:proofErr w:type="spellStart"/>
      <w:r w:rsidRPr="00B31FD6">
        <w:rPr>
          <w:rFonts w:ascii="Times New Roman" w:eastAsia="Times New Roman" w:hAnsi="Times New Roman" w:cs="Times New Roman"/>
          <w:sz w:val="24"/>
          <w:szCs w:val="24"/>
        </w:rPr>
        <w:t>СПб.:Питер</w:t>
      </w:r>
      <w:proofErr w:type="spellEnd"/>
      <w:r w:rsidRPr="00B31FD6">
        <w:rPr>
          <w:rFonts w:ascii="Times New Roman" w:eastAsia="Times New Roman" w:hAnsi="Times New Roman" w:cs="Times New Roman"/>
          <w:sz w:val="24"/>
          <w:szCs w:val="24"/>
        </w:rPr>
        <w:t xml:space="preserve">, 2013. - 416с. </w:t>
      </w:r>
    </w:p>
    <w:p w:rsidR="00B31FD6" w:rsidRPr="00B31FD6" w:rsidRDefault="00B31FD6" w:rsidP="006244BD">
      <w:pPr>
        <w:keepLines/>
        <w:numPr>
          <w:ilvl w:val="0"/>
          <w:numId w:val="38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FD6">
        <w:rPr>
          <w:rFonts w:ascii="Times New Roman" w:eastAsia="Times New Roman" w:hAnsi="Times New Roman" w:cs="Times New Roman"/>
          <w:sz w:val="24"/>
          <w:szCs w:val="24"/>
        </w:rPr>
        <w:t>Метелев</w:t>
      </w:r>
      <w:proofErr w:type="spellEnd"/>
      <w:r w:rsidRPr="00B31FD6">
        <w:rPr>
          <w:rFonts w:ascii="Times New Roman" w:eastAsia="Times New Roman" w:hAnsi="Times New Roman" w:cs="Times New Roman"/>
          <w:sz w:val="24"/>
          <w:szCs w:val="24"/>
        </w:rPr>
        <w:t xml:space="preserve"> С. Е., Калинина Н.М. Экономика предприятия (торговля и общественное питание), учебник / Омский институт (филиал РГТЭУ), 2011. – 474с.</w:t>
      </w:r>
    </w:p>
    <w:p w:rsidR="00B31FD6" w:rsidRPr="00B31FD6" w:rsidRDefault="00B31FD6" w:rsidP="006244BD">
      <w:pPr>
        <w:keepLines/>
        <w:numPr>
          <w:ilvl w:val="0"/>
          <w:numId w:val="38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sz w:val="24"/>
          <w:szCs w:val="24"/>
        </w:rPr>
        <w:t>Сергеев И.В., Н.И. Веретенникова Экономика и организация деятельности торгового предприятия: Электронный учебник - М.:КНОРУС, 2010г.</w:t>
      </w:r>
    </w:p>
    <w:p w:rsidR="00B31FD6" w:rsidRPr="00B31FD6" w:rsidRDefault="00B31FD6" w:rsidP="006244BD">
      <w:pPr>
        <w:keepLines/>
        <w:numPr>
          <w:ilvl w:val="0"/>
          <w:numId w:val="38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sz w:val="24"/>
          <w:szCs w:val="24"/>
        </w:rPr>
        <w:t>Экономика торгового предприятия: Торговое дело: Учеб</w:t>
      </w:r>
      <w:r w:rsidR="006244BD">
        <w:rPr>
          <w:rFonts w:ascii="Times New Roman" w:eastAsia="Times New Roman" w:hAnsi="Times New Roman" w:cs="Times New Roman"/>
          <w:sz w:val="24"/>
          <w:szCs w:val="24"/>
        </w:rPr>
        <w:t xml:space="preserve">ник/Под. ред. Л.А. Брагина, М.-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ИНФРА-М, 2010г.</w:t>
      </w:r>
    </w:p>
    <w:p w:rsidR="00B31FD6" w:rsidRPr="00B31FD6" w:rsidRDefault="00B31FD6" w:rsidP="006244BD">
      <w:pPr>
        <w:keepLines/>
        <w:numPr>
          <w:ilvl w:val="0"/>
          <w:numId w:val="38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sz w:val="24"/>
          <w:szCs w:val="24"/>
        </w:rPr>
        <w:t>Экономика предприятий торговли и общественного питания: Электронный учебник / кол. Авторов; под. Ред. Т. И. Николаевой и Н. Р. Егоровой.- М.: КНОРУС, 2010г.</w:t>
      </w:r>
    </w:p>
    <w:p w:rsidR="00B31FD6" w:rsidRPr="00B31FD6" w:rsidRDefault="00B31FD6" w:rsidP="006244BD">
      <w:pPr>
        <w:keepLines/>
        <w:numPr>
          <w:ilvl w:val="0"/>
          <w:numId w:val="38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sz w:val="24"/>
          <w:szCs w:val="24"/>
        </w:rPr>
        <w:lastRenderedPageBreak/>
        <w:t>Экономика, анализ и планирование на предприятии торговли: Учебник для в</w:t>
      </w:r>
      <w:r w:rsidR="006244BD">
        <w:rPr>
          <w:rFonts w:ascii="Times New Roman" w:eastAsia="Times New Roman" w:hAnsi="Times New Roman" w:cs="Times New Roman"/>
          <w:sz w:val="24"/>
          <w:szCs w:val="24"/>
        </w:rPr>
        <w:t xml:space="preserve">узов/ Под ред. А.Н. Соломатина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-</w:t>
      </w:r>
      <w:r w:rsidR="00624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FD6">
        <w:rPr>
          <w:rFonts w:ascii="Times New Roman" w:eastAsia="Times New Roman" w:hAnsi="Times New Roman" w:cs="Times New Roman"/>
          <w:sz w:val="24"/>
          <w:szCs w:val="24"/>
        </w:rPr>
        <w:t>СПб.: Питер, 2009.-560с.</w:t>
      </w:r>
    </w:p>
    <w:p w:rsidR="00B31FD6" w:rsidRPr="00B31FD6" w:rsidRDefault="00B31FD6" w:rsidP="006244BD">
      <w:pPr>
        <w:keepLines/>
        <w:numPr>
          <w:ilvl w:val="0"/>
          <w:numId w:val="38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sz w:val="24"/>
          <w:szCs w:val="24"/>
        </w:rPr>
        <w:t xml:space="preserve"> «Экономика и жизнь», «Российская газета», «Дальневосточное обозрение», «Бухгалтерский учёт»</w:t>
      </w:r>
    </w:p>
    <w:p w:rsidR="00B31FD6" w:rsidRPr="00B31FD6" w:rsidRDefault="00B31FD6" w:rsidP="006244BD">
      <w:pPr>
        <w:keepLines/>
        <w:numPr>
          <w:ilvl w:val="0"/>
          <w:numId w:val="38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FD6">
        <w:rPr>
          <w:rFonts w:ascii="Times New Roman" w:eastAsia="Times New Roman" w:hAnsi="Times New Roman" w:cs="Times New Roman"/>
          <w:sz w:val="24"/>
          <w:szCs w:val="24"/>
        </w:rPr>
        <w:t xml:space="preserve">ЭБС. </w:t>
      </w:r>
      <w:proofErr w:type="spellStart"/>
      <w:r w:rsidRPr="00B31FD6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</w:p>
    <w:p w:rsidR="00B31FD6" w:rsidRPr="00B31FD6" w:rsidRDefault="00B31FD6" w:rsidP="006244BD">
      <w:pPr>
        <w:keepLines/>
        <w:numPr>
          <w:ilvl w:val="0"/>
          <w:numId w:val="38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FD6">
        <w:rPr>
          <w:rFonts w:ascii="Times New Roman" w:eastAsia="Times New Roman" w:hAnsi="Times New Roman" w:cs="Times New Roman"/>
          <w:sz w:val="24"/>
          <w:szCs w:val="24"/>
          <w:lang w:val="en-US"/>
        </w:rPr>
        <w:t>rsl</w:t>
      </w:r>
      <w:proofErr w:type="spellEnd"/>
      <w:r w:rsidRPr="00B31F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31FD6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B31FD6">
        <w:rPr>
          <w:rFonts w:ascii="Times New Roman" w:eastAsia="Times New Roman" w:hAnsi="Times New Roman" w:cs="Times New Roman"/>
          <w:sz w:val="24"/>
          <w:szCs w:val="24"/>
        </w:rPr>
        <w:t xml:space="preserve"> ( Российская государственная библиотека)</w:t>
      </w:r>
    </w:p>
    <w:p w:rsidR="00B31FD6" w:rsidRPr="00B31FD6" w:rsidRDefault="005368E3" w:rsidP="006244BD">
      <w:pPr>
        <w:keepLines/>
        <w:numPr>
          <w:ilvl w:val="0"/>
          <w:numId w:val="38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9" w:history="1">
        <w:r w:rsidR="00B31FD6" w:rsidRPr="00B31F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www.gks.ru</w:t>
        </w:r>
      </w:hyperlink>
    </w:p>
    <w:p w:rsidR="00B31FD6" w:rsidRPr="00B31FD6" w:rsidRDefault="005368E3" w:rsidP="006244BD">
      <w:pPr>
        <w:numPr>
          <w:ilvl w:val="0"/>
          <w:numId w:val="38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Calibri"/>
          <w:sz w:val="24"/>
          <w:szCs w:val="24"/>
          <w:lang w:val="en-US" w:eastAsia="zh-CN"/>
        </w:rPr>
      </w:pPr>
      <w:hyperlink r:id="rId10" w:history="1">
        <w:r w:rsidR="00B31FD6" w:rsidRPr="00B31FD6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  <w:lang w:val="en-US" w:eastAsia="zh-CN"/>
          </w:rPr>
          <w:t>http://www.ecsocman.edu.ru/</w:t>
        </w:r>
      </w:hyperlink>
    </w:p>
    <w:p w:rsidR="00B31FD6" w:rsidRPr="00B31FD6" w:rsidRDefault="005368E3" w:rsidP="006244BD">
      <w:pPr>
        <w:numPr>
          <w:ilvl w:val="0"/>
          <w:numId w:val="38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Calibri"/>
          <w:sz w:val="24"/>
          <w:szCs w:val="24"/>
          <w:lang w:val="en-US" w:eastAsia="zh-CN"/>
        </w:rPr>
      </w:pPr>
      <w:hyperlink r:id="rId11" w:history="1">
        <w:r w:rsidR="00B31FD6" w:rsidRPr="00B31FD6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  <w:lang w:val="en-US" w:eastAsia="zh-CN"/>
          </w:rPr>
          <w:t>http://uisrussia.msu.ru/is4/main.jsp</w:t>
        </w:r>
      </w:hyperlink>
    </w:p>
    <w:p w:rsidR="00B31FD6" w:rsidRPr="00B31FD6" w:rsidRDefault="005368E3" w:rsidP="006244BD">
      <w:pPr>
        <w:numPr>
          <w:ilvl w:val="0"/>
          <w:numId w:val="38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hyperlink r:id="rId12" w:history="1">
        <w:r w:rsidR="00B31FD6" w:rsidRPr="00B31FD6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  <w:lang w:eastAsia="zh-CN"/>
          </w:rPr>
          <w:t>http://allmedia.ru/</w:t>
        </w:r>
      </w:hyperlink>
    </w:p>
    <w:p w:rsidR="00B31FD6" w:rsidRPr="00B31FD6" w:rsidRDefault="005368E3" w:rsidP="006244BD">
      <w:pPr>
        <w:numPr>
          <w:ilvl w:val="0"/>
          <w:numId w:val="38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hyperlink r:id="rId13" w:history="1">
        <w:r w:rsidR="00B31FD6" w:rsidRPr="00B31FD6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  <w:lang w:eastAsia="zh-CN"/>
          </w:rPr>
          <w:t>http://www.opec.ru/</w:t>
        </w:r>
      </w:hyperlink>
    </w:p>
    <w:p w:rsidR="00B31FD6" w:rsidRPr="00B31FD6" w:rsidRDefault="005368E3" w:rsidP="006244BD">
      <w:pPr>
        <w:numPr>
          <w:ilvl w:val="0"/>
          <w:numId w:val="38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hyperlink r:id="rId14" w:history="1">
        <w:r w:rsidR="00B31FD6" w:rsidRPr="00B31FD6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  <w:lang w:eastAsia="zh-CN"/>
          </w:rPr>
          <w:t>http://amtv.ru/</w:t>
        </w:r>
      </w:hyperlink>
    </w:p>
    <w:p w:rsidR="00B31FD6" w:rsidRPr="00B31FD6" w:rsidRDefault="005368E3" w:rsidP="006244BD">
      <w:pPr>
        <w:numPr>
          <w:ilvl w:val="0"/>
          <w:numId w:val="38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Calibri"/>
          <w:color w:val="0000FF"/>
          <w:sz w:val="24"/>
          <w:szCs w:val="24"/>
          <w:u w:val="single"/>
          <w:lang w:eastAsia="zh-CN"/>
        </w:rPr>
      </w:pPr>
      <w:hyperlink r:id="rId15" w:history="1">
        <w:r w:rsidR="00B31FD6" w:rsidRPr="00B31FD6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  <w:lang w:eastAsia="zh-CN"/>
          </w:rPr>
          <w:t>http://www.nlr.ru/</w:t>
        </w:r>
      </w:hyperlink>
    </w:p>
    <w:p w:rsidR="00B31FD6" w:rsidRPr="00B31FD6" w:rsidRDefault="005368E3" w:rsidP="006244BD">
      <w:pPr>
        <w:numPr>
          <w:ilvl w:val="0"/>
          <w:numId w:val="38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Calibri"/>
          <w:color w:val="0000FF"/>
          <w:sz w:val="24"/>
          <w:szCs w:val="24"/>
          <w:u w:val="single"/>
          <w:lang w:eastAsia="zh-CN"/>
        </w:rPr>
      </w:pPr>
      <w:hyperlink r:id="rId16" w:history="1">
        <w:r w:rsidR="00B31FD6" w:rsidRPr="00B31FD6">
          <w:rPr>
            <w:rStyle w:val="af5"/>
            <w:rFonts w:ascii="Times New Roman" w:eastAsia="Times New Roman" w:hAnsi="Times New Roman" w:cs="Calibri"/>
            <w:sz w:val="24"/>
            <w:szCs w:val="24"/>
            <w:lang w:eastAsia="zh-CN"/>
          </w:rPr>
          <w:t>http://www.</w:t>
        </w:r>
        <w:proofErr w:type="spellStart"/>
        <w:r w:rsidR="00B31FD6" w:rsidRPr="00B31FD6">
          <w:rPr>
            <w:rStyle w:val="af5"/>
            <w:rFonts w:ascii="Times New Roman" w:eastAsia="Times New Roman" w:hAnsi="Times New Roman" w:cs="Calibri"/>
            <w:sz w:val="24"/>
            <w:szCs w:val="24"/>
            <w:lang w:val="en-US" w:eastAsia="zh-CN"/>
          </w:rPr>
          <w:t>rsl</w:t>
        </w:r>
        <w:proofErr w:type="spellEnd"/>
        <w:r w:rsidR="00B31FD6" w:rsidRPr="00B31FD6">
          <w:rPr>
            <w:rStyle w:val="af5"/>
            <w:rFonts w:ascii="Times New Roman" w:eastAsia="Times New Roman" w:hAnsi="Times New Roman" w:cs="Calibri"/>
            <w:sz w:val="24"/>
            <w:szCs w:val="24"/>
            <w:lang w:eastAsia="zh-CN"/>
          </w:rPr>
          <w:t>.</w:t>
        </w:r>
        <w:proofErr w:type="spellStart"/>
        <w:r w:rsidR="00B31FD6" w:rsidRPr="00B31FD6">
          <w:rPr>
            <w:rStyle w:val="af5"/>
            <w:rFonts w:ascii="Times New Roman" w:eastAsia="Times New Roman" w:hAnsi="Times New Roman" w:cs="Calibri"/>
            <w:sz w:val="24"/>
            <w:szCs w:val="24"/>
            <w:lang w:eastAsia="zh-CN"/>
          </w:rPr>
          <w:t>ru</w:t>
        </w:r>
        <w:proofErr w:type="spellEnd"/>
        <w:r w:rsidR="00B31FD6" w:rsidRPr="00B31FD6">
          <w:rPr>
            <w:rStyle w:val="af5"/>
            <w:rFonts w:ascii="Times New Roman" w:eastAsia="Times New Roman" w:hAnsi="Times New Roman" w:cs="Calibri"/>
            <w:sz w:val="24"/>
            <w:szCs w:val="24"/>
            <w:lang w:eastAsia="zh-CN"/>
          </w:rPr>
          <w:t>/</w:t>
        </w:r>
      </w:hyperlink>
    </w:p>
    <w:p w:rsidR="00B31FD6" w:rsidRPr="00B31FD6" w:rsidRDefault="00B31FD6" w:rsidP="006244BD">
      <w:p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720"/>
        <w:jc w:val="both"/>
        <w:rPr>
          <w:rFonts w:ascii="Times New Roman" w:eastAsia="Times New Roman" w:hAnsi="Times New Roman" w:cs="Calibri"/>
          <w:color w:val="0000FF"/>
          <w:sz w:val="24"/>
          <w:szCs w:val="24"/>
          <w:u w:val="single"/>
          <w:lang w:eastAsia="zh-CN"/>
        </w:rPr>
      </w:pPr>
    </w:p>
    <w:p w:rsidR="00B31FD6" w:rsidRPr="00893D02" w:rsidRDefault="00B31FD6" w:rsidP="00B31FD6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B31FD6" w:rsidRPr="00F914C8" w:rsidRDefault="00B31FD6" w:rsidP="00B31FD6">
      <w:pPr>
        <w:pStyle w:val="Style4"/>
        <w:widowControl/>
        <w:tabs>
          <w:tab w:val="left" w:pos="1282"/>
        </w:tabs>
        <w:rPr>
          <w:rStyle w:val="FontStyle13"/>
          <w:sz w:val="28"/>
          <w:szCs w:val="28"/>
        </w:rPr>
      </w:pPr>
    </w:p>
    <w:p w:rsidR="00B31FD6" w:rsidRPr="00664B00" w:rsidRDefault="00B31FD6" w:rsidP="00B31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31FD6" w:rsidRPr="00CB6755" w:rsidRDefault="00B31FD6" w:rsidP="00B31FD6">
      <w:pPr>
        <w:rPr>
          <w:rFonts w:ascii="Times New Roman" w:hAnsi="Times New Roman" w:cs="Times New Roman"/>
          <w:sz w:val="28"/>
          <w:szCs w:val="28"/>
        </w:rPr>
      </w:pPr>
    </w:p>
    <w:p w:rsidR="00761E8B" w:rsidRDefault="00761E8B" w:rsidP="00230656"/>
    <w:p w:rsidR="00417AF4" w:rsidRPr="00191F59" w:rsidRDefault="00417AF4" w:rsidP="00417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887" w:rsidRPr="00981543" w:rsidRDefault="00D60887" w:rsidP="004B2BB6">
      <w:pPr>
        <w:spacing w:after="0" w:line="360" w:lineRule="auto"/>
        <w:ind w:left="-567" w:right="-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3A7D" w:rsidRPr="00981543" w:rsidRDefault="00E93A7D" w:rsidP="004B2BB6">
      <w:pPr>
        <w:spacing w:after="0" w:line="360" w:lineRule="auto"/>
        <w:ind w:right="-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4461" w:rsidRPr="00981543" w:rsidRDefault="001D4461" w:rsidP="004B2BB6">
      <w:pPr>
        <w:spacing w:after="0" w:line="360" w:lineRule="auto"/>
        <w:ind w:right="-2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D4461" w:rsidRPr="00981543" w:rsidSect="00981543">
      <w:footerReference w:type="even" r:id="rId17"/>
      <w:footerReference w:type="default" r:id="rId1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8E3" w:rsidRDefault="005368E3">
      <w:pPr>
        <w:spacing w:after="0" w:line="240" w:lineRule="auto"/>
      </w:pPr>
      <w:r>
        <w:separator/>
      </w:r>
    </w:p>
  </w:endnote>
  <w:endnote w:type="continuationSeparator" w:id="0">
    <w:p w:rsidR="005368E3" w:rsidRDefault="0053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AAB" w:rsidRDefault="00D12AAB" w:rsidP="00D6088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12AAB" w:rsidRDefault="00D12AAB" w:rsidP="00D6088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AAB" w:rsidRDefault="00D12AAB" w:rsidP="00D6088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8E3" w:rsidRDefault="005368E3">
      <w:pPr>
        <w:spacing w:after="0" w:line="240" w:lineRule="auto"/>
      </w:pPr>
      <w:r>
        <w:separator/>
      </w:r>
    </w:p>
  </w:footnote>
  <w:footnote w:type="continuationSeparator" w:id="0">
    <w:p w:rsidR="005368E3" w:rsidRDefault="00536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4F1"/>
    <w:multiLevelType w:val="hybridMultilevel"/>
    <w:tmpl w:val="CABACD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2164F"/>
    <w:multiLevelType w:val="hybridMultilevel"/>
    <w:tmpl w:val="326224A8"/>
    <w:lvl w:ilvl="0" w:tplc="D1C4EDE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0C0E193F"/>
    <w:multiLevelType w:val="hybridMultilevel"/>
    <w:tmpl w:val="0FAC7A02"/>
    <w:lvl w:ilvl="0" w:tplc="88E0A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463C8"/>
    <w:multiLevelType w:val="hybridMultilevel"/>
    <w:tmpl w:val="86F29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A6F53"/>
    <w:multiLevelType w:val="multilevel"/>
    <w:tmpl w:val="4246D1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FC74C9"/>
    <w:multiLevelType w:val="hybridMultilevel"/>
    <w:tmpl w:val="B8BEE8F2"/>
    <w:lvl w:ilvl="0" w:tplc="88E0A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16B73"/>
    <w:multiLevelType w:val="hybridMultilevel"/>
    <w:tmpl w:val="E1586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77022"/>
    <w:multiLevelType w:val="hybridMultilevel"/>
    <w:tmpl w:val="CC08F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500BC"/>
    <w:multiLevelType w:val="hybridMultilevel"/>
    <w:tmpl w:val="1B8AC6A8"/>
    <w:lvl w:ilvl="0" w:tplc="88E0A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F4840"/>
    <w:multiLevelType w:val="hybridMultilevel"/>
    <w:tmpl w:val="2C00641C"/>
    <w:lvl w:ilvl="0" w:tplc="88E0A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30A4E"/>
    <w:multiLevelType w:val="hybridMultilevel"/>
    <w:tmpl w:val="C8446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106A5"/>
    <w:multiLevelType w:val="hybridMultilevel"/>
    <w:tmpl w:val="D4D4738C"/>
    <w:lvl w:ilvl="0" w:tplc="6A70AB2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398023B8"/>
    <w:multiLevelType w:val="multilevel"/>
    <w:tmpl w:val="E95062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573CA4"/>
    <w:multiLevelType w:val="hybridMultilevel"/>
    <w:tmpl w:val="1F5A1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43B5A"/>
    <w:multiLevelType w:val="hybridMultilevel"/>
    <w:tmpl w:val="B25273D4"/>
    <w:lvl w:ilvl="0" w:tplc="88E0A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13F3D"/>
    <w:multiLevelType w:val="hybridMultilevel"/>
    <w:tmpl w:val="65A284D6"/>
    <w:lvl w:ilvl="0" w:tplc="88E0A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F5026"/>
    <w:multiLevelType w:val="hybridMultilevel"/>
    <w:tmpl w:val="1B0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07C65"/>
    <w:multiLevelType w:val="hybridMultilevel"/>
    <w:tmpl w:val="294E2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E82742"/>
    <w:multiLevelType w:val="hybridMultilevel"/>
    <w:tmpl w:val="89446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412BF"/>
    <w:multiLevelType w:val="hybridMultilevel"/>
    <w:tmpl w:val="BB7AF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582C36"/>
    <w:multiLevelType w:val="hybridMultilevel"/>
    <w:tmpl w:val="119AC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83296"/>
    <w:multiLevelType w:val="hybridMultilevel"/>
    <w:tmpl w:val="FB42B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B31B3B"/>
    <w:multiLevelType w:val="hybridMultilevel"/>
    <w:tmpl w:val="96B4FB54"/>
    <w:lvl w:ilvl="0" w:tplc="1EFE3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4597CC8"/>
    <w:multiLevelType w:val="hybridMultilevel"/>
    <w:tmpl w:val="243443A2"/>
    <w:lvl w:ilvl="0" w:tplc="88E0A50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>
    <w:nsid w:val="646421D8"/>
    <w:multiLevelType w:val="hybridMultilevel"/>
    <w:tmpl w:val="18607612"/>
    <w:lvl w:ilvl="0" w:tplc="BEA0B72E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>
    <w:nsid w:val="653B50AB"/>
    <w:multiLevelType w:val="hybridMultilevel"/>
    <w:tmpl w:val="E2A6BD16"/>
    <w:lvl w:ilvl="0" w:tplc="88E0A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A3389"/>
    <w:multiLevelType w:val="hybridMultilevel"/>
    <w:tmpl w:val="D7D0E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A1502"/>
    <w:multiLevelType w:val="hybridMultilevel"/>
    <w:tmpl w:val="B8344EFA"/>
    <w:lvl w:ilvl="0" w:tplc="AD9A7FA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>
    <w:nsid w:val="695D6A16"/>
    <w:multiLevelType w:val="multilevel"/>
    <w:tmpl w:val="1C0A0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734E42"/>
    <w:multiLevelType w:val="hybridMultilevel"/>
    <w:tmpl w:val="3104AC80"/>
    <w:lvl w:ilvl="0" w:tplc="3C9C9F1E">
      <w:start w:val="1"/>
      <w:numFmt w:val="decimal"/>
      <w:lvlText w:val="%1."/>
      <w:lvlJc w:val="left"/>
      <w:pPr>
        <w:ind w:left="5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0">
    <w:nsid w:val="6CAB2177"/>
    <w:multiLevelType w:val="hybridMultilevel"/>
    <w:tmpl w:val="0EB8F62C"/>
    <w:lvl w:ilvl="0" w:tplc="88E0A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823EF"/>
    <w:multiLevelType w:val="hybridMultilevel"/>
    <w:tmpl w:val="EE224FA4"/>
    <w:lvl w:ilvl="0" w:tplc="88E0A50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2">
    <w:nsid w:val="72296BB6"/>
    <w:multiLevelType w:val="hybridMultilevel"/>
    <w:tmpl w:val="027E01BC"/>
    <w:lvl w:ilvl="0" w:tplc="3104D86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F1CEF112">
      <w:numFmt w:val="bullet"/>
      <w:lvlText w:val=""/>
      <w:lvlJc w:val="left"/>
      <w:pPr>
        <w:ind w:left="1275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3">
    <w:nsid w:val="74595208"/>
    <w:multiLevelType w:val="hybridMultilevel"/>
    <w:tmpl w:val="97227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590AC8"/>
    <w:multiLevelType w:val="hybridMultilevel"/>
    <w:tmpl w:val="38847198"/>
    <w:lvl w:ilvl="0" w:tplc="88E0A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B86832"/>
    <w:multiLevelType w:val="hybridMultilevel"/>
    <w:tmpl w:val="0ACCB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4F2930"/>
    <w:multiLevelType w:val="hybridMultilevel"/>
    <w:tmpl w:val="321A9414"/>
    <w:lvl w:ilvl="0" w:tplc="D49C0A9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7">
    <w:nsid w:val="7CCE2BA6"/>
    <w:multiLevelType w:val="hybridMultilevel"/>
    <w:tmpl w:val="A84CF940"/>
    <w:lvl w:ilvl="0" w:tplc="031EE78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0"/>
  </w:num>
  <w:num w:numId="2">
    <w:abstractNumId w:val="18"/>
  </w:num>
  <w:num w:numId="3">
    <w:abstractNumId w:val="35"/>
  </w:num>
  <w:num w:numId="4">
    <w:abstractNumId w:val="0"/>
  </w:num>
  <w:num w:numId="5">
    <w:abstractNumId w:val="12"/>
  </w:num>
  <w:num w:numId="6">
    <w:abstractNumId w:val="28"/>
  </w:num>
  <w:num w:numId="7">
    <w:abstractNumId w:val="4"/>
  </w:num>
  <w:num w:numId="8">
    <w:abstractNumId w:val="36"/>
  </w:num>
  <w:num w:numId="9">
    <w:abstractNumId w:val="11"/>
  </w:num>
  <w:num w:numId="10">
    <w:abstractNumId w:val="32"/>
  </w:num>
  <w:num w:numId="11">
    <w:abstractNumId w:val="23"/>
  </w:num>
  <w:num w:numId="12">
    <w:abstractNumId w:val="31"/>
  </w:num>
  <w:num w:numId="13">
    <w:abstractNumId w:val="16"/>
  </w:num>
  <w:num w:numId="14">
    <w:abstractNumId w:val="37"/>
  </w:num>
  <w:num w:numId="15">
    <w:abstractNumId w:val="24"/>
  </w:num>
  <w:num w:numId="16">
    <w:abstractNumId w:val="29"/>
  </w:num>
  <w:num w:numId="17">
    <w:abstractNumId w:val="27"/>
  </w:num>
  <w:num w:numId="18">
    <w:abstractNumId w:val="34"/>
  </w:num>
  <w:num w:numId="19">
    <w:abstractNumId w:val="8"/>
  </w:num>
  <w:num w:numId="20">
    <w:abstractNumId w:val="1"/>
  </w:num>
  <w:num w:numId="21">
    <w:abstractNumId w:val="30"/>
  </w:num>
  <w:num w:numId="22">
    <w:abstractNumId w:val="15"/>
  </w:num>
  <w:num w:numId="23">
    <w:abstractNumId w:val="14"/>
  </w:num>
  <w:num w:numId="24">
    <w:abstractNumId w:val="9"/>
  </w:num>
  <w:num w:numId="25">
    <w:abstractNumId w:val="2"/>
  </w:num>
  <w:num w:numId="26">
    <w:abstractNumId w:val="5"/>
  </w:num>
  <w:num w:numId="27">
    <w:abstractNumId w:val="20"/>
  </w:num>
  <w:num w:numId="28">
    <w:abstractNumId w:val="25"/>
  </w:num>
  <w:num w:numId="29">
    <w:abstractNumId w:val="33"/>
  </w:num>
  <w:num w:numId="30">
    <w:abstractNumId w:val="21"/>
  </w:num>
  <w:num w:numId="31">
    <w:abstractNumId w:val="26"/>
  </w:num>
  <w:num w:numId="32">
    <w:abstractNumId w:val="13"/>
  </w:num>
  <w:num w:numId="33">
    <w:abstractNumId w:val="17"/>
  </w:num>
  <w:num w:numId="34">
    <w:abstractNumId w:val="7"/>
  </w:num>
  <w:num w:numId="35">
    <w:abstractNumId w:val="19"/>
  </w:num>
  <w:num w:numId="36">
    <w:abstractNumId w:val="6"/>
  </w:num>
  <w:num w:numId="37">
    <w:abstractNumId w:val="22"/>
  </w:num>
  <w:num w:numId="38">
    <w:abstractNumId w:val="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CE"/>
    <w:rsid w:val="00027C1C"/>
    <w:rsid w:val="00050559"/>
    <w:rsid w:val="000C3398"/>
    <w:rsid w:val="000D57AB"/>
    <w:rsid w:val="000E61ED"/>
    <w:rsid w:val="0010556E"/>
    <w:rsid w:val="00125312"/>
    <w:rsid w:val="001D4461"/>
    <w:rsid w:val="001E7271"/>
    <w:rsid w:val="001F0929"/>
    <w:rsid w:val="00230656"/>
    <w:rsid w:val="00247E7E"/>
    <w:rsid w:val="00254DC8"/>
    <w:rsid w:val="002873C4"/>
    <w:rsid w:val="00294E93"/>
    <w:rsid w:val="002D1F80"/>
    <w:rsid w:val="00362FC5"/>
    <w:rsid w:val="003760E8"/>
    <w:rsid w:val="003B7D43"/>
    <w:rsid w:val="003D40CE"/>
    <w:rsid w:val="003E30EE"/>
    <w:rsid w:val="003E76D3"/>
    <w:rsid w:val="00417AF4"/>
    <w:rsid w:val="00444A71"/>
    <w:rsid w:val="00480217"/>
    <w:rsid w:val="00497510"/>
    <w:rsid w:val="004B2BB6"/>
    <w:rsid w:val="004B64EF"/>
    <w:rsid w:val="005156FC"/>
    <w:rsid w:val="005212E3"/>
    <w:rsid w:val="005363F9"/>
    <w:rsid w:val="005368E3"/>
    <w:rsid w:val="00542B3D"/>
    <w:rsid w:val="005833A9"/>
    <w:rsid w:val="00592520"/>
    <w:rsid w:val="005A491F"/>
    <w:rsid w:val="005C41DC"/>
    <w:rsid w:val="006205BA"/>
    <w:rsid w:val="006244BD"/>
    <w:rsid w:val="00655882"/>
    <w:rsid w:val="00661EC0"/>
    <w:rsid w:val="00662EEE"/>
    <w:rsid w:val="006B159B"/>
    <w:rsid w:val="006C17C5"/>
    <w:rsid w:val="006D6751"/>
    <w:rsid w:val="006E57A5"/>
    <w:rsid w:val="007176C3"/>
    <w:rsid w:val="00724A52"/>
    <w:rsid w:val="00761E8B"/>
    <w:rsid w:val="00792BAE"/>
    <w:rsid w:val="00794074"/>
    <w:rsid w:val="007B4DD0"/>
    <w:rsid w:val="007D6A59"/>
    <w:rsid w:val="008051B5"/>
    <w:rsid w:val="00892150"/>
    <w:rsid w:val="00895FB3"/>
    <w:rsid w:val="009003D1"/>
    <w:rsid w:val="009054AA"/>
    <w:rsid w:val="00910ACE"/>
    <w:rsid w:val="009209F3"/>
    <w:rsid w:val="00981543"/>
    <w:rsid w:val="00A22D7C"/>
    <w:rsid w:val="00A56151"/>
    <w:rsid w:val="00A62A2C"/>
    <w:rsid w:val="00A71078"/>
    <w:rsid w:val="00A94DFF"/>
    <w:rsid w:val="00AB6BC3"/>
    <w:rsid w:val="00B31FD6"/>
    <w:rsid w:val="00B61B11"/>
    <w:rsid w:val="00B62FF9"/>
    <w:rsid w:val="00D009D6"/>
    <w:rsid w:val="00D013EB"/>
    <w:rsid w:val="00D0665E"/>
    <w:rsid w:val="00D12AAB"/>
    <w:rsid w:val="00D13ED3"/>
    <w:rsid w:val="00D510B8"/>
    <w:rsid w:val="00D54EB6"/>
    <w:rsid w:val="00D60887"/>
    <w:rsid w:val="00DC0D2E"/>
    <w:rsid w:val="00E041FF"/>
    <w:rsid w:val="00E146C6"/>
    <w:rsid w:val="00E55931"/>
    <w:rsid w:val="00E93A7D"/>
    <w:rsid w:val="00ED0CAF"/>
    <w:rsid w:val="00F24408"/>
    <w:rsid w:val="00F777AC"/>
    <w:rsid w:val="00FD547E"/>
    <w:rsid w:val="00FD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B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FB3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Основной текст_"/>
    <w:basedOn w:val="a0"/>
    <w:link w:val="2"/>
    <w:rsid w:val="00E93A7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E93A7D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20">
    <w:name w:val="Основной текст (2)_"/>
    <w:basedOn w:val="a0"/>
    <w:link w:val="21"/>
    <w:rsid w:val="00E93A7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93A7D"/>
    <w:pPr>
      <w:widowControl w:val="0"/>
      <w:shd w:val="clear" w:color="auto" w:fill="FFFFFF"/>
      <w:spacing w:before="180" w:after="60" w:line="254" w:lineRule="exact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character" w:customStyle="1" w:styleId="a5">
    <w:name w:val="Основной текст + Полужирный;Курсив"/>
    <w:basedOn w:val="a4"/>
    <w:rsid w:val="00E93A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E93A7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a6">
    <w:name w:val="Основной текст + Курсив"/>
    <w:basedOn w:val="a4"/>
    <w:rsid w:val="00E93A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4"/>
    <w:rsid w:val="00E93A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E93A7D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93A7D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rsid w:val="00E93A7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93A7D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rsid w:val="00E93A7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93A7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54pt">
    <w:name w:val="Основной текст (5) + 4 pt"/>
    <w:basedOn w:val="5"/>
    <w:rsid w:val="00E93A7D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22">
    <w:name w:val="Подпись к таблице (2)_"/>
    <w:basedOn w:val="a0"/>
    <w:link w:val="23"/>
    <w:rsid w:val="00E93A7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E93A7D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i/>
      <w:iCs/>
      <w:sz w:val="21"/>
      <w:szCs w:val="21"/>
      <w:lang w:eastAsia="en-US"/>
    </w:rPr>
  </w:style>
  <w:style w:type="character" w:customStyle="1" w:styleId="a8">
    <w:name w:val="Подпись к таблице_"/>
    <w:basedOn w:val="a0"/>
    <w:link w:val="a9"/>
    <w:rsid w:val="00E93A7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E93A7D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character" w:customStyle="1" w:styleId="95pt">
    <w:name w:val="Основной текст + 9;5 pt"/>
    <w:basedOn w:val="a4"/>
    <w:rsid w:val="00E93A7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2pt">
    <w:name w:val="Основной текст + 9;5 pt;Интервал 2 pt"/>
    <w:basedOn w:val="a4"/>
    <w:rsid w:val="00E93A7D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/>
    </w:rPr>
  </w:style>
  <w:style w:type="paragraph" w:styleId="aa">
    <w:name w:val="Normal (Web)"/>
    <w:basedOn w:val="a"/>
    <w:uiPriority w:val="99"/>
    <w:unhideWhenUsed/>
    <w:rsid w:val="00E9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E93A7D"/>
    <w:rPr>
      <w:b/>
      <w:bCs/>
    </w:rPr>
  </w:style>
  <w:style w:type="character" w:customStyle="1" w:styleId="apple-converted-space">
    <w:name w:val="apple-converted-space"/>
    <w:basedOn w:val="a0"/>
    <w:rsid w:val="00E93A7D"/>
  </w:style>
  <w:style w:type="paragraph" w:styleId="ac">
    <w:name w:val="No Spacing"/>
    <w:uiPriority w:val="1"/>
    <w:qFormat/>
    <w:rsid w:val="00E93A7D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D6088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D60887"/>
    <w:rPr>
      <w:rFonts w:ascii="Calibri" w:eastAsia="Calibri" w:hAnsi="Calibri" w:cs="Times New Roman"/>
    </w:rPr>
  </w:style>
  <w:style w:type="character" w:styleId="af">
    <w:name w:val="page number"/>
    <w:basedOn w:val="a0"/>
    <w:rsid w:val="00D60887"/>
  </w:style>
  <w:style w:type="table" w:styleId="af0">
    <w:name w:val="Table Grid"/>
    <w:basedOn w:val="a1"/>
    <w:uiPriority w:val="59"/>
    <w:rsid w:val="00D6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basedOn w:val="a0"/>
    <w:link w:val="af2"/>
    <w:uiPriority w:val="99"/>
    <w:semiHidden/>
    <w:rsid w:val="00417AF4"/>
  </w:style>
  <w:style w:type="paragraph" w:styleId="af2">
    <w:name w:val="header"/>
    <w:basedOn w:val="a"/>
    <w:link w:val="af1"/>
    <w:uiPriority w:val="99"/>
    <w:semiHidden/>
    <w:unhideWhenUsed/>
    <w:rsid w:val="00417AF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417AF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7AF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417AF4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a"/>
    <w:uiPriority w:val="99"/>
    <w:rsid w:val="00417AF4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Palatino Linotype" w:hAnsi="Palatino Linotype"/>
      <w:sz w:val="24"/>
      <w:szCs w:val="24"/>
    </w:rPr>
  </w:style>
  <w:style w:type="paragraph" w:customStyle="1" w:styleId="Style3">
    <w:name w:val="Style3"/>
    <w:basedOn w:val="a"/>
    <w:uiPriority w:val="99"/>
    <w:rsid w:val="00417AF4"/>
    <w:pPr>
      <w:widowControl w:val="0"/>
      <w:autoSpaceDE w:val="0"/>
      <w:autoSpaceDN w:val="0"/>
      <w:adjustRightInd w:val="0"/>
      <w:spacing w:after="0" w:line="648" w:lineRule="exact"/>
      <w:ind w:hanging="418"/>
    </w:pPr>
    <w:rPr>
      <w:rFonts w:ascii="Palatino Linotype" w:hAnsi="Palatino Linotype"/>
      <w:sz w:val="24"/>
      <w:szCs w:val="24"/>
    </w:rPr>
  </w:style>
  <w:style w:type="paragraph" w:customStyle="1" w:styleId="Style4">
    <w:name w:val="Style4"/>
    <w:basedOn w:val="a"/>
    <w:uiPriority w:val="99"/>
    <w:rsid w:val="00417AF4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paragraph" w:customStyle="1" w:styleId="Style7">
    <w:name w:val="Style7"/>
    <w:basedOn w:val="a"/>
    <w:uiPriority w:val="99"/>
    <w:rsid w:val="00417AF4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paragraph" w:customStyle="1" w:styleId="Style8">
    <w:name w:val="Style8"/>
    <w:basedOn w:val="a"/>
    <w:uiPriority w:val="99"/>
    <w:rsid w:val="00417AF4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character" w:customStyle="1" w:styleId="FontStyle11">
    <w:name w:val="Font Style11"/>
    <w:basedOn w:val="a0"/>
    <w:uiPriority w:val="99"/>
    <w:rsid w:val="00417AF4"/>
    <w:rPr>
      <w:rFonts w:ascii="Palatino Linotype" w:hAnsi="Palatino Linotype" w:cs="Palatino Linotype"/>
      <w:i/>
      <w:iCs/>
      <w:sz w:val="42"/>
      <w:szCs w:val="42"/>
    </w:rPr>
  </w:style>
  <w:style w:type="character" w:customStyle="1" w:styleId="FontStyle12">
    <w:name w:val="Font Style12"/>
    <w:basedOn w:val="a0"/>
    <w:uiPriority w:val="99"/>
    <w:rsid w:val="00417AF4"/>
    <w:rPr>
      <w:rFonts w:ascii="Palatino Linotype" w:hAnsi="Palatino Linotype" w:cs="Palatino Linotype"/>
      <w:sz w:val="26"/>
      <w:szCs w:val="26"/>
    </w:rPr>
  </w:style>
  <w:style w:type="character" w:customStyle="1" w:styleId="FontStyle13">
    <w:name w:val="Font Style13"/>
    <w:basedOn w:val="a0"/>
    <w:uiPriority w:val="99"/>
    <w:rsid w:val="00417AF4"/>
    <w:rPr>
      <w:rFonts w:ascii="Candara" w:hAnsi="Candara" w:cs="Candara"/>
      <w:b/>
      <w:bCs/>
      <w:spacing w:val="-20"/>
      <w:sz w:val="18"/>
      <w:szCs w:val="18"/>
    </w:rPr>
  </w:style>
  <w:style w:type="paragraph" w:customStyle="1" w:styleId="Style9">
    <w:name w:val="Style9"/>
    <w:basedOn w:val="a"/>
    <w:uiPriority w:val="99"/>
    <w:rsid w:val="00417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417AF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417AF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17AF4"/>
    <w:pPr>
      <w:widowControl w:val="0"/>
      <w:autoSpaceDE w:val="0"/>
      <w:autoSpaceDN w:val="0"/>
      <w:adjustRightInd w:val="0"/>
      <w:spacing w:after="0" w:line="317" w:lineRule="exact"/>
      <w:ind w:hanging="490"/>
    </w:pPr>
    <w:rPr>
      <w:rFonts w:ascii="Palatino Linotype" w:hAnsi="Palatino Linotype"/>
      <w:sz w:val="24"/>
      <w:szCs w:val="24"/>
    </w:rPr>
  </w:style>
  <w:style w:type="paragraph" w:customStyle="1" w:styleId="Style10">
    <w:name w:val="Style10"/>
    <w:basedOn w:val="a"/>
    <w:uiPriority w:val="99"/>
    <w:rsid w:val="00417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17AF4"/>
    <w:rPr>
      <w:rFonts w:ascii="Georgia" w:hAnsi="Georgia" w:cs="Georgia"/>
      <w:b/>
      <w:bCs/>
      <w:sz w:val="8"/>
      <w:szCs w:val="8"/>
    </w:rPr>
  </w:style>
  <w:style w:type="character" w:customStyle="1" w:styleId="FontStyle17">
    <w:name w:val="Font Style17"/>
    <w:basedOn w:val="a0"/>
    <w:uiPriority w:val="99"/>
    <w:rsid w:val="00417AF4"/>
    <w:rPr>
      <w:rFonts w:ascii="Georgia" w:hAnsi="Georgia" w:cs="Georgia"/>
      <w:spacing w:val="-10"/>
      <w:sz w:val="14"/>
      <w:szCs w:val="14"/>
    </w:rPr>
  </w:style>
  <w:style w:type="character" w:customStyle="1" w:styleId="FontStyle18">
    <w:name w:val="Font Style18"/>
    <w:basedOn w:val="a0"/>
    <w:uiPriority w:val="99"/>
    <w:rsid w:val="00417AF4"/>
    <w:rPr>
      <w:rFonts w:ascii="Georgia" w:hAnsi="Georgia" w:cs="Georgia"/>
      <w:spacing w:val="-10"/>
      <w:sz w:val="14"/>
      <w:szCs w:val="14"/>
    </w:rPr>
  </w:style>
  <w:style w:type="character" w:styleId="af5">
    <w:name w:val="Hyperlink"/>
    <w:basedOn w:val="a0"/>
    <w:uiPriority w:val="99"/>
    <w:unhideWhenUsed/>
    <w:rsid w:val="00B31F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B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FB3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Основной текст_"/>
    <w:basedOn w:val="a0"/>
    <w:link w:val="2"/>
    <w:rsid w:val="00E93A7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E93A7D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20">
    <w:name w:val="Основной текст (2)_"/>
    <w:basedOn w:val="a0"/>
    <w:link w:val="21"/>
    <w:rsid w:val="00E93A7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93A7D"/>
    <w:pPr>
      <w:widowControl w:val="0"/>
      <w:shd w:val="clear" w:color="auto" w:fill="FFFFFF"/>
      <w:spacing w:before="180" w:after="60" w:line="254" w:lineRule="exact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character" w:customStyle="1" w:styleId="a5">
    <w:name w:val="Основной текст + Полужирный;Курсив"/>
    <w:basedOn w:val="a4"/>
    <w:rsid w:val="00E93A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E93A7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a6">
    <w:name w:val="Основной текст + Курсив"/>
    <w:basedOn w:val="a4"/>
    <w:rsid w:val="00E93A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4"/>
    <w:rsid w:val="00E93A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E93A7D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93A7D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rsid w:val="00E93A7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93A7D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rsid w:val="00E93A7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93A7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54pt">
    <w:name w:val="Основной текст (5) + 4 pt"/>
    <w:basedOn w:val="5"/>
    <w:rsid w:val="00E93A7D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22">
    <w:name w:val="Подпись к таблице (2)_"/>
    <w:basedOn w:val="a0"/>
    <w:link w:val="23"/>
    <w:rsid w:val="00E93A7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E93A7D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i/>
      <w:iCs/>
      <w:sz w:val="21"/>
      <w:szCs w:val="21"/>
      <w:lang w:eastAsia="en-US"/>
    </w:rPr>
  </w:style>
  <w:style w:type="character" w:customStyle="1" w:styleId="a8">
    <w:name w:val="Подпись к таблице_"/>
    <w:basedOn w:val="a0"/>
    <w:link w:val="a9"/>
    <w:rsid w:val="00E93A7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E93A7D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character" w:customStyle="1" w:styleId="95pt">
    <w:name w:val="Основной текст + 9;5 pt"/>
    <w:basedOn w:val="a4"/>
    <w:rsid w:val="00E93A7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2pt">
    <w:name w:val="Основной текст + 9;5 pt;Интервал 2 pt"/>
    <w:basedOn w:val="a4"/>
    <w:rsid w:val="00E93A7D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/>
    </w:rPr>
  </w:style>
  <w:style w:type="paragraph" w:styleId="aa">
    <w:name w:val="Normal (Web)"/>
    <w:basedOn w:val="a"/>
    <w:uiPriority w:val="99"/>
    <w:unhideWhenUsed/>
    <w:rsid w:val="00E9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E93A7D"/>
    <w:rPr>
      <w:b/>
      <w:bCs/>
    </w:rPr>
  </w:style>
  <w:style w:type="character" w:customStyle="1" w:styleId="apple-converted-space">
    <w:name w:val="apple-converted-space"/>
    <w:basedOn w:val="a0"/>
    <w:rsid w:val="00E93A7D"/>
  </w:style>
  <w:style w:type="paragraph" w:styleId="ac">
    <w:name w:val="No Spacing"/>
    <w:uiPriority w:val="1"/>
    <w:qFormat/>
    <w:rsid w:val="00E93A7D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D6088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D60887"/>
    <w:rPr>
      <w:rFonts w:ascii="Calibri" w:eastAsia="Calibri" w:hAnsi="Calibri" w:cs="Times New Roman"/>
    </w:rPr>
  </w:style>
  <w:style w:type="character" w:styleId="af">
    <w:name w:val="page number"/>
    <w:basedOn w:val="a0"/>
    <w:rsid w:val="00D60887"/>
  </w:style>
  <w:style w:type="table" w:styleId="af0">
    <w:name w:val="Table Grid"/>
    <w:basedOn w:val="a1"/>
    <w:uiPriority w:val="59"/>
    <w:rsid w:val="00D6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basedOn w:val="a0"/>
    <w:link w:val="af2"/>
    <w:uiPriority w:val="99"/>
    <w:semiHidden/>
    <w:rsid w:val="00417AF4"/>
  </w:style>
  <w:style w:type="paragraph" w:styleId="af2">
    <w:name w:val="header"/>
    <w:basedOn w:val="a"/>
    <w:link w:val="af1"/>
    <w:uiPriority w:val="99"/>
    <w:semiHidden/>
    <w:unhideWhenUsed/>
    <w:rsid w:val="00417AF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417AF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7AF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417AF4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a"/>
    <w:uiPriority w:val="99"/>
    <w:rsid w:val="00417AF4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Palatino Linotype" w:hAnsi="Palatino Linotype"/>
      <w:sz w:val="24"/>
      <w:szCs w:val="24"/>
    </w:rPr>
  </w:style>
  <w:style w:type="paragraph" w:customStyle="1" w:styleId="Style3">
    <w:name w:val="Style3"/>
    <w:basedOn w:val="a"/>
    <w:uiPriority w:val="99"/>
    <w:rsid w:val="00417AF4"/>
    <w:pPr>
      <w:widowControl w:val="0"/>
      <w:autoSpaceDE w:val="0"/>
      <w:autoSpaceDN w:val="0"/>
      <w:adjustRightInd w:val="0"/>
      <w:spacing w:after="0" w:line="648" w:lineRule="exact"/>
      <w:ind w:hanging="418"/>
    </w:pPr>
    <w:rPr>
      <w:rFonts w:ascii="Palatino Linotype" w:hAnsi="Palatino Linotype"/>
      <w:sz w:val="24"/>
      <w:szCs w:val="24"/>
    </w:rPr>
  </w:style>
  <w:style w:type="paragraph" w:customStyle="1" w:styleId="Style4">
    <w:name w:val="Style4"/>
    <w:basedOn w:val="a"/>
    <w:uiPriority w:val="99"/>
    <w:rsid w:val="00417AF4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paragraph" w:customStyle="1" w:styleId="Style7">
    <w:name w:val="Style7"/>
    <w:basedOn w:val="a"/>
    <w:uiPriority w:val="99"/>
    <w:rsid w:val="00417AF4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paragraph" w:customStyle="1" w:styleId="Style8">
    <w:name w:val="Style8"/>
    <w:basedOn w:val="a"/>
    <w:uiPriority w:val="99"/>
    <w:rsid w:val="00417AF4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character" w:customStyle="1" w:styleId="FontStyle11">
    <w:name w:val="Font Style11"/>
    <w:basedOn w:val="a0"/>
    <w:uiPriority w:val="99"/>
    <w:rsid w:val="00417AF4"/>
    <w:rPr>
      <w:rFonts w:ascii="Palatino Linotype" w:hAnsi="Palatino Linotype" w:cs="Palatino Linotype"/>
      <w:i/>
      <w:iCs/>
      <w:sz w:val="42"/>
      <w:szCs w:val="42"/>
    </w:rPr>
  </w:style>
  <w:style w:type="character" w:customStyle="1" w:styleId="FontStyle12">
    <w:name w:val="Font Style12"/>
    <w:basedOn w:val="a0"/>
    <w:uiPriority w:val="99"/>
    <w:rsid w:val="00417AF4"/>
    <w:rPr>
      <w:rFonts w:ascii="Palatino Linotype" w:hAnsi="Palatino Linotype" w:cs="Palatino Linotype"/>
      <w:sz w:val="26"/>
      <w:szCs w:val="26"/>
    </w:rPr>
  </w:style>
  <w:style w:type="character" w:customStyle="1" w:styleId="FontStyle13">
    <w:name w:val="Font Style13"/>
    <w:basedOn w:val="a0"/>
    <w:uiPriority w:val="99"/>
    <w:rsid w:val="00417AF4"/>
    <w:rPr>
      <w:rFonts w:ascii="Candara" w:hAnsi="Candara" w:cs="Candara"/>
      <w:b/>
      <w:bCs/>
      <w:spacing w:val="-20"/>
      <w:sz w:val="18"/>
      <w:szCs w:val="18"/>
    </w:rPr>
  </w:style>
  <w:style w:type="paragraph" w:customStyle="1" w:styleId="Style9">
    <w:name w:val="Style9"/>
    <w:basedOn w:val="a"/>
    <w:uiPriority w:val="99"/>
    <w:rsid w:val="00417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417AF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417AF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17AF4"/>
    <w:pPr>
      <w:widowControl w:val="0"/>
      <w:autoSpaceDE w:val="0"/>
      <w:autoSpaceDN w:val="0"/>
      <w:adjustRightInd w:val="0"/>
      <w:spacing w:after="0" w:line="317" w:lineRule="exact"/>
      <w:ind w:hanging="490"/>
    </w:pPr>
    <w:rPr>
      <w:rFonts w:ascii="Palatino Linotype" w:hAnsi="Palatino Linotype"/>
      <w:sz w:val="24"/>
      <w:szCs w:val="24"/>
    </w:rPr>
  </w:style>
  <w:style w:type="paragraph" w:customStyle="1" w:styleId="Style10">
    <w:name w:val="Style10"/>
    <w:basedOn w:val="a"/>
    <w:uiPriority w:val="99"/>
    <w:rsid w:val="00417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17AF4"/>
    <w:rPr>
      <w:rFonts w:ascii="Georgia" w:hAnsi="Georgia" w:cs="Georgia"/>
      <w:b/>
      <w:bCs/>
      <w:sz w:val="8"/>
      <w:szCs w:val="8"/>
    </w:rPr>
  </w:style>
  <w:style w:type="character" w:customStyle="1" w:styleId="FontStyle17">
    <w:name w:val="Font Style17"/>
    <w:basedOn w:val="a0"/>
    <w:uiPriority w:val="99"/>
    <w:rsid w:val="00417AF4"/>
    <w:rPr>
      <w:rFonts w:ascii="Georgia" w:hAnsi="Georgia" w:cs="Georgia"/>
      <w:spacing w:val="-10"/>
      <w:sz w:val="14"/>
      <w:szCs w:val="14"/>
    </w:rPr>
  </w:style>
  <w:style w:type="character" w:customStyle="1" w:styleId="FontStyle18">
    <w:name w:val="Font Style18"/>
    <w:basedOn w:val="a0"/>
    <w:uiPriority w:val="99"/>
    <w:rsid w:val="00417AF4"/>
    <w:rPr>
      <w:rFonts w:ascii="Georgia" w:hAnsi="Georgia" w:cs="Georgia"/>
      <w:spacing w:val="-10"/>
      <w:sz w:val="14"/>
      <w:szCs w:val="14"/>
    </w:rPr>
  </w:style>
  <w:style w:type="character" w:styleId="af5">
    <w:name w:val="Hyperlink"/>
    <w:basedOn w:val="a0"/>
    <w:uiPriority w:val="99"/>
    <w:unhideWhenUsed/>
    <w:rsid w:val="00B31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pec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llmedia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isrussia.msu.ru/is4/main.js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lr.ru/" TargetMode="External"/><Relationship Id="rId10" Type="http://schemas.openxmlformats.org/officeDocument/2006/relationships/hyperlink" Target="http://www.ecsocman.edu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ks.ru" TargetMode="External"/><Relationship Id="rId14" Type="http://schemas.openxmlformats.org/officeDocument/2006/relationships/hyperlink" Target="http://amt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36CEC-AAAA-4D8E-BCB7-CC087BC9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4298</Words>
  <Characters>24503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</dc:creator>
  <cp:keywords/>
  <dc:description/>
  <cp:lastModifiedBy>Методкабинет</cp:lastModifiedBy>
  <cp:revision>3</cp:revision>
  <dcterms:created xsi:type="dcterms:W3CDTF">2015-04-09T04:57:00Z</dcterms:created>
  <dcterms:modified xsi:type="dcterms:W3CDTF">2020-12-29T02:22:00Z</dcterms:modified>
</cp:coreProperties>
</file>