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13A" w:rsidRPr="0085513A" w:rsidRDefault="0085513A" w:rsidP="0085513A">
      <w:pPr>
        <w:spacing w:after="120"/>
        <w:jc w:val="center"/>
        <w:rPr>
          <w:b/>
          <w:bCs/>
          <w:color w:val="000000"/>
          <w:kern w:val="24"/>
          <w:sz w:val="24"/>
          <w:szCs w:val="24"/>
        </w:rPr>
      </w:pPr>
      <w:r w:rsidRPr="0085513A">
        <w:rPr>
          <w:b/>
          <w:bCs/>
          <w:color w:val="000000"/>
          <w:kern w:val="24"/>
          <w:sz w:val="24"/>
          <w:szCs w:val="24"/>
        </w:rPr>
        <w:t xml:space="preserve">Учебно-методический комплекс по  </w:t>
      </w:r>
      <w:r w:rsidRPr="0085513A">
        <w:rPr>
          <w:b/>
          <w:bCs/>
          <w:sz w:val="24"/>
          <w:szCs w:val="24"/>
        </w:rPr>
        <w:t>дисциплине  ОГСЭ.02 История</w:t>
      </w:r>
    </w:p>
    <w:p w:rsidR="0085513A" w:rsidRPr="0085513A" w:rsidRDefault="0085513A" w:rsidP="0085513A">
      <w:pPr>
        <w:spacing w:after="120"/>
        <w:jc w:val="center"/>
        <w:rPr>
          <w:b/>
          <w:bCs/>
          <w:color w:val="000000"/>
          <w:kern w:val="24"/>
          <w:sz w:val="24"/>
          <w:szCs w:val="24"/>
        </w:rPr>
      </w:pPr>
      <w:r w:rsidRPr="0085513A">
        <w:rPr>
          <w:b/>
          <w:bCs/>
          <w:color w:val="000000"/>
          <w:kern w:val="24"/>
          <w:sz w:val="24"/>
          <w:szCs w:val="24"/>
        </w:rPr>
        <w:t>для специальности 38.02.01 Экономика и бухгалтерский учет (по отраслям)</w:t>
      </w:r>
    </w:p>
    <w:p w:rsidR="0085513A" w:rsidRDefault="0085513A" w:rsidP="00CA60F9">
      <w:pPr>
        <w:spacing w:line="300" w:lineRule="auto"/>
        <w:jc w:val="center"/>
        <w:rPr>
          <w:b/>
          <w:sz w:val="24"/>
          <w:szCs w:val="24"/>
        </w:rPr>
      </w:pPr>
    </w:p>
    <w:p w:rsidR="00170E91" w:rsidRPr="005128FF" w:rsidRDefault="0085513A" w:rsidP="0085513A">
      <w:pPr>
        <w:spacing w:line="300" w:lineRule="auto"/>
        <w:rPr>
          <w:b/>
          <w:sz w:val="24"/>
          <w:szCs w:val="24"/>
        </w:rPr>
      </w:pPr>
      <w:r w:rsidRPr="005128FF">
        <w:rPr>
          <w:b/>
          <w:sz w:val="24"/>
          <w:szCs w:val="24"/>
        </w:rPr>
        <w:t>Пояснительная записка</w:t>
      </w:r>
    </w:p>
    <w:p w:rsidR="00524C0F" w:rsidRPr="005128FF" w:rsidRDefault="00170E91" w:rsidP="0085513A">
      <w:pPr>
        <w:spacing w:line="300" w:lineRule="auto"/>
        <w:jc w:val="both"/>
        <w:rPr>
          <w:sz w:val="24"/>
          <w:szCs w:val="24"/>
        </w:rPr>
      </w:pPr>
      <w:r w:rsidRPr="005128FF">
        <w:rPr>
          <w:sz w:val="24"/>
          <w:szCs w:val="24"/>
        </w:rPr>
        <w:t xml:space="preserve">Учебно-методический комплекс </w:t>
      </w:r>
      <w:r w:rsidR="00EA1010" w:rsidRPr="005128FF">
        <w:rPr>
          <w:sz w:val="24"/>
          <w:szCs w:val="24"/>
        </w:rPr>
        <w:t xml:space="preserve">для </w:t>
      </w:r>
      <w:r w:rsidR="00A21F27" w:rsidRPr="005128FF">
        <w:rPr>
          <w:sz w:val="24"/>
          <w:szCs w:val="24"/>
        </w:rPr>
        <w:t xml:space="preserve"> изучения </w:t>
      </w:r>
      <w:r w:rsidR="00524C0F" w:rsidRPr="005128FF">
        <w:rPr>
          <w:sz w:val="24"/>
          <w:szCs w:val="24"/>
        </w:rPr>
        <w:t>дисциплины «История»  составлен в соответствии с требованиями федерального компонента государственного стандарта среднего (полного) общего образования базового уровня.</w:t>
      </w:r>
      <w:r w:rsidR="00F6578C" w:rsidRPr="005128FF">
        <w:rPr>
          <w:sz w:val="24"/>
          <w:szCs w:val="24"/>
        </w:rPr>
        <w:t xml:space="preserve"> </w:t>
      </w:r>
      <w:proofErr w:type="gramStart"/>
      <w:r w:rsidR="00F6578C" w:rsidRPr="005128FF">
        <w:rPr>
          <w:sz w:val="24"/>
          <w:szCs w:val="24"/>
        </w:rPr>
        <w:t>Предназначен</w:t>
      </w:r>
      <w:proofErr w:type="gramEnd"/>
      <w:r w:rsidR="00F6578C" w:rsidRPr="005128FF">
        <w:rPr>
          <w:sz w:val="24"/>
          <w:szCs w:val="24"/>
        </w:rPr>
        <w:t xml:space="preserve"> для изучения истории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СПО. </w:t>
      </w:r>
    </w:p>
    <w:p w:rsidR="00EA1010" w:rsidRPr="005128FF" w:rsidRDefault="00524C0F" w:rsidP="0085513A">
      <w:pPr>
        <w:spacing w:line="300" w:lineRule="auto"/>
        <w:jc w:val="both"/>
        <w:rPr>
          <w:sz w:val="24"/>
          <w:szCs w:val="24"/>
        </w:rPr>
      </w:pPr>
      <w:r w:rsidRPr="005128FF">
        <w:rPr>
          <w:sz w:val="24"/>
          <w:szCs w:val="24"/>
        </w:rPr>
        <w:t>Предложены различные варианты организации учебного процесса, дополнительный научный и информационный материал, методические рекомендации и советы для организации самостоятельной работы студентов. Учебно-методический комплекс содержит:</w:t>
      </w:r>
      <w:r w:rsidR="00170E91" w:rsidRPr="005128FF">
        <w:rPr>
          <w:sz w:val="24"/>
          <w:szCs w:val="24"/>
        </w:rPr>
        <w:t xml:space="preserve"> рабочую программу учебной дисциплины,</w:t>
      </w:r>
      <w:r w:rsidRPr="005128FF">
        <w:rPr>
          <w:sz w:val="24"/>
          <w:szCs w:val="24"/>
        </w:rPr>
        <w:t xml:space="preserve"> </w:t>
      </w:r>
      <w:r w:rsidR="008F6627" w:rsidRPr="005128FF">
        <w:rPr>
          <w:sz w:val="24"/>
          <w:szCs w:val="24"/>
        </w:rPr>
        <w:t>учебный комплекс с заданиями, практические задания для дифференцированного зачета и рекомендуемую литературу.</w:t>
      </w:r>
    </w:p>
    <w:p w:rsidR="00524C0F" w:rsidRPr="005128FF" w:rsidRDefault="008F6627" w:rsidP="0085513A">
      <w:pPr>
        <w:spacing w:line="300" w:lineRule="auto"/>
        <w:jc w:val="both"/>
        <w:rPr>
          <w:sz w:val="24"/>
          <w:szCs w:val="24"/>
        </w:rPr>
      </w:pPr>
      <w:r w:rsidRPr="005128FF">
        <w:rPr>
          <w:sz w:val="24"/>
          <w:szCs w:val="24"/>
        </w:rPr>
        <w:t xml:space="preserve"> </w:t>
      </w:r>
      <w:r w:rsidR="00524C0F" w:rsidRPr="005128FF">
        <w:rPr>
          <w:sz w:val="24"/>
          <w:szCs w:val="24"/>
        </w:rPr>
        <w:t xml:space="preserve">Цель курса – формирование у студентов </w:t>
      </w:r>
      <w:r w:rsidR="00F6578C" w:rsidRPr="005128FF">
        <w:rPr>
          <w:sz w:val="24"/>
          <w:szCs w:val="24"/>
        </w:rPr>
        <w:t>исторических ориентиров самоидентификации в современном мире, гражданской идентичности личности. Формирование понимания истории как процесса эволюции общества, цивилизации и истории как науки. Усвоение интегративной системы знаний об истории человечества при особом внимании к месту  и роли России во всемирно-историческом процессе.</w:t>
      </w:r>
    </w:p>
    <w:p w:rsidR="00524C0F" w:rsidRPr="005128FF" w:rsidRDefault="00524C0F" w:rsidP="0085513A">
      <w:pPr>
        <w:spacing w:line="300" w:lineRule="auto"/>
        <w:jc w:val="both"/>
        <w:rPr>
          <w:i/>
          <w:sz w:val="24"/>
          <w:szCs w:val="24"/>
        </w:rPr>
      </w:pPr>
      <w:r w:rsidRPr="005128FF">
        <w:rPr>
          <w:i/>
          <w:sz w:val="24"/>
          <w:szCs w:val="24"/>
        </w:rPr>
        <w:t>Задачи курса:</w:t>
      </w:r>
    </w:p>
    <w:p w:rsidR="00524C0F" w:rsidRPr="005128FF" w:rsidRDefault="00524C0F" w:rsidP="0085513A">
      <w:pPr>
        <w:spacing w:line="300" w:lineRule="auto"/>
        <w:jc w:val="both"/>
        <w:rPr>
          <w:sz w:val="24"/>
          <w:szCs w:val="24"/>
        </w:rPr>
      </w:pPr>
      <w:r w:rsidRPr="005128FF">
        <w:rPr>
          <w:sz w:val="24"/>
          <w:szCs w:val="24"/>
        </w:rPr>
        <w:t xml:space="preserve">– раскрыть содержание основных этапов социально-экономического и государственно-политического развития России и стран мира; </w:t>
      </w:r>
    </w:p>
    <w:p w:rsidR="00524C0F" w:rsidRPr="005128FF" w:rsidRDefault="00524C0F" w:rsidP="0085513A">
      <w:pPr>
        <w:spacing w:line="300" w:lineRule="auto"/>
        <w:jc w:val="both"/>
        <w:rPr>
          <w:sz w:val="24"/>
          <w:szCs w:val="24"/>
        </w:rPr>
      </w:pPr>
      <w:r w:rsidRPr="005128FF">
        <w:rPr>
          <w:sz w:val="24"/>
          <w:szCs w:val="24"/>
        </w:rPr>
        <w:t>– определить факторы самобытности российской истории и других государств мира;</w:t>
      </w:r>
    </w:p>
    <w:p w:rsidR="00524C0F" w:rsidRPr="005128FF" w:rsidRDefault="00524C0F" w:rsidP="0085513A">
      <w:pPr>
        <w:spacing w:line="300" w:lineRule="auto"/>
        <w:jc w:val="both"/>
        <w:rPr>
          <w:sz w:val="24"/>
          <w:szCs w:val="24"/>
        </w:rPr>
      </w:pPr>
      <w:r w:rsidRPr="005128FF">
        <w:rPr>
          <w:sz w:val="24"/>
          <w:szCs w:val="24"/>
        </w:rPr>
        <w:t>– проследить роль России во всемирной истории;</w:t>
      </w:r>
    </w:p>
    <w:p w:rsidR="00524C0F" w:rsidRPr="005128FF" w:rsidRDefault="00524C0F" w:rsidP="0085513A">
      <w:pPr>
        <w:spacing w:line="300" w:lineRule="auto"/>
        <w:jc w:val="both"/>
        <w:rPr>
          <w:sz w:val="24"/>
          <w:szCs w:val="24"/>
        </w:rPr>
      </w:pPr>
      <w:r w:rsidRPr="005128FF">
        <w:rPr>
          <w:sz w:val="24"/>
          <w:szCs w:val="24"/>
        </w:rPr>
        <w:t>– выявить сущность важнейших дискуссионных проблем отечественной истории и мировой;</w:t>
      </w:r>
    </w:p>
    <w:p w:rsidR="00524C0F" w:rsidRPr="005128FF" w:rsidRDefault="00524C0F" w:rsidP="0085513A">
      <w:pPr>
        <w:spacing w:line="300" w:lineRule="auto"/>
        <w:jc w:val="both"/>
        <w:rPr>
          <w:sz w:val="24"/>
          <w:szCs w:val="24"/>
        </w:rPr>
      </w:pPr>
      <w:r w:rsidRPr="005128FF">
        <w:rPr>
          <w:sz w:val="24"/>
          <w:szCs w:val="24"/>
        </w:rPr>
        <w:t>– рассмотреть современное политико-государственное устройство России и основные тенденции её социально-экономического развития.</w:t>
      </w:r>
    </w:p>
    <w:p w:rsidR="00524C0F" w:rsidRPr="005128FF" w:rsidRDefault="00524C0F" w:rsidP="0085513A">
      <w:pPr>
        <w:spacing w:line="300" w:lineRule="auto"/>
        <w:jc w:val="both"/>
        <w:rPr>
          <w:sz w:val="24"/>
          <w:szCs w:val="24"/>
        </w:rPr>
      </w:pPr>
      <w:r w:rsidRPr="005128FF">
        <w:rPr>
          <w:sz w:val="24"/>
          <w:szCs w:val="24"/>
        </w:rPr>
        <w:t>Процесс изучения дисциплины направлен на формирование следующих компетенций</w:t>
      </w:r>
    </w:p>
    <w:p w:rsidR="00524C0F" w:rsidRPr="005128FF" w:rsidRDefault="00524C0F" w:rsidP="0085513A">
      <w:pPr>
        <w:spacing w:line="300" w:lineRule="auto"/>
        <w:jc w:val="both"/>
        <w:rPr>
          <w:sz w:val="24"/>
          <w:szCs w:val="24"/>
        </w:rPr>
      </w:pPr>
      <w:r w:rsidRPr="005128FF">
        <w:rPr>
          <w:i/>
          <w:sz w:val="24"/>
          <w:szCs w:val="24"/>
        </w:rPr>
        <w:t>Общекультурные компетенции</w:t>
      </w:r>
      <w:r w:rsidRPr="005128FF">
        <w:rPr>
          <w:sz w:val="24"/>
          <w:szCs w:val="24"/>
        </w:rPr>
        <w:t>:</w:t>
      </w:r>
    </w:p>
    <w:p w:rsidR="00524C0F" w:rsidRPr="005128FF" w:rsidRDefault="00524C0F" w:rsidP="0085513A">
      <w:pPr>
        <w:spacing w:line="300" w:lineRule="auto"/>
        <w:jc w:val="both"/>
        <w:rPr>
          <w:sz w:val="24"/>
          <w:szCs w:val="24"/>
        </w:rPr>
      </w:pPr>
      <w:r w:rsidRPr="005128FF">
        <w:rPr>
          <w:sz w:val="24"/>
          <w:szCs w:val="24"/>
        </w:rPr>
        <w:t>– способность владеть культурой мышления, способность к обобщению, анализу, восприятию информации, постановке цели и выбору путей её достижения;</w:t>
      </w:r>
    </w:p>
    <w:p w:rsidR="00524C0F" w:rsidRPr="005128FF" w:rsidRDefault="00524C0F" w:rsidP="0085513A">
      <w:pPr>
        <w:spacing w:line="300" w:lineRule="auto"/>
        <w:jc w:val="both"/>
        <w:rPr>
          <w:sz w:val="24"/>
          <w:szCs w:val="24"/>
        </w:rPr>
      </w:pPr>
      <w:r w:rsidRPr="005128FF">
        <w:rPr>
          <w:sz w:val="24"/>
          <w:szCs w:val="24"/>
        </w:rPr>
        <w:lastRenderedPageBreak/>
        <w:t>– способность уважительно и бережно относиться к историческому наследию и культурным традициям, толерантно воспринимать социальные и культурные различия;</w:t>
      </w:r>
    </w:p>
    <w:p w:rsidR="00524C0F" w:rsidRPr="005128FF" w:rsidRDefault="00524C0F" w:rsidP="0085513A">
      <w:pPr>
        <w:spacing w:line="300" w:lineRule="auto"/>
        <w:jc w:val="both"/>
        <w:rPr>
          <w:sz w:val="24"/>
          <w:szCs w:val="24"/>
        </w:rPr>
      </w:pPr>
      <w:r w:rsidRPr="005128FF">
        <w:rPr>
          <w:sz w:val="24"/>
          <w:szCs w:val="24"/>
        </w:rPr>
        <w:t>– способность понимать движущие силы и закономерности исторического процесса, события и процессы экономической истории, роль насилия и ненасилия в истории, место и роль своей страны в истории человечества и в современном мире;</w:t>
      </w:r>
    </w:p>
    <w:p w:rsidR="00524C0F" w:rsidRPr="005128FF" w:rsidRDefault="00524C0F" w:rsidP="0085513A">
      <w:pPr>
        <w:spacing w:line="300" w:lineRule="auto"/>
        <w:jc w:val="both"/>
        <w:rPr>
          <w:sz w:val="24"/>
          <w:szCs w:val="24"/>
        </w:rPr>
      </w:pPr>
      <w:r w:rsidRPr="005128FF">
        <w:rPr>
          <w:sz w:val="24"/>
          <w:szCs w:val="24"/>
        </w:rPr>
        <w:t>– способность анализировать социально-значимые проблемы и процессы, происходящие в обществе, и прогнозировать возможное их развитие в будущем;</w:t>
      </w:r>
    </w:p>
    <w:p w:rsidR="00524C0F" w:rsidRPr="005128FF" w:rsidRDefault="00524C0F" w:rsidP="0085513A">
      <w:pPr>
        <w:spacing w:line="300" w:lineRule="auto"/>
        <w:jc w:val="both"/>
        <w:rPr>
          <w:sz w:val="24"/>
          <w:szCs w:val="24"/>
        </w:rPr>
      </w:pPr>
      <w:r w:rsidRPr="005128FF">
        <w:rPr>
          <w:sz w:val="24"/>
          <w:szCs w:val="24"/>
        </w:rPr>
        <w:t>– способность владеть культурой мышления, логически верно, аргументированно и ясно строить устную и письменную речь.</w:t>
      </w:r>
    </w:p>
    <w:p w:rsidR="00524C0F" w:rsidRPr="005128FF" w:rsidRDefault="00524C0F" w:rsidP="0085513A">
      <w:pPr>
        <w:spacing w:line="300" w:lineRule="auto"/>
        <w:jc w:val="both"/>
        <w:rPr>
          <w:sz w:val="24"/>
          <w:szCs w:val="24"/>
        </w:rPr>
      </w:pPr>
      <w:r w:rsidRPr="005128FF">
        <w:rPr>
          <w:i/>
          <w:sz w:val="24"/>
          <w:szCs w:val="24"/>
        </w:rPr>
        <w:t>Профессиональные компетенции</w:t>
      </w:r>
      <w:r w:rsidRPr="005128FF">
        <w:rPr>
          <w:sz w:val="24"/>
          <w:szCs w:val="24"/>
        </w:rPr>
        <w:t>:</w:t>
      </w:r>
    </w:p>
    <w:p w:rsidR="00524C0F" w:rsidRPr="005128FF" w:rsidRDefault="00524C0F" w:rsidP="0085513A">
      <w:pPr>
        <w:spacing w:line="300" w:lineRule="auto"/>
        <w:jc w:val="both"/>
        <w:rPr>
          <w:sz w:val="24"/>
          <w:szCs w:val="24"/>
        </w:rPr>
      </w:pPr>
      <w:r w:rsidRPr="005128FF">
        <w:rPr>
          <w:sz w:val="24"/>
          <w:szCs w:val="24"/>
        </w:rPr>
        <w:t>– способность, используя отечественные и зарубежные источники информации, собрать необходимые данные, проанализировать их и подготовить информационный обзор и / или аналитический отчёт;</w:t>
      </w:r>
    </w:p>
    <w:p w:rsidR="00524C0F" w:rsidRPr="005128FF" w:rsidRDefault="00524C0F" w:rsidP="0085513A">
      <w:pPr>
        <w:spacing w:line="300" w:lineRule="auto"/>
        <w:jc w:val="both"/>
        <w:rPr>
          <w:sz w:val="24"/>
          <w:szCs w:val="24"/>
        </w:rPr>
      </w:pPr>
      <w:r w:rsidRPr="005128FF">
        <w:rPr>
          <w:sz w:val="24"/>
          <w:szCs w:val="24"/>
        </w:rPr>
        <w:t>– способность в составе научно-исследовательского и производственного коллектива решать задачи профессиональной деятельности (в соответствии с профилем подготовки);</w:t>
      </w:r>
    </w:p>
    <w:p w:rsidR="00524C0F" w:rsidRPr="005128FF" w:rsidRDefault="00524C0F" w:rsidP="0085513A">
      <w:pPr>
        <w:spacing w:line="300" w:lineRule="auto"/>
        <w:jc w:val="both"/>
        <w:rPr>
          <w:sz w:val="24"/>
          <w:szCs w:val="24"/>
        </w:rPr>
      </w:pPr>
      <w:r w:rsidRPr="005128FF">
        <w:rPr>
          <w:sz w:val="24"/>
          <w:szCs w:val="24"/>
        </w:rPr>
        <w:t>– способность формировать суждения о значении и последствиях своей профессиональной деятельности с учётом социальных, профессиональных и этических позиций.</w:t>
      </w:r>
    </w:p>
    <w:p w:rsidR="00524C0F" w:rsidRPr="005128FF" w:rsidRDefault="00524C0F" w:rsidP="0085513A">
      <w:pPr>
        <w:spacing w:line="300" w:lineRule="auto"/>
        <w:jc w:val="both"/>
        <w:rPr>
          <w:sz w:val="24"/>
          <w:szCs w:val="24"/>
        </w:rPr>
      </w:pPr>
      <w:r w:rsidRPr="005128FF">
        <w:rPr>
          <w:i/>
          <w:sz w:val="24"/>
          <w:szCs w:val="24"/>
        </w:rPr>
        <w:t>Основные формы занятий по курсу «История»</w:t>
      </w:r>
      <w:r w:rsidRPr="005128FF">
        <w:rPr>
          <w:sz w:val="24"/>
          <w:szCs w:val="24"/>
        </w:rPr>
        <w:t>: лекции.</w:t>
      </w:r>
    </w:p>
    <w:p w:rsidR="00524C0F" w:rsidRPr="005128FF" w:rsidRDefault="00524C0F" w:rsidP="0085513A">
      <w:pPr>
        <w:spacing w:line="300" w:lineRule="auto"/>
        <w:jc w:val="both"/>
        <w:rPr>
          <w:sz w:val="24"/>
          <w:szCs w:val="24"/>
        </w:rPr>
      </w:pPr>
      <w:r w:rsidRPr="005128FF">
        <w:rPr>
          <w:sz w:val="24"/>
          <w:szCs w:val="24"/>
        </w:rPr>
        <w:t>Темы занятий составлены таким образом, чтобы развить у с</w:t>
      </w:r>
      <w:bookmarkStart w:id="0" w:name="_GoBack"/>
      <w:bookmarkEnd w:id="0"/>
      <w:r w:rsidRPr="005128FF">
        <w:rPr>
          <w:sz w:val="24"/>
          <w:szCs w:val="24"/>
        </w:rPr>
        <w:t xml:space="preserve">тудентов самостоятельное мышление, умение ориентироваться в документах и современных исторических концепциях, использовать первоисточники, применять исторические знания к анализу современных проблем. </w:t>
      </w:r>
    </w:p>
    <w:p w:rsidR="00524C0F" w:rsidRPr="005128FF" w:rsidRDefault="00524C0F" w:rsidP="0085513A">
      <w:pPr>
        <w:spacing w:line="300" w:lineRule="auto"/>
        <w:jc w:val="both"/>
        <w:rPr>
          <w:sz w:val="24"/>
          <w:szCs w:val="24"/>
        </w:rPr>
      </w:pPr>
      <w:r w:rsidRPr="005128FF">
        <w:rPr>
          <w:sz w:val="24"/>
          <w:szCs w:val="24"/>
        </w:rPr>
        <w:t>Итоговой формой контроля является зачет. Итоговая форма контроля определяется учебным планом.  «Зачтено» ставится студенту, если он обнаруживает полное знание учебно-программного материала, успешно выполняет предусмотренные программой задания, усвоил основную литературу по курсу и знаком с дополнительной литературой, рекомендованной в программе, без затруднений излагает материал в устной речи, владеет специа</w:t>
      </w:r>
      <w:r w:rsidR="00EA1010" w:rsidRPr="005128FF">
        <w:rPr>
          <w:sz w:val="24"/>
          <w:szCs w:val="24"/>
        </w:rPr>
        <w:t>льной терминологией. Установлен</w:t>
      </w:r>
      <w:r w:rsidRPr="005128FF">
        <w:rPr>
          <w:sz w:val="24"/>
          <w:szCs w:val="24"/>
        </w:rPr>
        <w:t xml:space="preserve"> дифференцированный зачет для студентов </w:t>
      </w:r>
      <w:r w:rsidR="00EA1010" w:rsidRPr="005128FF">
        <w:rPr>
          <w:sz w:val="24"/>
          <w:szCs w:val="24"/>
        </w:rPr>
        <w:t>очной</w:t>
      </w:r>
      <w:r w:rsidRPr="005128FF">
        <w:rPr>
          <w:sz w:val="24"/>
          <w:szCs w:val="24"/>
        </w:rPr>
        <w:t xml:space="preserve"> форм</w:t>
      </w:r>
      <w:r w:rsidR="00EA1010" w:rsidRPr="005128FF">
        <w:rPr>
          <w:sz w:val="24"/>
          <w:szCs w:val="24"/>
        </w:rPr>
        <w:t>ы</w:t>
      </w:r>
      <w:r w:rsidRPr="005128FF">
        <w:rPr>
          <w:sz w:val="24"/>
          <w:szCs w:val="24"/>
        </w:rPr>
        <w:t xml:space="preserve"> обучения.</w:t>
      </w:r>
    </w:p>
    <w:p w:rsidR="00DA31C3" w:rsidRPr="005128FF" w:rsidRDefault="00DA31C3" w:rsidP="00CA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b/>
          <w:sz w:val="24"/>
          <w:szCs w:val="24"/>
        </w:rPr>
      </w:pPr>
    </w:p>
    <w:p w:rsidR="0085513A" w:rsidRPr="0085513A" w:rsidRDefault="0085513A" w:rsidP="008551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both"/>
        <w:rPr>
          <w:b/>
          <w:sz w:val="24"/>
          <w:szCs w:val="24"/>
        </w:rPr>
      </w:pPr>
      <w:r w:rsidRPr="0085513A">
        <w:rPr>
          <w:b/>
          <w:sz w:val="24"/>
          <w:szCs w:val="24"/>
        </w:rPr>
        <w:t>Учебно-методические материалы, включающ</w:t>
      </w:r>
      <w:r w:rsidR="001A5769">
        <w:rPr>
          <w:b/>
          <w:sz w:val="24"/>
          <w:szCs w:val="24"/>
        </w:rPr>
        <w:t>ие лекции</w:t>
      </w:r>
    </w:p>
    <w:p w:rsidR="00D00CF4" w:rsidRPr="005128FF" w:rsidRDefault="00363908" w:rsidP="0085513A">
      <w:pPr>
        <w:spacing w:line="300" w:lineRule="auto"/>
        <w:jc w:val="both"/>
        <w:rPr>
          <w:rFonts w:eastAsia="Calibri"/>
          <w:b/>
          <w:color w:val="000000"/>
          <w:sz w:val="24"/>
          <w:szCs w:val="24"/>
        </w:rPr>
      </w:pPr>
      <w:r w:rsidRPr="005128FF">
        <w:rPr>
          <w:rFonts w:eastAsia="Calibri"/>
          <w:b/>
          <w:color w:val="000000"/>
          <w:sz w:val="24"/>
          <w:szCs w:val="24"/>
        </w:rPr>
        <w:t>Культурное развитие народов Советского Союза и русская культура</w:t>
      </w:r>
    </w:p>
    <w:p w:rsidR="00363908" w:rsidRPr="0085513A" w:rsidRDefault="0085513A" w:rsidP="0085513A">
      <w:pPr>
        <w:spacing w:line="300" w:lineRule="auto"/>
        <w:jc w:val="both"/>
        <w:rPr>
          <w:rFonts w:eastAsia="Calibri"/>
          <w:color w:val="000000"/>
          <w:sz w:val="24"/>
          <w:szCs w:val="24"/>
        </w:rPr>
      </w:pPr>
      <w:r w:rsidRPr="0085513A">
        <w:rPr>
          <w:rFonts w:eastAsia="Calibri"/>
          <w:color w:val="000000"/>
          <w:sz w:val="24"/>
          <w:szCs w:val="24"/>
        </w:rPr>
        <w:t>П</w:t>
      </w:r>
      <w:r w:rsidR="00363908" w:rsidRPr="0085513A">
        <w:rPr>
          <w:rFonts w:eastAsia="Calibri"/>
          <w:color w:val="000000"/>
          <w:sz w:val="24"/>
          <w:szCs w:val="24"/>
        </w:rPr>
        <w:t>лан</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lastRenderedPageBreak/>
        <w:t>1.</w:t>
      </w:r>
      <w:r w:rsidRPr="005128FF">
        <w:rPr>
          <w:rFonts w:eastAsia="Calibri"/>
          <w:color w:val="000000"/>
          <w:sz w:val="24"/>
          <w:szCs w:val="24"/>
        </w:rPr>
        <w:tab/>
        <w:t>Общественно – политическая жизнь в годы перестройки. Политика гласности.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2.</w:t>
      </w:r>
      <w:r w:rsidRPr="005128FF">
        <w:rPr>
          <w:rFonts w:eastAsia="Calibri"/>
          <w:color w:val="000000"/>
          <w:sz w:val="24"/>
          <w:szCs w:val="24"/>
        </w:rPr>
        <w:tab/>
        <w:t>Духовная жизнь в период перестройки.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3.</w:t>
      </w:r>
      <w:r w:rsidRPr="005128FF">
        <w:rPr>
          <w:rFonts w:eastAsia="Calibri"/>
          <w:color w:val="000000"/>
          <w:sz w:val="24"/>
          <w:szCs w:val="24"/>
        </w:rPr>
        <w:tab/>
        <w:t>Возникновение неформального движения</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4.</w:t>
      </w:r>
      <w:r w:rsidRPr="005128FF">
        <w:rPr>
          <w:rFonts w:eastAsia="Calibri"/>
          <w:color w:val="000000"/>
          <w:sz w:val="24"/>
          <w:szCs w:val="24"/>
        </w:rPr>
        <w:tab/>
        <w:t>Поляризация общественного мнения.</w:t>
      </w:r>
    </w:p>
    <w:p w:rsidR="00363908" w:rsidRPr="005128FF" w:rsidRDefault="00363908" w:rsidP="00D74F91">
      <w:pPr>
        <w:pStyle w:val="a3"/>
        <w:numPr>
          <w:ilvl w:val="0"/>
          <w:numId w:val="34"/>
        </w:numPr>
        <w:spacing w:line="300" w:lineRule="auto"/>
        <w:ind w:firstLine="567"/>
        <w:jc w:val="both"/>
        <w:rPr>
          <w:rFonts w:eastAsia="Calibri"/>
          <w:i/>
          <w:color w:val="000000"/>
          <w:sz w:val="24"/>
          <w:szCs w:val="24"/>
        </w:rPr>
      </w:pPr>
      <w:r w:rsidRPr="005128FF">
        <w:rPr>
          <w:rFonts w:eastAsia="Calibri"/>
          <w:i/>
          <w:color w:val="000000"/>
          <w:sz w:val="24"/>
          <w:szCs w:val="24"/>
        </w:rPr>
        <w:t>Общественно – политическая жизнь в годы перестройки, Политика гласности.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Политика "гласности". В отличие от свободы слова, "гласность" подразумевала разрешение властей говорить то, что они сами хотят слышать. Первый опыт реализации политики гласности продемонстрировал сам Горбачев в ходе поездки по стране после избрания главой партии. Был снят запрет на публикацию острых критических материалов в печати, на радио и телевидении. Эти меры позволили в короткий срок серьезно расширить социальную базу проводимых реформ. Впервые достоянием общественности стала информация о тяжелых проблемах закрытых прежде для критики регионов (Москва, Ленин­град, Украина, Казахстан, Узбекистан, Азербайджан), </w:t>
      </w:r>
      <w:proofErr w:type="gramStart"/>
      <w:r w:rsidRPr="005128FF">
        <w:rPr>
          <w:rFonts w:eastAsia="Calibri"/>
          <w:color w:val="000000"/>
          <w:sz w:val="24"/>
          <w:szCs w:val="24"/>
        </w:rPr>
        <w:t>лидеры</w:t>
      </w:r>
      <w:proofErr w:type="gramEnd"/>
      <w:r w:rsidRPr="005128FF">
        <w:rPr>
          <w:rFonts w:eastAsia="Calibri"/>
          <w:color w:val="000000"/>
          <w:sz w:val="24"/>
          <w:szCs w:val="24"/>
        </w:rPr>
        <w:t xml:space="preserve"> которых входили в состав Политбюро; отдельных ведомств и сфер экономики (армия, КГБ, внешняя торговля, финансы, военно-промышленный комплекс).  В средствах массовой информации стали обсуждаться темы экологии, партийного руководства культурой и т.п. На волне "гласности" началось обновление скомпрометировавшей себя официальной идеологии. Оно проходило под девизом: "Больше демократии, больше социализма!" Политика "гласности" с самого начала подвергалась критике со стороны приверженцев старых порядков. Для них этот курс означал крушение монополии КПСС на информацию. Однако остановить начавшееся раскрепощение сознания людей было уже невозможно.</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На волне подготовки к празднованию 70-летия Октября появилась серия публикаций о закрытых ранее для обсуждения страницах истории революции и гражданской войны, а затем - о сталинских репрессиях 30-х </w:t>
      </w:r>
      <w:proofErr w:type="spellStart"/>
      <w:r w:rsidRPr="005128FF">
        <w:rPr>
          <w:rFonts w:eastAsia="Calibri"/>
          <w:color w:val="000000"/>
          <w:sz w:val="24"/>
          <w:szCs w:val="24"/>
        </w:rPr>
        <w:t>гг</w:t>
      </w:r>
      <w:proofErr w:type="spellEnd"/>
      <w:proofErr w:type="gramStart"/>
      <w:r w:rsidRPr="005128FF">
        <w:rPr>
          <w:rFonts w:eastAsia="Calibri"/>
          <w:color w:val="000000"/>
          <w:sz w:val="24"/>
          <w:szCs w:val="24"/>
        </w:rPr>
        <w:t xml:space="preserve"> В</w:t>
      </w:r>
      <w:proofErr w:type="gramEnd"/>
      <w:r w:rsidRPr="005128FF">
        <w:rPr>
          <w:rFonts w:eastAsia="Calibri"/>
          <w:color w:val="000000"/>
          <w:sz w:val="24"/>
          <w:szCs w:val="24"/>
        </w:rPr>
        <w:t xml:space="preserve"> печати стали упоминаться имена ближайших соратников Ленина, уничтоженных в ходе внутрипартийной борьбы. Ученые и журналисты впервые заговорили об альтернативах строительства социализма в СССР, развития ситуации в 1917 г., о засекреченных прежде страницах истории Великой Отечественной войны. Исторические публикации стали самыми популярными в средствах массовой информации.  Была создана комиссия Политбюро по реабилитации жертв политических репрессий, </w:t>
      </w:r>
      <w:proofErr w:type="gramStart"/>
      <w:r w:rsidRPr="005128FF">
        <w:rPr>
          <w:rFonts w:eastAsia="Calibri"/>
          <w:color w:val="000000"/>
          <w:sz w:val="24"/>
          <w:szCs w:val="24"/>
        </w:rPr>
        <w:t>которую</w:t>
      </w:r>
      <w:proofErr w:type="gramEnd"/>
      <w:r w:rsidRPr="005128FF">
        <w:rPr>
          <w:rFonts w:eastAsia="Calibri"/>
          <w:color w:val="000000"/>
          <w:sz w:val="24"/>
          <w:szCs w:val="24"/>
        </w:rPr>
        <w:t xml:space="preserve"> возглавил один из идеологов перестройки А. Н. Яковлев. </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За первые годы работы она пересмотрела все сфальсифицированные при Сталине "дела" высших руководителей страны. Были реабилитированы и восстановлены в партии главные "противники" Сталина - Н. И. Бухарин, Л. Б. Каменев, Г. Е. Зиновьев и др. В 1989 г. реабилитация коснулась более широкого круга людей: были признаны </w:t>
      </w:r>
      <w:r w:rsidRPr="005128FF">
        <w:rPr>
          <w:rFonts w:eastAsia="Calibri"/>
          <w:color w:val="000000"/>
          <w:sz w:val="24"/>
          <w:szCs w:val="24"/>
        </w:rPr>
        <w:lastRenderedPageBreak/>
        <w:t>неконституционными действия "троек" и "особых совещаний" 30-х - начала 50-х гг., их внесудебные решения отменены, а осужденные - реабилитированы.</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Верховный Совет СССР принял Декларацию, признавшую незаконными и преступными репрессии против народов, подвергшихся насильственной депортации в годы войны. В 1990 г. были признаны незаконными репрессии против крестьян в период сплошной коллективизации. Население страны с болью узнало о том, что жертвами произвола после 1917 г. стали миллионы ни в чем не повинных людей. </w:t>
      </w:r>
    </w:p>
    <w:p w:rsidR="00363908" w:rsidRPr="005128FF" w:rsidRDefault="00363908" w:rsidP="003B07FA">
      <w:pPr>
        <w:spacing w:line="300" w:lineRule="auto"/>
        <w:ind w:firstLine="567"/>
        <w:jc w:val="both"/>
        <w:rPr>
          <w:rFonts w:eastAsia="Calibri"/>
          <w:i/>
          <w:color w:val="000000"/>
          <w:sz w:val="24"/>
          <w:szCs w:val="24"/>
        </w:rPr>
      </w:pPr>
      <w:r w:rsidRPr="005128FF">
        <w:rPr>
          <w:rFonts w:eastAsia="Calibri"/>
          <w:i/>
          <w:color w:val="000000"/>
          <w:sz w:val="24"/>
          <w:szCs w:val="24"/>
        </w:rPr>
        <w:t>2. Духовная жизнь в период перестройки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Начавшаяся перестройка отразилась и на духовной жизни общества. Противоречия в развитии художественной культуры. "Гласность" привела к снятию запрета на многие художественные произведения, созданные в прежние годы.  Увидели свет романы А. Н. Рыбакова "Дети Арбата", В. Д. Дудинцева "Белые одежды", Д. А. Гранина "Зубр", А. А. Века "Новое назначение".  Все они касались темных страниц и сторон сталинской эпохи, поднимали проблемы судеб отечественной интеллигенции в те суровые годы. Был снят запрет с публикации произведений 20-30-х гг.: вышли в свет книги "Мы" Е. И. Замятина, "Повесть непогашенной луны" Б. А. Пильняка, "Котлован" А. П. Платонова, работы В. Ф. Ходасевича, И. С. Шмелева, В. В. Набокова, ставшие в свое время предупреждением о грядущем тоталитаризме. </w:t>
      </w:r>
      <w:proofErr w:type="gramStart"/>
      <w:r w:rsidRPr="005128FF">
        <w:rPr>
          <w:rFonts w:eastAsia="Calibri"/>
          <w:color w:val="000000"/>
          <w:sz w:val="24"/>
          <w:szCs w:val="24"/>
        </w:rPr>
        <w:t xml:space="preserve">Вернулись из вынужденной "эмиграции" труды выдающихся русских философов, историков, социологов Н. А. Бердяева, В. С. Соловьева, П. А. Сорокина, В. Н. </w:t>
      </w:r>
      <w:proofErr w:type="spellStart"/>
      <w:r w:rsidRPr="005128FF">
        <w:rPr>
          <w:rFonts w:eastAsia="Calibri"/>
          <w:color w:val="000000"/>
          <w:sz w:val="24"/>
          <w:szCs w:val="24"/>
        </w:rPr>
        <w:t>Лосского</w:t>
      </w:r>
      <w:proofErr w:type="spellEnd"/>
      <w:r w:rsidRPr="005128FF">
        <w:rPr>
          <w:rFonts w:eastAsia="Calibri"/>
          <w:color w:val="000000"/>
          <w:sz w:val="24"/>
          <w:szCs w:val="24"/>
        </w:rPr>
        <w:t xml:space="preserve">, И. А. Ильина, вслед за ними - литературные произведения И. А. Бродского, Г. Н. </w:t>
      </w:r>
      <w:proofErr w:type="spellStart"/>
      <w:r w:rsidRPr="005128FF">
        <w:rPr>
          <w:rFonts w:eastAsia="Calibri"/>
          <w:color w:val="000000"/>
          <w:sz w:val="24"/>
          <w:szCs w:val="24"/>
        </w:rPr>
        <w:t>Владимова</w:t>
      </w:r>
      <w:proofErr w:type="spellEnd"/>
      <w:r w:rsidRPr="005128FF">
        <w:rPr>
          <w:rFonts w:eastAsia="Calibri"/>
          <w:color w:val="000000"/>
          <w:sz w:val="24"/>
          <w:szCs w:val="24"/>
        </w:rPr>
        <w:t>, В. Н. Войновича, А. А. Галича, В. П. Некрасова, за которые они были лишены советского гражданства.</w:t>
      </w:r>
      <w:proofErr w:type="gramEnd"/>
      <w:r w:rsidRPr="005128FF">
        <w:rPr>
          <w:rFonts w:eastAsia="Calibri"/>
          <w:color w:val="000000"/>
          <w:sz w:val="24"/>
          <w:szCs w:val="24"/>
        </w:rPr>
        <w:t xml:space="preserve"> Крупнейшим событием в литературной и общественной жизни страны стала публикация журналом "Новый мир" многотомного труда А. И. Солженицына "Архипелаг ГУЛАГ" о репрессивной системе в Советском Союзе. Интерес к истории вызвал публикацию массовыми тиражами многотомных исторических исследований Н. М. Карамзина, С. М. Соловьева, В. О. Ключевского. Впервые увидели свет в нашей стране известные работы зарубежных авторов - "1984" Д. Оруэлла, "Большой террор" Р. </w:t>
      </w:r>
      <w:proofErr w:type="spellStart"/>
      <w:r w:rsidRPr="005128FF">
        <w:rPr>
          <w:rFonts w:eastAsia="Calibri"/>
          <w:color w:val="000000"/>
          <w:sz w:val="24"/>
          <w:szCs w:val="24"/>
        </w:rPr>
        <w:t>Конквеста</w:t>
      </w:r>
      <w:proofErr w:type="spellEnd"/>
      <w:r w:rsidRPr="005128FF">
        <w:rPr>
          <w:rFonts w:eastAsia="Calibri"/>
          <w:color w:val="000000"/>
          <w:sz w:val="24"/>
          <w:szCs w:val="24"/>
        </w:rPr>
        <w:t xml:space="preserve">, "Фашизм" Ж. </w:t>
      </w:r>
      <w:proofErr w:type="spellStart"/>
      <w:r w:rsidRPr="005128FF">
        <w:rPr>
          <w:rFonts w:eastAsia="Calibri"/>
          <w:color w:val="000000"/>
          <w:sz w:val="24"/>
          <w:szCs w:val="24"/>
        </w:rPr>
        <w:t>Желева</w:t>
      </w:r>
      <w:proofErr w:type="spellEnd"/>
      <w:r w:rsidRPr="005128FF">
        <w:rPr>
          <w:rFonts w:eastAsia="Calibri"/>
          <w:color w:val="000000"/>
          <w:sz w:val="24"/>
          <w:szCs w:val="24"/>
        </w:rPr>
        <w:t xml:space="preserve"> и др. Эффект разорвавшейся бомбы произвел фильм Т. Е. Абуладзе "Покаяние", посвященный теме сталинских репрессий. Не меньший интерес вызвали "полочные" фильмы Э. Г. Климова "Агония", А. Г. Германа "Проверка на дорогах" и "Мой друг Иван Лапшин". Вышли на </w:t>
      </w:r>
      <w:proofErr w:type="gramStart"/>
      <w:r w:rsidRPr="005128FF">
        <w:rPr>
          <w:rFonts w:eastAsia="Calibri"/>
          <w:color w:val="000000"/>
          <w:sz w:val="24"/>
          <w:szCs w:val="24"/>
        </w:rPr>
        <w:t>экраны</w:t>
      </w:r>
      <w:proofErr w:type="gramEnd"/>
      <w:r w:rsidRPr="005128FF">
        <w:rPr>
          <w:rFonts w:eastAsia="Calibri"/>
          <w:color w:val="000000"/>
          <w:sz w:val="24"/>
          <w:szCs w:val="24"/>
        </w:rPr>
        <w:t xml:space="preserve"> созданные в годы "перестройки" фильмы "Завтра была война" Ю. Кары, "Холодное лето пятьдесят третьего" А. А. </w:t>
      </w:r>
      <w:proofErr w:type="spellStart"/>
      <w:r w:rsidRPr="005128FF">
        <w:rPr>
          <w:rFonts w:eastAsia="Calibri"/>
          <w:color w:val="000000"/>
          <w:sz w:val="24"/>
          <w:szCs w:val="24"/>
        </w:rPr>
        <w:t>Прошкина</w:t>
      </w:r>
      <w:proofErr w:type="spellEnd"/>
      <w:r w:rsidRPr="005128FF">
        <w:rPr>
          <w:rFonts w:eastAsia="Calibri"/>
          <w:color w:val="000000"/>
          <w:sz w:val="24"/>
          <w:szCs w:val="24"/>
        </w:rPr>
        <w:t xml:space="preserve">, "Так жить нельзя" С. С. Говорухина и др. </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Разнообразной и интересной стала художественная жизнь. Зрители впервые получили возможность увидеть образцы произведений многих направлений изобразительного искусства. Прошла серия выставок запрещенных прежде к широкому показу работ П. Н. </w:t>
      </w:r>
      <w:proofErr w:type="spellStart"/>
      <w:r w:rsidRPr="005128FF">
        <w:rPr>
          <w:rFonts w:eastAsia="Calibri"/>
          <w:color w:val="000000"/>
          <w:sz w:val="24"/>
          <w:szCs w:val="24"/>
        </w:rPr>
        <w:t>Филонова</w:t>
      </w:r>
      <w:proofErr w:type="spellEnd"/>
      <w:r w:rsidRPr="005128FF">
        <w:rPr>
          <w:rFonts w:eastAsia="Calibri"/>
          <w:color w:val="000000"/>
          <w:sz w:val="24"/>
          <w:szCs w:val="24"/>
        </w:rPr>
        <w:t xml:space="preserve">, А. В. </w:t>
      </w:r>
      <w:proofErr w:type="spellStart"/>
      <w:r w:rsidRPr="005128FF">
        <w:rPr>
          <w:rFonts w:eastAsia="Calibri"/>
          <w:color w:val="000000"/>
          <w:sz w:val="24"/>
          <w:szCs w:val="24"/>
        </w:rPr>
        <w:t>Лентулова</w:t>
      </w:r>
      <w:proofErr w:type="spellEnd"/>
      <w:r w:rsidRPr="005128FF">
        <w:rPr>
          <w:rFonts w:eastAsia="Calibri"/>
          <w:color w:val="000000"/>
          <w:sz w:val="24"/>
          <w:szCs w:val="24"/>
        </w:rPr>
        <w:t xml:space="preserve">, К. С. Малевича, В. В. Кандинского, М. В. </w:t>
      </w:r>
      <w:r w:rsidRPr="005128FF">
        <w:rPr>
          <w:rFonts w:eastAsia="Calibri"/>
          <w:color w:val="000000"/>
          <w:sz w:val="24"/>
          <w:szCs w:val="24"/>
        </w:rPr>
        <w:lastRenderedPageBreak/>
        <w:t xml:space="preserve">Нестерова и др. Ведущие театры страны ставили новые пьесы М. Ф. Шатрова "Диктатура совести", "Дальше… </w:t>
      </w:r>
      <w:proofErr w:type="gramStart"/>
      <w:r w:rsidRPr="005128FF">
        <w:rPr>
          <w:rFonts w:eastAsia="Calibri"/>
          <w:color w:val="000000"/>
          <w:sz w:val="24"/>
          <w:szCs w:val="24"/>
        </w:rPr>
        <w:t>Дальше</w:t>
      </w:r>
      <w:proofErr w:type="gramEnd"/>
      <w:r w:rsidRPr="005128FF">
        <w:rPr>
          <w:rFonts w:eastAsia="Calibri"/>
          <w:color w:val="000000"/>
          <w:sz w:val="24"/>
          <w:szCs w:val="24"/>
        </w:rPr>
        <w:t>… Дальше…", по-новому трактовавшие события революции и гражданской войны, показывавшие драматические судьбы В. И. Ленина и других крупных деятелей большевистской партии.  В музыкальном искусстве наметился повышенный интерес к церковной музыке, вышли из полуподполья рок-музыканты, зазвучали песни эмигрантских авторов. Все многообразие форм культурной жизни эпохи "перестройки" вело к духовному пробуждению миллионов людей.</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По мере развития "гласности" крепла и консервативная оппозиция этому курсу. В марте 1988 г. в газете "Советская Россия" было напечатано большое письмо преподавательницы химии из Ленинграда Н. Андреевой "Не могу поступаться принципами". В нем открыто осуждалось "заимствование на Западе" антисоциалистической по сути политики "гласности" и "перестройки", сводимой, по мнению автора, к фальсификации "истории социалистического строительства", открытой ревизии марксизма-ленинизма в его сталинской редакции. Андреева призывала защитить Сталина и сталинизм. Призывы Н. Андреевой активно поддержали те представители руководства партии, которые стояли на сходных позициях. Главный идеолог Е. К. Лигачев назвал статью "образцом большевистской принципиальности". Она была опубликована всей партийной прессой. На местах статью расценили как установку на возврат к прежней партийной линии.  Лишь через месяц "Правда" опубликовала "ответную" редакционную статью, в которой содержалась открытая и довольно резкая критика сталинизма, а его защитники назывались "противниками перестройки". После этой статьи на страницах печати еще активнее развернулась критика тоталитарной системы, возобновились дискуссии о путях развития советского общества. Большую роль в развитии "гласности" сыграло телевидение. Непривычными для зрителей были прямые </w:t>
      </w:r>
      <w:proofErr w:type="spellStart"/>
      <w:r w:rsidRPr="005128FF">
        <w:rPr>
          <w:rFonts w:eastAsia="Calibri"/>
          <w:color w:val="000000"/>
          <w:sz w:val="24"/>
          <w:szCs w:val="24"/>
        </w:rPr>
        <w:t>телеэфиры</w:t>
      </w:r>
      <w:proofErr w:type="spellEnd"/>
      <w:r w:rsidRPr="005128FF">
        <w:rPr>
          <w:rFonts w:eastAsia="Calibri"/>
          <w:color w:val="000000"/>
          <w:sz w:val="24"/>
          <w:szCs w:val="24"/>
        </w:rPr>
        <w:t xml:space="preserve"> по наиболее острым вопросам политики, телемосты с зарубежными аудиториями. Страна с огромным вниманием следила за работой Съездов народных депутатов. Появились новые телепередачи ("Взгляд", "12-й этаж", "Пятое колесо"). </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Однако советское общество оказалось во многом не готово к стремительной и радикальной переоценке ценностей. Обнародование ранее умалчивающихся или скрывавшихся фактов вызвало растерянность, душевный надлом даже у представителей более подготовленной к переменам интеллигенции.</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"Гласность" показала людям западный мир с его гуманистическими ценностями, непривычным образом жизни, демократическими традициями. Это было для многих равнозначно открытию окна в мир, но одновременно способствовало формированию у значительной части на­рода впечатления беспросветности их собственного существования, обреченности, уверенности в том, что жизнь прожита не так. Тем не менее, именно на основе политики "гласности" в стране к началу 90-х гг. начала формироваться свобода слова, а средства массовой информации на деле стали превращаться в "четвертую власть".</w:t>
      </w:r>
    </w:p>
    <w:p w:rsidR="00363908" w:rsidRPr="005128FF" w:rsidRDefault="00363908" w:rsidP="003B07FA">
      <w:pPr>
        <w:spacing w:line="300" w:lineRule="auto"/>
        <w:ind w:firstLine="567"/>
        <w:jc w:val="both"/>
        <w:rPr>
          <w:rFonts w:eastAsia="Calibri"/>
          <w:i/>
          <w:color w:val="000000"/>
          <w:sz w:val="24"/>
          <w:szCs w:val="24"/>
        </w:rPr>
      </w:pPr>
      <w:r w:rsidRPr="005128FF">
        <w:rPr>
          <w:rFonts w:eastAsia="Calibri"/>
          <w:i/>
          <w:color w:val="000000"/>
          <w:sz w:val="24"/>
          <w:szCs w:val="24"/>
        </w:rPr>
        <w:lastRenderedPageBreak/>
        <w:t>3. Неформальные движения.</w:t>
      </w:r>
    </w:p>
    <w:p w:rsidR="00363908"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Одним из последствий демократизации и политики гласности стало постепенное формирование политических противостоящих существующему режиму.  Призыв руководства СССР к народу поддерживать перемены не остался без ответа. В стране быстро набирали силу неформальные клубы и объединения в поддержку «перестройки» такие как красноярский «Союз в поддержку перестройки», московские «Перестройка», «Община», «Фонд социальных инициатив», ленинградский «Диалектик»,  Некоторые из них зародились еще в 1970 году, как протест против бюрократизма и номенклатуры в комсомоле и других общественных организациях. На первом этапе перестройки неформалы действовали в рамках официальной политики. Они ориентировались на демократический социализм и поддержку перестройки. Осенью 1987 года в условиях быстрого ухудшения социально- экономической обстановке нарастают процессы размежевания политических сил. В  ряде союзных и автономных республик оформились и начали активно действовать народные фронты. Первый из них возник в Эстонии в апреле 1988 года.  Затем подобные движения появляются в Латвии, Литве, Молдавии и других местах.  В своих программах эти организации провозглашали борьбу за полный суверенитет республик, многопартийность, пересмотр секретных протоколов1939 года, восстановления досоветских конституций, наделение привилегиями «коренных народов». Народным фронтам идейно противостояли интернациональные фронты, которые боролись против развала союзного государства, за равные права для всех жителей республик. </w:t>
      </w:r>
    </w:p>
    <w:p w:rsidR="00363908" w:rsidRPr="005128FF" w:rsidRDefault="0085513A" w:rsidP="003B07FA">
      <w:pPr>
        <w:spacing w:line="300" w:lineRule="auto"/>
        <w:ind w:firstLine="567"/>
        <w:jc w:val="both"/>
        <w:rPr>
          <w:rFonts w:eastAsia="Calibri"/>
          <w:i/>
          <w:color w:val="000000"/>
          <w:sz w:val="24"/>
          <w:szCs w:val="24"/>
        </w:rPr>
      </w:pPr>
      <w:r>
        <w:rPr>
          <w:rFonts w:eastAsia="Calibri"/>
          <w:i/>
          <w:color w:val="000000"/>
          <w:sz w:val="24"/>
          <w:szCs w:val="24"/>
        </w:rPr>
        <w:t xml:space="preserve">4. </w:t>
      </w:r>
      <w:r w:rsidR="00363908" w:rsidRPr="005128FF">
        <w:rPr>
          <w:rFonts w:eastAsia="Calibri"/>
          <w:i/>
          <w:color w:val="000000"/>
          <w:sz w:val="24"/>
          <w:szCs w:val="24"/>
        </w:rPr>
        <w:t>Поляризация общественного мнения</w:t>
      </w:r>
    </w:p>
    <w:p w:rsidR="00D00CF4" w:rsidRPr="005128FF" w:rsidRDefault="00363908" w:rsidP="003B07FA">
      <w:pPr>
        <w:spacing w:line="300" w:lineRule="auto"/>
        <w:ind w:firstLine="567"/>
        <w:jc w:val="both"/>
        <w:rPr>
          <w:rFonts w:eastAsia="Calibri"/>
          <w:color w:val="000000"/>
          <w:sz w:val="24"/>
          <w:szCs w:val="24"/>
        </w:rPr>
      </w:pPr>
      <w:r w:rsidRPr="005128FF">
        <w:rPr>
          <w:rFonts w:eastAsia="Calibri"/>
          <w:color w:val="000000"/>
          <w:sz w:val="24"/>
          <w:szCs w:val="24"/>
        </w:rPr>
        <w:t xml:space="preserve">Важным следствием освобождения средств массовой информации от партийного контроля и острых столкновений  общественных интересов стали растущие различия в оценке «перестройки». К 1988 году в общественном мнение четко выделились два полюса; </w:t>
      </w:r>
      <w:proofErr w:type="gramStart"/>
      <w:r w:rsidRPr="005128FF">
        <w:rPr>
          <w:rFonts w:eastAsia="Calibri"/>
          <w:color w:val="000000"/>
          <w:sz w:val="24"/>
          <w:szCs w:val="24"/>
        </w:rPr>
        <w:t>реформаторский</w:t>
      </w:r>
      <w:proofErr w:type="gramEnd"/>
      <w:r w:rsidRPr="005128FF">
        <w:rPr>
          <w:rFonts w:eastAsia="Calibri"/>
          <w:color w:val="000000"/>
          <w:sz w:val="24"/>
          <w:szCs w:val="24"/>
        </w:rPr>
        <w:t xml:space="preserve"> и консервативный. Первый делает ставку на либеральные ценности, второй выступает за сохранение советской системы, усиления в ней авторитарных черт. Полемика между сторонниками и противниками перестройки перерастает в яростную борьбу. Попытка идейно объединить все консервативные силы стало публикация 13 марта 1988 г. в газете «Советская Россия» письма преподавателя одного из ленинградских ВУЗов Нина Андреевой «Не могу поступиться принципами» - реабилитация Сталина и оправдание его политики. Однако через три недели по инициативы Яковлева и по указанию Горбачева в «Правде» был напечатан большой материал, где статью Андреевой назвали манифестом «</w:t>
      </w:r>
      <w:proofErr w:type="spellStart"/>
      <w:r w:rsidRPr="005128FF">
        <w:rPr>
          <w:rFonts w:eastAsia="Calibri"/>
          <w:color w:val="000000"/>
          <w:sz w:val="24"/>
          <w:szCs w:val="24"/>
        </w:rPr>
        <w:t>антиперестроичных</w:t>
      </w:r>
      <w:proofErr w:type="spellEnd"/>
      <w:r w:rsidRPr="005128FF">
        <w:rPr>
          <w:rFonts w:eastAsia="Calibri"/>
          <w:color w:val="000000"/>
          <w:sz w:val="24"/>
          <w:szCs w:val="24"/>
        </w:rPr>
        <w:t xml:space="preserve"> сил» враждебных политике партии. Усилилась компания критики консерваторов, «врагов перестройки»</w:t>
      </w:r>
    </w:p>
    <w:p w:rsidR="00363908" w:rsidRPr="005128FF" w:rsidRDefault="00363908" w:rsidP="003B07FA">
      <w:pPr>
        <w:spacing w:line="300" w:lineRule="auto"/>
        <w:ind w:firstLine="567"/>
        <w:jc w:val="both"/>
        <w:rPr>
          <w:rFonts w:eastAsia="Calibri"/>
          <w:color w:val="000000"/>
          <w:sz w:val="24"/>
          <w:szCs w:val="24"/>
        </w:rPr>
      </w:pPr>
    </w:p>
    <w:p w:rsidR="001A5769" w:rsidRPr="001A5769" w:rsidRDefault="001A5769" w:rsidP="001A5769">
      <w:pPr>
        <w:spacing w:line="300" w:lineRule="auto"/>
        <w:jc w:val="both"/>
        <w:rPr>
          <w:rFonts w:eastAsia="Calibri"/>
          <w:b/>
          <w:color w:val="000000"/>
          <w:sz w:val="24"/>
          <w:szCs w:val="24"/>
        </w:rPr>
      </w:pPr>
      <w:r w:rsidRPr="001A5769">
        <w:rPr>
          <w:rFonts w:eastAsia="Calibri"/>
          <w:b/>
          <w:color w:val="000000"/>
          <w:sz w:val="24"/>
          <w:szCs w:val="24"/>
        </w:rPr>
        <w:lastRenderedPageBreak/>
        <w:t>Учебно-методический компле</w:t>
      </w:r>
      <w:proofErr w:type="gramStart"/>
      <w:r w:rsidRPr="001A5769">
        <w:rPr>
          <w:rFonts w:eastAsia="Calibri"/>
          <w:b/>
          <w:color w:val="000000"/>
          <w:sz w:val="24"/>
          <w:szCs w:val="24"/>
        </w:rPr>
        <w:t>кс вкл</w:t>
      </w:r>
      <w:proofErr w:type="gramEnd"/>
      <w:r w:rsidRPr="001A5769">
        <w:rPr>
          <w:rFonts w:eastAsia="Calibri"/>
          <w:b/>
          <w:color w:val="000000"/>
          <w:sz w:val="24"/>
          <w:szCs w:val="24"/>
        </w:rPr>
        <w:t>ючает лекционный материал по всем темам рабочей программы  дисциплины.</w:t>
      </w:r>
    </w:p>
    <w:p w:rsidR="00427E1F" w:rsidRPr="005128FF" w:rsidRDefault="00427E1F" w:rsidP="001A5769">
      <w:pPr>
        <w:spacing w:line="300" w:lineRule="auto"/>
        <w:jc w:val="both"/>
        <w:rPr>
          <w:rFonts w:eastAsia="Calibri"/>
          <w:color w:val="000000"/>
          <w:sz w:val="24"/>
          <w:szCs w:val="24"/>
        </w:rPr>
      </w:pPr>
    </w:p>
    <w:p w:rsidR="00507537" w:rsidRPr="005128FF" w:rsidRDefault="00A82531" w:rsidP="00CA60F9">
      <w:pPr>
        <w:spacing w:line="300" w:lineRule="auto"/>
        <w:rPr>
          <w:rFonts w:eastAsia="Calibri"/>
          <w:b/>
          <w:color w:val="000000"/>
          <w:sz w:val="24"/>
          <w:szCs w:val="24"/>
        </w:rPr>
      </w:pPr>
      <w:r w:rsidRPr="005128FF">
        <w:rPr>
          <w:rFonts w:eastAsia="Calibri"/>
          <w:b/>
          <w:color w:val="000000"/>
          <w:sz w:val="24"/>
          <w:szCs w:val="24"/>
        </w:rPr>
        <w:t>Словарь терминов и персоналий.</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Акция </w:t>
      </w:r>
      <w:r w:rsidRPr="005128FF">
        <w:rPr>
          <w:rFonts w:eastAsia="Calibri"/>
          <w:color w:val="000000"/>
          <w:sz w:val="24"/>
          <w:szCs w:val="24"/>
        </w:rPr>
        <w:t>– эмиссионная ценная бумага, дающая право владельцу на получение дохода, дивиденда в зависимости от величины прибыли акционерного общества.</w:t>
      </w:r>
    </w:p>
    <w:p w:rsidR="00066E04" w:rsidRPr="005128FF" w:rsidRDefault="00066E04" w:rsidP="00066E04">
      <w:pPr>
        <w:spacing w:line="300" w:lineRule="auto"/>
        <w:rPr>
          <w:rFonts w:eastAsia="Calibri"/>
          <w:color w:val="000000"/>
          <w:sz w:val="24"/>
          <w:szCs w:val="24"/>
        </w:rPr>
      </w:pPr>
      <w:proofErr w:type="gramStart"/>
      <w:r w:rsidRPr="005128FF">
        <w:rPr>
          <w:rFonts w:eastAsia="Calibri"/>
          <w:b/>
          <w:color w:val="000000"/>
          <w:sz w:val="24"/>
          <w:szCs w:val="24"/>
        </w:rPr>
        <w:t>Биржа</w:t>
      </w:r>
      <w:r w:rsidRPr="005128FF">
        <w:rPr>
          <w:rFonts w:eastAsia="Calibri"/>
          <w:color w:val="000000"/>
          <w:sz w:val="24"/>
          <w:szCs w:val="24"/>
        </w:rPr>
        <w:t> – учреждение, в котором осуществляется купля-продажа ценных бумаг (фондовая биржа), валюты (валютная биржа) или массовых товаров, продающихся по образцам (товарная биржа); здание, где осуществляются биржевые операции.</w:t>
      </w:r>
      <w:proofErr w:type="gramEnd"/>
      <w:r w:rsidRPr="005128FF">
        <w:rPr>
          <w:rFonts w:eastAsia="Calibri"/>
          <w:color w:val="000000"/>
          <w:sz w:val="24"/>
          <w:szCs w:val="24"/>
        </w:rPr>
        <w:t xml:space="preserve"> В России первая биржа возникла в 1703 г. в Санкт-Петербурге.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Ближнее зарубежье</w:t>
      </w:r>
      <w:r w:rsidRPr="005128FF">
        <w:rPr>
          <w:rFonts w:eastAsia="Calibri"/>
          <w:color w:val="000000"/>
          <w:sz w:val="24"/>
          <w:szCs w:val="24"/>
        </w:rPr>
        <w:t xml:space="preserve"> – возникшее в России в 1992 году после распада СССР собирательное название для стран СНГ (а также иногда Балтии). Термин носит скорее </w:t>
      </w:r>
      <w:proofErr w:type="spellStart"/>
      <w:r w:rsidRPr="005128FF">
        <w:rPr>
          <w:rFonts w:eastAsia="Calibri"/>
          <w:color w:val="000000"/>
          <w:sz w:val="24"/>
          <w:szCs w:val="24"/>
        </w:rPr>
        <w:t>историческо</w:t>
      </w:r>
      <w:proofErr w:type="spellEnd"/>
      <w:r w:rsidRPr="005128FF">
        <w:rPr>
          <w:rFonts w:eastAsia="Calibri"/>
          <w:color w:val="000000"/>
          <w:sz w:val="24"/>
          <w:szCs w:val="24"/>
        </w:rPr>
        <w:t xml:space="preserve">-культурный характер, чем географический. </w:t>
      </w:r>
      <w:proofErr w:type="gramStart"/>
      <w:r w:rsidRPr="005128FF">
        <w:rPr>
          <w:rFonts w:eastAsia="Calibri"/>
          <w:color w:val="000000"/>
          <w:sz w:val="24"/>
          <w:szCs w:val="24"/>
        </w:rPr>
        <w:t>Среди относящихся к ближнему зарубежью стран есть такие, которые не имеют общей границы с Российской Федерацией (Молдавия, Армения, Туркменистан, Таджикистан, Узбекистан, Киргизия), в то время как некоторые государства, напрямую граничащие с ней, к ближнему зарубежью не относятся (Финляндия, Норвегия, Польша, Монголия, КНР, КНДР).</w:t>
      </w:r>
      <w:proofErr w:type="gramEnd"/>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Ваучер, приватизационный чек</w:t>
      </w:r>
      <w:r w:rsidRPr="005128FF">
        <w:rPr>
          <w:rFonts w:eastAsia="Calibri"/>
          <w:color w:val="000000"/>
          <w:sz w:val="24"/>
          <w:szCs w:val="24"/>
        </w:rPr>
        <w:t> – в Российской Федерации в 1992-1994 государственная ценная бумага (на предъявителя) целевого назначения с указанной номинальной стоимостью. Приватизационный чек использовался в процессе приватизации предприятий и других объектов собственности (федеральной, республик в составе Российской Федерации, автономных областей и автономных округов, Москвы и Санкт-Петербурга). Правом на получение приватизационного чека были наделены все граждане Российской Федерации.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Девальвация</w:t>
      </w:r>
      <w:r w:rsidRPr="005128FF">
        <w:rPr>
          <w:rFonts w:eastAsia="Calibri"/>
          <w:color w:val="000000"/>
          <w:sz w:val="24"/>
          <w:szCs w:val="24"/>
        </w:rPr>
        <w:t> – официальное уменьшение золотого содержания денежной единицы или понижение курса национальной валюты по отношению к золоту, серебру или какой-либо национальной валюте, обычно доллару США, японской иене, немецкой марке.</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Дефолт</w:t>
      </w:r>
      <w:r w:rsidRPr="005128FF">
        <w:rPr>
          <w:rFonts w:eastAsia="Calibri"/>
          <w:color w:val="000000"/>
          <w:sz w:val="24"/>
          <w:szCs w:val="24"/>
        </w:rPr>
        <w:t xml:space="preserve"> – экономический кризис 1998 года в России был одним из самых тяжёлых экономических кризисов в истории России. Основными причинами дефолта были: огромный государственный долг России, порождённый обвалом азиатских экономик, кризис ликвидности, низкие мировые цены на сырьё, составлявшее основу экспорта России, а также популистская экономическая политика государства и строительство пирамиды ГКО (государственные краткосрочные обязательства). Собственно датой дефолта является 17 августа 1998 года. Его последствия серьёзно повлияли на развитие экономики и страны в целом, как отрицательно, так и положительно. Курс рубля по отношению к доллару упал за полгода более чем в 3 раза – c 6 рублей за доллар перед дефолтом до 21 рубля за доллар 1 января 1999 года. Было подорвано доверие населения и </w:t>
      </w:r>
      <w:r w:rsidRPr="005128FF">
        <w:rPr>
          <w:rFonts w:eastAsia="Calibri"/>
          <w:color w:val="000000"/>
          <w:sz w:val="24"/>
          <w:szCs w:val="24"/>
        </w:rPr>
        <w:lastRenderedPageBreak/>
        <w:t>иностранных инвесторов к российским банкам и государству, а также к национальной валюте. Разорилось большое количество малых предприятий, лопнули многие банки. Банковская система оказалась в коллапсе минимум на полгода. Население потеряло значительную часть своих сбережений, упал уровень жизни. Тем не менее, девальвация рубля позволила российской экономике стать более конкурентоспособной.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Импичмент </w:t>
      </w:r>
      <w:r w:rsidRPr="005128FF">
        <w:rPr>
          <w:rFonts w:eastAsia="Calibri"/>
          <w:color w:val="000000"/>
          <w:sz w:val="24"/>
          <w:szCs w:val="24"/>
        </w:rPr>
        <w:t>(от англ. “порицание, обвинение”) – особый порядок привлечения к ответственности (через нижнюю палату парламента) высших должностных лиц.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Конверсия </w:t>
      </w:r>
      <w:r w:rsidRPr="005128FF">
        <w:rPr>
          <w:rFonts w:eastAsia="Calibri"/>
          <w:color w:val="000000"/>
          <w:sz w:val="24"/>
          <w:szCs w:val="24"/>
        </w:rPr>
        <w:t>– перевод военно-промышленных предприятий на выпуск мирной продукции.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Коррупция</w:t>
      </w:r>
      <w:r w:rsidRPr="005128FF">
        <w:rPr>
          <w:rFonts w:eastAsia="Calibri"/>
          <w:color w:val="000000"/>
          <w:sz w:val="24"/>
          <w:szCs w:val="24"/>
        </w:rPr>
        <w:t> – преступная деятельность в сфере политики, заключающаяся в использовании должностными лицами доверенных им прав и властных возможностей в целях личного обогащения и роста ресурсов влияния. Результатом коррупции является деградация власти, усиление преступности. </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Либерализация цен</w:t>
      </w:r>
      <w:r w:rsidRPr="005128FF">
        <w:rPr>
          <w:rFonts w:eastAsia="Calibri"/>
          <w:color w:val="000000"/>
          <w:sz w:val="24"/>
          <w:szCs w:val="24"/>
        </w:rPr>
        <w:t> – элемент экономической политики российского правительства, заключавшийся в отказе от государственного регулирования цен на большую часть товаров (с 1992 г.) </w:t>
      </w:r>
    </w:p>
    <w:p w:rsidR="00066E04" w:rsidRPr="005128FF" w:rsidRDefault="00066E04" w:rsidP="00066E04">
      <w:pPr>
        <w:spacing w:line="300" w:lineRule="auto"/>
        <w:rPr>
          <w:rFonts w:eastAsia="Calibri"/>
          <w:color w:val="000000"/>
          <w:sz w:val="24"/>
          <w:szCs w:val="24"/>
        </w:rPr>
      </w:pPr>
      <w:proofErr w:type="spellStart"/>
      <w:r w:rsidRPr="005128FF">
        <w:rPr>
          <w:rFonts w:eastAsia="Calibri"/>
          <w:b/>
          <w:color w:val="000000"/>
          <w:sz w:val="24"/>
          <w:szCs w:val="24"/>
        </w:rPr>
        <w:t>Нанотехнология</w:t>
      </w:r>
      <w:proofErr w:type="spellEnd"/>
      <w:r w:rsidRPr="005128FF">
        <w:rPr>
          <w:rFonts w:eastAsia="Calibri"/>
          <w:color w:val="000000"/>
          <w:sz w:val="24"/>
          <w:szCs w:val="24"/>
        </w:rPr>
        <w:t xml:space="preserve"> – технология объектов, размеры которых порядка 10-9 м (атомы, молекулы). Процессы </w:t>
      </w:r>
      <w:proofErr w:type="spellStart"/>
      <w:r w:rsidRPr="005128FF">
        <w:rPr>
          <w:rFonts w:eastAsia="Calibri"/>
          <w:color w:val="000000"/>
          <w:sz w:val="24"/>
          <w:szCs w:val="24"/>
        </w:rPr>
        <w:t>нанотехнологии</w:t>
      </w:r>
      <w:proofErr w:type="spellEnd"/>
      <w:r w:rsidRPr="005128FF">
        <w:rPr>
          <w:rFonts w:eastAsia="Calibri"/>
          <w:color w:val="000000"/>
          <w:sz w:val="24"/>
          <w:szCs w:val="24"/>
        </w:rPr>
        <w:t xml:space="preserve"> подчиняются законам квантовой механики. </w:t>
      </w:r>
      <w:proofErr w:type="spellStart"/>
      <w:r w:rsidRPr="005128FF">
        <w:rPr>
          <w:rFonts w:eastAsia="Calibri"/>
          <w:color w:val="000000"/>
          <w:sz w:val="24"/>
          <w:szCs w:val="24"/>
        </w:rPr>
        <w:t>Нанотехнология</w:t>
      </w:r>
      <w:proofErr w:type="spellEnd"/>
      <w:r w:rsidRPr="005128FF">
        <w:rPr>
          <w:rFonts w:eastAsia="Calibri"/>
          <w:color w:val="000000"/>
          <w:sz w:val="24"/>
          <w:szCs w:val="24"/>
        </w:rPr>
        <w:t xml:space="preserve"> включает атомную сборку молекул, новые методы записи и считывания информации, локальную стимуляцию </w:t>
      </w:r>
      <w:proofErr w:type="gramStart"/>
      <w:r w:rsidRPr="005128FF">
        <w:rPr>
          <w:rFonts w:eastAsia="Calibri"/>
          <w:color w:val="000000"/>
          <w:sz w:val="24"/>
          <w:szCs w:val="24"/>
        </w:rPr>
        <w:t>химическая</w:t>
      </w:r>
      <w:proofErr w:type="gramEnd"/>
      <w:r w:rsidRPr="005128FF">
        <w:rPr>
          <w:rFonts w:eastAsia="Calibri"/>
          <w:color w:val="000000"/>
          <w:sz w:val="24"/>
          <w:szCs w:val="24"/>
        </w:rPr>
        <w:t xml:space="preserve"> реакций на молекулярном уровне и др.</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 Национальные проекты</w:t>
      </w:r>
      <w:r w:rsidRPr="005128FF">
        <w:rPr>
          <w:rFonts w:eastAsia="Calibri"/>
          <w:color w:val="000000"/>
          <w:sz w:val="24"/>
          <w:szCs w:val="24"/>
        </w:rPr>
        <w:t> – программа по росту “человеческого капитала” в России, объявленная президентом В. Путиным и реализующаяся с 2006. В качестве приоритетных направлений “инвестиций в человека” глава государства выделил: здравоохранение; образование; жильё; сельское хозяйство.</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Президентская республика</w:t>
      </w:r>
      <w:r w:rsidRPr="005128FF">
        <w:rPr>
          <w:rFonts w:eastAsia="Calibri"/>
          <w:color w:val="000000"/>
          <w:sz w:val="24"/>
          <w:szCs w:val="24"/>
        </w:rPr>
        <w:t xml:space="preserve"> – республиканская форма правления, при которой, по Конституции, верховная власть принадлежит президенту. Президент может избираться всенародным голосованием, парламентом или каким-либо институтом (Учредительным собранием, Съездом народных депутатов и др.). После избрания президент в президентской республике получает следующие преимущества: он не может быть отозван, переизбран без чрезвычайных обстоятельств, предусмотренных Конституцией; пользуется конституционным правом созыва и роспуска парламента (при соблюдении определенных процедур); правом законодательной инициативы; доминирующего участия в формировании правительства и в подборе его главы – премьер-министра. По Конституции Российской Федерации президент имеет право продолжать осуществлять свои функции даже после того, как в результате всеобщих выборов или сложившейся политической конъюнктуры соотношение сил в парламенте изменилось в пользу оппозиции президенту, его предвыборной программе и политическому курсу. Более того, в силу невозможности при этих условиях продолжать провозглашенную им политику, президент на основе </w:t>
      </w:r>
      <w:r w:rsidRPr="005128FF">
        <w:rPr>
          <w:rFonts w:eastAsia="Calibri"/>
          <w:color w:val="000000"/>
          <w:sz w:val="24"/>
          <w:szCs w:val="24"/>
        </w:rPr>
        <w:lastRenderedPageBreak/>
        <w:t>результатов референдума и осуществления иных, предусмотренных Конституцией процедур, может воспользоваться конституционным правом роспуска парламента и провести досрочные выборы. Такая форма правления сложилась в РФ после октябрьского кризиса 1993 г.</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Приватизация </w:t>
      </w:r>
      <w:r w:rsidRPr="005128FF">
        <w:rPr>
          <w:rFonts w:eastAsia="Calibri"/>
          <w:color w:val="000000"/>
          <w:sz w:val="24"/>
          <w:szCs w:val="24"/>
        </w:rPr>
        <w:t>– передача или продажа в частную собственность части государственной собственности.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Разделение властей</w:t>
      </w:r>
      <w:r w:rsidRPr="005128FF">
        <w:rPr>
          <w:rFonts w:eastAsia="Calibri"/>
          <w:color w:val="000000"/>
          <w:sz w:val="24"/>
          <w:szCs w:val="24"/>
        </w:rPr>
        <w:t> – характерная черта правового государства, основанная на принципе разграничения законодательной, исполнительной и судебной власти. </w:t>
      </w:r>
      <w:r w:rsidRPr="005128FF">
        <w:rPr>
          <w:rFonts w:eastAsia="Calibri"/>
          <w:color w:val="000000"/>
          <w:sz w:val="24"/>
          <w:szCs w:val="24"/>
        </w:rPr>
        <w:br/>
      </w:r>
      <w:r w:rsidRPr="005128FF">
        <w:rPr>
          <w:rFonts w:eastAsia="Calibri"/>
          <w:b/>
          <w:color w:val="000000"/>
          <w:sz w:val="24"/>
          <w:szCs w:val="24"/>
        </w:rPr>
        <w:t> Референдум</w:t>
      </w:r>
      <w:r w:rsidRPr="005128FF">
        <w:rPr>
          <w:rFonts w:eastAsia="Calibri"/>
          <w:color w:val="000000"/>
          <w:sz w:val="24"/>
          <w:szCs w:val="24"/>
        </w:rPr>
        <w:t xml:space="preserve"> (лат. </w:t>
      </w:r>
      <w:proofErr w:type="spellStart"/>
      <w:r w:rsidRPr="005128FF">
        <w:rPr>
          <w:rFonts w:eastAsia="Calibri"/>
          <w:color w:val="000000"/>
          <w:sz w:val="24"/>
          <w:szCs w:val="24"/>
        </w:rPr>
        <w:t>referendum</w:t>
      </w:r>
      <w:proofErr w:type="spellEnd"/>
      <w:r w:rsidRPr="005128FF">
        <w:rPr>
          <w:rFonts w:eastAsia="Calibri"/>
          <w:color w:val="000000"/>
          <w:sz w:val="24"/>
          <w:szCs w:val="24"/>
        </w:rPr>
        <w:t xml:space="preserve"> – то, что должно быть сообщено) – всенародное голосование, проводимое по какому-либо важному вопросу государственной жизни.</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Совет Федерации</w:t>
      </w:r>
      <w:r w:rsidRPr="005128FF">
        <w:rPr>
          <w:rFonts w:eastAsia="Calibri"/>
          <w:color w:val="000000"/>
          <w:sz w:val="24"/>
          <w:szCs w:val="24"/>
        </w:rPr>
        <w:t> – по Конституции 1993, верхняя палата парламента Российской федерации – Федерального собрания. Федеральное собрание – согласно Конституции Российской Федерации 1993, парламент – представительный и законодательный орган. Состоит из двух палат – Совета Федерации и Государственной думы.</w:t>
      </w:r>
    </w:p>
    <w:p w:rsidR="00066E04" w:rsidRPr="005128FF" w:rsidRDefault="00066E04" w:rsidP="00066E04">
      <w:pPr>
        <w:spacing w:line="300" w:lineRule="auto"/>
        <w:rPr>
          <w:rFonts w:eastAsia="Calibri"/>
          <w:color w:val="000000"/>
          <w:sz w:val="24"/>
          <w:szCs w:val="24"/>
        </w:rPr>
      </w:pPr>
      <w:r w:rsidRPr="005128FF">
        <w:rPr>
          <w:rFonts w:eastAsia="Calibri"/>
          <w:b/>
          <w:color w:val="000000"/>
          <w:sz w:val="24"/>
          <w:szCs w:val="24"/>
        </w:rPr>
        <w:t> “Шоковая терапия</w:t>
      </w:r>
      <w:r w:rsidRPr="005128FF">
        <w:rPr>
          <w:rFonts w:eastAsia="Calibri"/>
          <w:color w:val="000000"/>
          <w:sz w:val="24"/>
          <w:szCs w:val="24"/>
        </w:rPr>
        <w:t>” – курс на оздоровление экономики за счёт её ускоренного перевода на рельсы рыночного хозяйства. Проводилась командой Е.Т. Гайдара (А.Н.Шохин, А.Б.Чубайс) в 1992-1994 гг. (Гайдаровские реформы).</w:t>
      </w:r>
    </w:p>
    <w:p w:rsidR="001A5769" w:rsidRDefault="001A5769" w:rsidP="001A4B27">
      <w:pPr>
        <w:rPr>
          <w:b/>
          <w:sz w:val="24"/>
          <w:szCs w:val="24"/>
        </w:rPr>
      </w:pPr>
    </w:p>
    <w:p w:rsidR="001A5769" w:rsidRDefault="001A5769" w:rsidP="001A4B27">
      <w:pPr>
        <w:rPr>
          <w:b/>
          <w:sz w:val="24"/>
          <w:szCs w:val="24"/>
        </w:rPr>
      </w:pPr>
      <w:r>
        <w:rPr>
          <w:b/>
          <w:sz w:val="24"/>
          <w:szCs w:val="24"/>
        </w:rPr>
        <w:t>Контрольно-оценочные средства (пример)</w:t>
      </w:r>
    </w:p>
    <w:p w:rsidR="00BE6850" w:rsidRPr="00BE6850" w:rsidRDefault="00BE6850" w:rsidP="00BE6850">
      <w:pPr>
        <w:rPr>
          <w:b/>
          <w:sz w:val="24"/>
          <w:szCs w:val="24"/>
        </w:rPr>
      </w:pPr>
      <w:r w:rsidRPr="00BE6850">
        <w:rPr>
          <w:b/>
          <w:sz w:val="24"/>
          <w:szCs w:val="24"/>
        </w:rPr>
        <w:t>Внешняя политика СССР</w:t>
      </w:r>
    </w:p>
    <w:p w:rsidR="00BE6850" w:rsidRPr="00BA4771" w:rsidRDefault="00BA4771" w:rsidP="001A4B27">
      <w:pPr>
        <w:rPr>
          <w:i/>
          <w:sz w:val="24"/>
          <w:szCs w:val="24"/>
        </w:rPr>
      </w:pPr>
      <w:r w:rsidRPr="00BA4771">
        <w:rPr>
          <w:i/>
          <w:sz w:val="24"/>
          <w:szCs w:val="24"/>
        </w:rPr>
        <w:t>Вопросы для самоконтроля</w:t>
      </w:r>
    </w:p>
    <w:p w:rsidR="00BE6850" w:rsidRPr="00BE6850" w:rsidRDefault="00BA4771" w:rsidP="00BE6850">
      <w:pPr>
        <w:rPr>
          <w:sz w:val="24"/>
          <w:szCs w:val="24"/>
        </w:rPr>
      </w:pPr>
      <w:r>
        <w:rPr>
          <w:sz w:val="24"/>
          <w:szCs w:val="24"/>
        </w:rPr>
        <w:t>1</w:t>
      </w:r>
      <w:r w:rsidR="00BE6850" w:rsidRPr="00BE6850">
        <w:rPr>
          <w:sz w:val="24"/>
          <w:szCs w:val="24"/>
        </w:rPr>
        <w:t>.</w:t>
      </w:r>
      <w:r w:rsidR="00BE6850" w:rsidRPr="00BE6850">
        <w:rPr>
          <w:sz w:val="24"/>
          <w:szCs w:val="24"/>
        </w:rPr>
        <w:tab/>
        <w:t>Как назывался внешнеполитический курс М.С.Горбачева?</w:t>
      </w:r>
    </w:p>
    <w:p w:rsidR="00BE6850" w:rsidRPr="00BE6850" w:rsidRDefault="00BE6850" w:rsidP="00BE6850">
      <w:pPr>
        <w:rPr>
          <w:sz w:val="24"/>
          <w:szCs w:val="24"/>
        </w:rPr>
      </w:pPr>
      <w:r w:rsidRPr="00BE6850">
        <w:rPr>
          <w:sz w:val="24"/>
          <w:szCs w:val="24"/>
        </w:rPr>
        <w:t>2.</w:t>
      </w:r>
      <w:r w:rsidRPr="00BE6850">
        <w:rPr>
          <w:sz w:val="24"/>
          <w:szCs w:val="24"/>
        </w:rPr>
        <w:tab/>
        <w:t>В чем сущность политики «холодной войны»? Перечислите этапы «холодной войны». Каковы главные причины «холодной войны»?</w:t>
      </w:r>
    </w:p>
    <w:p w:rsidR="00BE6850" w:rsidRPr="00BE6850" w:rsidRDefault="00BE6850" w:rsidP="00BE6850">
      <w:pPr>
        <w:rPr>
          <w:sz w:val="24"/>
          <w:szCs w:val="24"/>
        </w:rPr>
      </w:pPr>
      <w:r w:rsidRPr="00BE6850">
        <w:rPr>
          <w:sz w:val="24"/>
          <w:szCs w:val="24"/>
        </w:rPr>
        <w:t>3.</w:t>
      </w:r>
      <w:r w:rsidRPr="00BE6850">
        <w:rPr>
          <w:sz w:val="24"/>
          <w:szCs w:val="24"/>
        </w:rPr>
        <w:tab/>
        <w:t>С какой целью создается НАТО?</w:t>
      </w:r>
    </w:p>
    <w:p w:rsidR="00BE6850" w:rsidRPr="00BE6850" w:rsidRDefault="00BE6850" w:rsidP="00BE6850">
      <w:pPr>
        <w:rPr>
          <w:sz w:val="24"/>
          <w:szCs w:val="24"/>
        </w:rPr>
      </w:pPr>
      <w:r w:rsidRPr="00BE6850">
        <w:rPr>
          <w:sz w:val="24"/>
          <w:szCs w:val="24"/>
        </w:rPr>
        <w:t>4.</w:t>
      </w:r>
      <w:r w:rsidRPr="00BE6850">
        <w:rPr>
          <w:sz w:val="24"/>
          <w:szCs w:val="24"/>
        </w:rPr>
        <w:tab/>
        <w:t>В чем причины Карибского кризиса?</w:t>
      </w:r>
    </w:p>
    <w:p w:rsidR="00BE6850" w:rsidRPr="00BE6850" w:rsidRDefault="00BE6850" w:rsidP="00BE6850">
      <w:pPr>
        <w:rPr>
          <w:sz w:val="24"/>
          <w:szCs w:val="24"/>
        </w:rPr>
      </w:pPr>
      <w:r w:rsidRPr="00BE6850">
        <w:rPr>
          <w:sz w:val="24"/>
          <w:szCs w:val="24"/>
        </w:rPr>
        <w:t>5.</w:t>
      </w:r>
      <w:r w:rsidRPr="00BE6850">
        <w:rPr>
          <w:sz w:val="24"/>
          <w:szCs w:val="24"/>
        </w:rPr>
        <w:tab/>
        <w:t>С какой целью создается Организация Варшавского Договора?</w:t>
      </w:r>
    </w:p>
    <w:p w:rsidR="00BE6850" w:rsidRPr="00BE6850" w:rsidRDefault="00BE6850" w:rsidP="00BE6850">
      <w:pPr>
        <w:rPr>
          <w:sz w:val="24"/>
          <w:szCs w:val="24"/>
        </w:rPr>
      </w:pPr>
      <w:r w:rsidRPr="00BE6850">
        <w:rPr>
          <w:sz w:val="24"/>
          <w:szCs w:val="24"/>
        </w:rPr>
        <w:t>6.</w:t>
      </w:r>
      <w:r w:rsidRPr="00BE6850">
        <w:rPr>
          <w:sz w:val="24"/>
          <w:szCs w:val="24"/>
        </w:rPr>
        <w:tab/>
        <w:t>Какова сущность «Доктрины Брежнева» во внешней политике?</w:t>
      </w:r>
    </w:p>
    <w:p w:rsidR="00BE6850" w:rsidRPr="00BE6850" w:rsidRDefault="00BE6850" w:rsidP="00BE6850">
      <w:pPr>
        <w:rPr>
          <w:sz w:val="24"/>
          <w:szCs w:val="24"/>
        </w:rPr>
      </w:pPr>
      <w:r w:rsidRPr="00BE6850">
        <w:rPr>
          <w:sz w:val="24"/>
          <w:szCs w:val="24"/>
        </w:rPr>
        <w:t>7.</w:t>
      </w:r>
      <w:r w:rsidRPr="00BE6850">
        <w:rPr>
          <w:sz w:val="24"/>
          <w:szCs w:val="24"/>
        </w:rPr>
        <w:tab/>
        <w:t>Как изменились приоритеты внешней политике горбачевской администрации?</w:t>
      </w:r>
    </w:p>
    <w:p w:rsidR="00BE6850" w:rsidRPr="00BE6850" w:rsidRDefault="00BE6850" w:rsidP="00BE6850">
      <w:pPr>
        <w:rPr>
          <w:sz w:val="24"/>
          <w:szCs w:val="24"/>
        </w:rPr>
      </w:pPr>
      <w:r w:rsidRPr="00BE6850">
        <w:rPr>
          <w:sz w:val="24"/>
          <w:szCs w:val="24"/>
        </w:rPr>
        <w:t>8.</w:t>
      </w:r>
      <w:r w:rsidRPr="00BE6850">
        <w:rPr>
          <w:sz w:val="24"/>
          <w:szCs w:val="24"/>
        </w:rPr>
        <w:tab/>
        <w:t>Какова была позиция СССР и Запада в «германском вопросе»?</w:t>
      </w:r>
    </w:p>
    <w:p w:rsidR="00BE6850" w:rsidRPr="00BE6850" w:rsidRDefault="00BE6850" w:rsidP="00BE6850">
      <w:pPr>
        <w:rPr>
          <w:sz w:val="24"/>
          <w:szCs w:val="24"/>
        </w:rPr>
      </w:pPr>
      <w:r w:rsidRPr="00BE6850">
        <w:rPr>
          <w:sz w:val="24"/>
          <w:szCs w:val="24"/>
        </w:rPr>
        <w:t>9.</w:t>
      </w:r>
      <w:r w:rsidRPr="00BE6850">
        <w:rPr>
          <w:sz w:val="24"/>
          <w:szCs w:val="24"/>
        </w:rPr>
        <w:tab/>
        <w:t>В чем проявлялись противоречия между СССР и Западом по проблемам отношений со странами «третьего мира»?</w:t>
      </w:r>
    </w:p>
    <w:p w:rsidR="00BE6850" w:rsidRDefault="00BA4771" w:rsidP="00BE6850">
      <w:pPr>
        <w:rPr>
          <w:sz w:val="24"/>
          <w:szCs w:val="24"/>
        </w:rPr>
      </w:pPr>
      <w:r>
        <w:rPr>
          <w:sz w:val="24"/>
          <w:szCs w:val="24"/>
        </w:rPr>
        <w:t>1</w:t>
      </w:r>
      <w:r w:rsidR="00BE6850" w:rsidRPr="00BE6850">
        <w:rPr>
          <w:sz w:val="24"/>
          <w:szCs w:val="24"/>
        </w:rPr>
        <w:t>0.</w:t>
      </w:r>
      <w:r w:rsidR="00BE6850" w:rsidRPr="00BE6850">
        <w:rPr>
          <w:sz w:val="24"/>
          <w:szCs w:val="24"/>
        </w:rPr>
        <w:tab/>
        <w:t>Как развивались отношения между СССР и Японией после второй мировой войны?</w:t>
      </w:r>
    </w:p>
    <w:p w:rsidR="00BE6850" w:rsidRPr="00BE6850" w:rsidRDefault="00BE6850" w:rsidP="00BE6850">
      <w:pPr>
        <w:rPr>
          <w:i/>
          <w:sz w:val="24"/>
          <w:szCs w:val="24"/>
        </w:rPr>
      </w:pPr>
      <w:r w:rsidRPr="00BE6850">
        <w:rPr>
          <w:i/>
          <w:sz w:val="24"/>
          <w:szCs w:val="24"/>
        </w:rPr>
        <w:t>2. Выполните практические задания:</w:t>
      </w:r>
    </w:p>
    <w:p w:rsidR="00BE6850" w:rsidRPr="00BE6850" w:rsidRDefault="00BE6850" w:rsidP="00BE6850">
      <w:pPr>
        <w:rPr>
          <w:sz w:val="24"/>
          <w:szCs w:val="24"/>
        </w:rPr>
      </w:pPr>
      <w:r w:rsidRPr="00BE6850">
        <w:rPr>
          <w:sz w:val="24"/>
          <w:szCs w:val="24"/>
        </w:rPr>
        <w:lastRenderedPageBreak/>
        <w:t>1.Используя средства Интернета, сделайте хронологическую подборку плакатов социальной направленности в 70-х 80-х гг. Прокомментируйте их содержание.</w:t>
      </w:r>
    </w:p>
    <w:p w:rsidR="00BE6850" w:rsidRPr="00BE6850" w:rsidRDefault="00BE6850" w:rsidP="00BE6850">
      <w:pPr>
        <w:rPr>
          <w:sz w:val="24"/>
          <w:szCs w:val="24"/>
        </w:rPr>
      </w:pPr>
      <w:r w:rsidRPr="00BE6850">
        <w:rPr>
          <w:sz w:val="24"/>
          <w:szCs w:val="24"/>
        </w:rPr>
        <w:t>2.Подготовьте наглядный и текстовый материал, раскрывающий творчество художников</w:t>
      </w:r>
    </w:p>
    <w:p w:rsidR="00BE6850" w:rsidRPr="00BE6850" w:rsidRDefault="00BE6850" w:rsidP="00BE6850">
      <w:pPr>
        <w:rPr>
          <w:sz w:val="24"/>
          <w:szCs w:val="24"/>
        </w:rPr>
      </w:pPr>
      <w:r w:rsidRPr="00BE6850">
        <w:rPr>
          <w:sz w:val="24"/>
          <w:szCs w:val="24"/>
        </w:rPr>
        <w:t>3.Проанализируйте исторические карты, раскрывающие направления внешней политики СССР в 80-х гг.</w:t>
      </w:r>
    </w:p>
    <w:p w:rsidR="00BE6850" w:rsidRDefault="00BE6850" w:rsidP="00BE6850">
      <w:pPr>
        <w:rPr>
          <w:sz w:val="24"/>
          <w:szCs w:val="24"/>
        </w:rPr>
      </w:pPr>
      <w:r w:rsidRPr="00BE6850">
        <w:rPr>
          <w:sz w:val="24"/>
          <w:szCs w:val="24"/>
        </w:rPr>
        <w:t>4.Проанализируйте документы: «Доктрина Брежнева» во внешней политике и программа нового политического мышления М.С.Горбачева.</w:t>
      </w:r>
    </w:p>
    <w:p w:rsidR="0007642F" w:rsidRDefault="0007642F" w:rsidP="00BE6850">
      <w:pPr>
        <w:rPr>
          <w:sz w:val="24"/>
          <w:szCs w:val="24"/>
        </w:rPr>
      </w:pPr>
    </w:p>
    <w:p w:rsidR="0007642F" w:rsidRDefault="0007642F" w:rsidP="0007642F">
      <w:pPr>
        <w:rPr>
          <w:i/>
          <w:sz w:val="24"/>
          <w:szCs w:val="24"/>
        </w:rPr>
      </w:pPr>
      <w:r>
        <w:rPr>
          <w:sz w:val="24"/>
          <w:szCs w:val="24"/>
        </w:rPr>
        <w:t>3.</w:t>
      </w:r>
      <w:r w:rsidR="001A5769">
        <w:rPr>
          <w:sz w:val="24"/>
          <w:szCs w:val="24"/>
        </w:rPr>
        <w:t xml:space="preserve"> </w:t>
      </w:r>
      <w:r>
        <w:rPr>
          <w:i/>
          <w:sz w:val="24"/>
          <w:szCs w:val="24"/>
        </w:rPr>
        <w:t>Решите тест</w:t>
      </w:r>
    </w:p>
    <w:p w:rsidR="0007642F" w:rsidRPr="0007642F" w:rsidRDefault="0007642F" w:rsidP="0007642F">
      <w:pPr>
        <w:rPr>
          <w:i/>
          <w:sz w:val="24"/>
          <w:szCs w:val="24"/>
        </w:rPr>
      </w:pPr>
      <w:r w:rsidRPr="0007642F">
        <w:rPr>
          <w:i/>
          <w:sz w:val="24"/>
          <w:szCs w:val="24"/>
        </w:rPr>
        <w:t>1. Что из перечисленного является одной из главных причин Карибского кризиса</w:t>
      </w:r>
    </w:p>
    <w:p w:rsidR="0007642F" w:rsidRPr="0007642F" w:rsidRDefault="0007642F" w:rsidP="0007642F">
      <w:pPr>
        <w:rPr>
          <w:sz w:val="24"/>
          <w:szCs w:val="24"/>
        </w:rPr>
      </w:pPr>
      <w:r w:rsidRPr="0007642F">
        <w:rPr>
          <w:sz w:val="24"/>
          <w:szCs w:val="24"/>
        </w:rPr>
        <w:t>А) Попытка СССР создать военную базу на территории Турции.</w:t>
      </w:r>
    </w:p>
    <w:p w:rsidR="0007642F" w:rsidRPr="0007642F" w:rsidRDefault="0007642F" w:rsidP="0007642F">
      <w:pPr>
        <w:rPr>
          <w:sz w:val="24"/>
          <w:szCs w:val="24"/>
        </w:rPr>
      </w:pPr>
      <w:r w:rsidRPr="0007642F">
        <w:rPr>
          <w:sz w:val="24"/>
          <w:szCs w:val="24"/>
        </w:rPr>
        <w:t>Б) Испытание на территории СССР ядерной бомбы.</w:t>
      </w:r>
    </w:p>
    <w:p w:rsidR="0007642F" w:rsidRPr="0007642F" w:rsidRDefault="0007642F" w:rsidP="0007642F">
      <w:pPr>
        <w:rPr>
          <w:sz w:val="24"/>
          <w:szCs w:val="24"/>
        </w:rPr>
      </w:pPr>
      <w:r w:rsidRPr="0007642F">
        <w:rPr>
          <w:sz w:val="24"/>
          <w:szCs w:val="24"/>
        </w:rPr>
        <w:t xml:space="preserve">В) Выступление У. </w:t>
      </w:r>
      <w:proofErr w:type="spellStart"/>
      <w:r w:rsidRPr="0007642F">
        <w:rPr>
          <w:sz w:val="24"/>
          <w:szCs w:val="24"/>
        </w:rPr>
        <w:t>Черчиля</w:t>
      </w:r>
      <w:proofErr w:type="spellEnd"/>
      <w:r w:rsidRPr="0007642F">
        <w:rPr>
          <w:sz w:val="24"/>
          <w:szCs w:val="24"/>
        </w:rPr>
        <w:t xml:space="preserve"> в Фултоне.</w:t>
      </w:r>
    </w:p>
    <w:p w:rsidR="0007642F" w:rsidRPr="0007642F" w:rsidRDefault="0007642F" w:rsidP="0007642F">
      <w:pPr>
        <w:rPr>
          <w:i/>
          <w:sz w:val="24"/>
          <w:szCs w:val="24"/>
        </w:rPr>
      </w:pPr>
      <w:r w:rsidRPr="0007642F">
        <w:rPr>
          <w:i/>
          <w:sz w:val="24"/>
          <w:szCs w:val="24"/>
        </w:rPr>
        <w:t>2.  Л.И. Брежнев был избран Председателем президиума Верховного Совета СССР</w:t>
      </w:r>
    </w:p>
    <w:p w:rsidR="0007642F" w:rsidRPr="0007642F" w:rsidRDefault="0007642F" w:rsidP="0007642F">
      <w:pPr>
        <w:rPr>
          <w:sz w:val="24"/>
          <w:szCs w:val="24"/>
        </w:rPr>
      </w:pPr>
      <w:r w:rsidRPr="0007642F">
        <w:rPr>
          <w:sz w:val="24"/>
          <w:szCs w:val="24"/>
        </w:rPr>
        <w:t xml:space="preserve"> А) в 1960</w:t>
      </w:r>
    </w:p>
    <w:p w:rsidR="0007642F" w:rsidRPr="0007642F" w:rsidRDefault="0007642F" w:rsidP="0007642F">
      <w:pPr>
        <w:rPr>
          <w:sz w:val="24"/>
          <w:szCs w:val="24"/>
        </w:rPr>
      </w:pPr>
      <w:r w:rsidRPr="0007642F">
        <w:rPr>
          <w:sz w:val="24"/>
          <w:szCs w:val="24"/>
        </w:rPr>
        <w:t>Б) в 1961</w:t>
      </w:r>
    </w:p>
    <w:p w:rsidR="0007642F" w:rsidRPr="0007642F" w:rsidRDefault="0007642F" w:rsidP="0007642F">
      <w:pPr>
        <w:rPr>
          <w:sz w:val="24"/>
          <w:szCs w:val="24"/>
        </w:rPr>
      </w:pPr>
      <w:r w:rsidRPr="0007642F">
        <w:rPr>
          <w:sz w:val="24"/>
          <w:szCs w:val="24"/>
        </w:rPr>
        <w:t xml:space="preserve">В) в 1972  </w:t>
      </w:r>
    </w:p>
    <w:p w:rsidR="0007642F" w:rsidRPr="0007642F" w:rsidRDefault="0007642F" w:rsidP="0007642F">
      <w:pPr>
        <w:rPr>
          <w:i/>
          <w:sz w:val="24"/>
          <w:szCs w:val="24"/>
        </w:rPr>
      </w:pPr>
      <w:r w:rsidRPr="0007642F">
        <w:rPr>
          <w:i/>
          <w:sz w:val="24"/>
          <w:szCs w:val="24"/>
        </w:rPr>
        <w:t>3. Отметьте одно из положений реформы 1965г. В сельском хозяйстве.</w:t>
      </w:r>
    </w:p>
    <w:p w:rsidR="0007642F" w:rsidRPr="0007642F" w:rsidRDefault="0007642F" w:rsidP="0007642F">
      <w:pPr>
        <w:rPr>
          <w:sz w:val="24"/>
          <w:szCs w:val="24"/>
        </w:rPr>
      </w:pPr>
      <w:r w:rsidRPr="0007642F">
        <w:rPr>
          <w:sz w:val="24"/>
          <w:szCs w:val="24"/>
        </w:rPr>
        <w:t>А) Увеличение посевных площадей под кукурузу</w:t>
      </w:r>
    </w:p>
    <w:p w:rsidR="0007642F" w:rsidRPr="0007642F" w:rsidRDefault="0007642F" w:rsidP="0007642F">
      <w:pPr>
        <w:rPr>
          <w:sz w:val="24"/>
          <w:szCs w:val="24"/>
        </w:rPr>
      </w:pPr>
      <w:r w:rsidRPr="0007642F">
        <w:rPr>
          <w:sz w:val="24"/>
          <w:szCs w:val="24"/>
        </w:rPr>
        <w:t>Б) Увеличение закупочных цен</w:t>
      </w:r>
    </w:p>
    <w:p w:rsidR="0007642F" w:rsidRPr="0007642F" w:rsidRDefault="0007642F" w:rsidP="0007642F">
      <w:pPr>
        <w:rPr>
          <w:sz w:val="24"/>
          <w:szCs w:val="24"/>
        </w:rPr>
      </w:pPr>
      <w:r w:rsidRPr="0007642F">
        <w:rPr>
          <w:sz w:val="24"/>
          <w:szCs w:val="24"/>
        </w:rPr>
        <w:t>В) Колхозникам разрешено вести фермерское хозяйство</w:t>
      </w:r>
    </w:p>
    <w:p w:rsidR="0007642F" w:rsidRPr="0007642F" w:rsidRDefault="0007642F" w:rsidP="0007642F">
      <w:pPr>
        <w:rPr>
          <w:i/>
          <w:sz w:val="24"/>
          <w:szCs w:val="24"/>
        </w:rPr>
      </w:pPr>
      <w:r>
        <w:rPr>
          <w:i/>
          <w:sz w:val="24"/>
          <w:szCs w:val="24"/>
        </w:rPr>
        <w:t>4</w:t>
      </w:r>
      <w:r w:rsidRPr="0007642F">
        <w:rPr>
          <w:i/>
          <w:sz w:val="24"/>
          <w:szCs w:val="24"/>
        </w:rPr>
        <w:t>. Инициатором введения хозрасчета на предприятиях в 1965г был</w:t>
      </w:r>
    </w:p>
    <w:p w:rsidR="0007642F" w:rsidRPr="0007642F" w:rsidRDefault="0007642F" w:rsidP="0007642F">
      <w:pPr>
        <w:rPr>
          <w:sz w:val="24"/>
          <w:szCs w:val="24"/>
        </w:rPr>
      </w:pPr>
      <w:r w:rsidRPr="0007642F">
        <w:rPr>
          <w:sz w:val="24"/>
          <w:szCs w:val="24"/>
        </w:rPr>
        <w:t>А) М.В. Суслов</w:t>
      </w:r>
    </w:p>
    <w:p w:rsidR="0007642F" w:rsidRPr="0007642F" w:rsidRDefault="0007642F" w:rsidP="0007642F">
      <w:pPr>
        <w:rPr>
          <w:sz w:val="24"/>
          <w:szCs w:val="24"/>
        </w:rPr>
      </w:pPr>
      <w:r w:rsidRPr="0007642F">
        <w:rPr>
          <w:sz w:val="24"/>
          <w:szCs w:val="24"/>
        </w:rPr>
        <w:t>Б) А.Н. Косыгин</w:t>
      </w:r>
    </w:p>
    <w:p w:rsidR="0007642F" w:rsidRDefault="0007642F" w:rsidP="0007642F">
      <w:pPr>
        <w:rPr>
          <w:sz w:val="24"/>
          <w:szCs w:val="24"/>
        </w:rPr>
      </w:pPr>
      <w:r>
        <w:rPr>
          <w:sz w:val="24"/>
          <w:szCs w:val="24"/>
        </w:rPr>
        <w:t>В) А.А. Громыко</w:t>
      </w:r>
    </w:p>
    <w:p w:rsidR="0007642F" w:rsidRPr="0007642F" w:rsidRDefault="0007642F" w:rsidP="0007642F">
      <w:pPr>
        <w:rPr>
          <w:i/>
          <w:sz w:val="24"/>
          <w:szCs w:val="24"/>
        </w:rPr>
      </w:pPr>
      <w:r w:rsidRPr="0007642F">
        <w:rPr>
          <w:i/>
          <w:sz w:val="24"/>
          <w:szCs w:val="24"/>
        </w:rPr>
        <w:t xml:space="preserve">5. «Доктрина ограниченного суверенитета» </w:t>
      </w:r>
      <w:proofErr w:type="spellStart"/>
      <w:r w:rsidRPr="0007642F">
        <w:rPr>
          <w:i/>
          <w:sz w:val="24"/>
          <w:szCs w:val="24"/>
        </w:rPr>
        <w:t>соц</w:t>
      </w:r>
      <w:proofErr w:type="spellEnd"/>
      <w:r w:rsidRPr="0007642F">
        <w:rPr>
          <w:i/>
          <w:sz w:val="24"/>
          <w:szCs w:val="24"/>
        </w:rPr>
        <w:t xml:space="preserve"> стран была сформулирована</w:t>
      </w:r>
    </w:p>
    <w:p w:rsidR="0007642F" w:rsidRPr="0007642F" w:rsidRDefault="0007642F" w:rsidP="0007642F">
      <w:pPr>
        <w:rPr>
          <w:sz w:val="24"/>
          <w:szCs w:val="24"/>
        </w:rPr>
      </w:pPr>
      <w:r w:rsidRPr="0007642F">
        <w:rPr>
          <w:sz w:val="24"/>
          <w:szCs w:val="24"/>
        </w:rPr>
        <w:t>А) Г.М. Маленковым</w:t>
      </w:r>
    </w:p>
    <w:p w:rsidR="0007642F" w:rsidRPr="0007642F" w:rsidRDefault="0007642F" w:rsidP="0007642F">
      <w:pPr>
        <w:rPr>
          <w:sz w:val="24"/>
          <w:szCs w:val="24"/>
        </w:rPr>
      </w:pPr>
      <w:r w:rsidRPr="0007642F">
        <w:rPr>
          <w:sz w:val="24"/>
          <w:szCs w:val="24"/>
        </w:rPr>
        <w:t>В) Л.И. Брежневым</w:t>
      </w:r>
    </w:p>
    <w:p w:rsidR="0007642F" w:rsidRPr="0007642F" w:rsidRDefault="0007642F" w:rsidP="0007642F">
      <w:pPr>
        <w:rPr>
          <w:sz w:val="24"/>
          <w:szCs w:val="24"/>
        </w:rPr>
      </w:pPr>
      <w:r w:rsidRPr="0007642F">
        <w:rPr>
          <w:sz w:val="24"/>
          <w:szCs w:val="24"/>
        </w:rPr>
        <w:t>Г) И.В. Сталиным</w:t>
      </w:r>
    </w:p>
    <w:p w:rsidR="0007642F" w:rsidRPr="0007642F" w:rsidRDefault="0007642F" w:rsidP="0007642F">
      <w:pPr>
        <w:rPr>
          <w:i/>
          <w:sz w:val="24"/>
          <w:szCs w:val="24"/>
        </w:rPr>
      </w:pPr>
      <w:r w:rsidRPr="0007642F">
        <w:rPr>
          <w:i/>
          <w:sz w:val="24"/>
          <w:szCs w:val="24"/>
        </w:rPr>
        <w:t>6. СССР заключил договор об ограничении стратегическ</w:t>
      </w:r>
      <w:r>
        <w:rPr>
          <w:i/>
          <w:sz w:val="24"/>
          <w:szCs w:val="24"/>
        </w:rPr>
        <w:t xml:space="preserve">их вооружений ОСВ </w:t>
      </w:r>
      <w:r w:rsidRPr="0007642F">
        <w:rPr>
          <w:i/>
          <w:sz w:val="24"/>
          <w:szCs w:val="24"/>
        </w:rPr>
        <w:t>- 1</w:t>
      </w:r>
    </w:p>
    <w:p w:rsidR="0007642F" w:rsidRPr="0007642F" w:rsidRDefault="0007642F" w:rsidP="0007642F">
      <w:pPr>
        <w:rPr>
          <w:sz w:val="24"/>
          <w:szCs w:val="24"/>
        </w:rPr>
      </w:pPr>
      <w:r w:rsidRPr="0007642F">
        <w:rPr>
          <w:sz w:val="24"/>
          <w:szCs w:val="24"/>
        </w:rPr>
        <w:t>А) в 1964г.</w:t>
      </w:r>
    </w:p>
    <w:p w:rsidR="0007642F" w:rsidRPr="0007642F" w:rsidRDefault="0007642F" w:rsidP="0007642F">
      <w:pPr>
        <w:rPr>
          <w:sz w:val="24"/>
          <w:szCs w:val="24"/>
        </w:rPr>
      </w:pPr>
      <w:r w:rsidRPr="0007642F">
        <w:rPr>
          <w:sz w:val="24"/>
          <w:szCs w:val="24"/>
        </w:rPr>
        <w:t>Б) в 1972 г.</w:t>
      </w:r>
    </w:p>
    <w:p w:rsidR="0007642F" w:rsidRPr="0007642F" w:rsidRDefault="0007642F" w:rsidP="0007642F">
      <w:pPr>
        <w:rPr>
          <w:sz w:val="24"/>
          <w:szCs w:val="24"/>
        </w:rPr>
      </w:pPr>
      <w:r w:rsidRPr="0007642F">
        <w:rPr>
          <w:sz w:val="24"/>
          <w:szCs w:val="24"/>
        </w:rPr>
        <w:lastRenderedPageBreak/>
        <w:t>В) в 1982г.</w:t>
      </w:r>
    </w:p>
    <w:p w:rsidR="0007642F" w:rsidRPr="0007642F" w:rsidRDefault="0007642F" w:rsidP="0007642F">
      <w:pPr>
        <w:rPr>
          <w:i/>
          <w:sz w:val="24"/>
          <w:szCs w:val="24"/>
        </w:rPr>
      </w:pPr>
      <w:r w:rsidRPr="0007642F">
        <w:rPr>
          <w:i/>
          <w:sz w:val="24"/>
          <w:szCs w:val="24"/>
        </w:rPr>
        <w:t>7. Какое из названных событий произошло в 1970г.</w:t>
      </w:r>
    </w:p>
    <w:p w:rsidR="0007642F" w:rsidRPr="0007642F" w:rsidRDefault="0007642F" w:rsidP="0007642F">
      <w:pPr>
        <w:rPr>
          <w:sz w:val="24"/>
          <w:szCs w:val="24"/>
        </w:rPr>
      </w:pPr>
      <w:r w:rsidRPr="0007642F">
        <w:rPr>
          <w:sz w:val="24"/>
          <w:szCs w:val="24"/>
        </w:rPr>
        <w:t>А) Перепись населения</w:t>
      </w:r>
    </w:p>
    <w:p w:rsidR="0007642F" w:rsidRPr="0007642F" w:rsidRDefault="0007642F" w:rsidP="0007642F">
      <w:pPr>
        <w:rPr>
          <w:sz w:val="24"/>
          <w:szCs w:val="24"/>
        </w:rPr>
      </w:pPr>
      <w:r w:rsidRPr="0007642F">
        <w:rPr>
          <w:sz w:val="24"/>
          <w:szCs w:val="24"/>
        </w:rPr>
        <w:t>Б) Принятие Конституции</w:t>
      </w:r>
    </w:p>
    <w:p w:rsidR="0007642F" w:rsidRPr="0007642F" w:rsidRDefault="0007642F" w:rsidP="0007642F">
      <w:pPr>
        <w:rPr>
          <w:sz w:val="24"/>
          <w:szCs w:val="24"/>
        </w:rPr>
      </w:pPr>
      <w:r w:rsidRPr="0007642F">
        <w:rPr>
          <w:sz w:val="24"/>
          <w:szCs w:val="24"/>
        </w:rPr>
        <w:t>В) Генеральным Секретарем стал Андропов</w:t>
      </w:r>
    </w:p>
    <w:p w:rsidR="0007642F" w:rsidRPr="0007642F" w:rsidRDefault="0007642F" w:rsidP="0007642F">
      <w:pPr>
        <w:rPr>
          <w:i/>
          <w:sz w:val="24"/>
          <w:szCs w:val="24"/>
        </w:rPr>
      </w:pPr>
      <w:r w:rsidRPr="0007642F">
        <w:rPr>
          <w:i/>
          <w:sz w:val="24"/>
          <w:szCs w:val="24"/>
        </w:rPr>
        <w:t>8. Попытка реформирования советского общества после смерти Л.И. Брежнева связаны с именем …</w:t>
      </w:r>
    </w:p>
    <w:p w:rsidR="0007642F" w:rsidRPr="0007642F" w:rsidRDefault="00BA4771" w:rsidP="0007642F">
      <w:pPr>
        <w:rPr>
          <w:sz w:val="24"/>
          <w:szCs w:val="24"/>
        </w:rPr>
      </w:pPr>
      <w:r>
        <w:rPr>
          <w:sz w:val="24"/>
          <w:szCs w:val="24"/>
        </w:rPr>
        <w:t xml:space="preserve">А) К.У.Черненко      </w:t>
      </w:r>
      <w:r w:rsidR="0007642F" w:rsidRPr="0007642F">
        <w:rPr>
          <w:sz w:val="24"/>
          <w:szCs w:val="24"/>
        </w:rPr>
        <w:t>Б) Ю.В.Андропова</w:t>
      </w:r>
    </w:p>
    <w:p w:rsidR="0007642F" w:rsidRPr="0007642F" w:rsidRDefault="0007642F" w:rsidP="0007642F">
      <w:pPr>
        <w:rPr>
          <w:sz w:val="24"/>
          <w:szCs w:val="24"/>
        </w:rPr>
      </w:pPr>
      <w:r>
        <w:rPr>
          <w:sz w:val="24"/>
          <w:szCs w:val="24"/>
        </w:rPr>
        <w:t>В) А.Н.Яковлева</w:t>
      </w:r>
      <w:r w:rsidR="00BA4771">
        <w:rPr>
          <w:sz w:val="24"/>
          <w:szCs w:val="24"/>
        </w:rPr>
        <w:t xml:space="preserve">      </w:t>
      </w:r>
      <w:r>
        <w:rPr>
          <w:sz w:val="24"/>
          <w:szCs w:val="24"/>
        </w:rPr>
        <w:t>Г) М.С.Горба</w:t>
      </w:r>
      <w:r w:rsidR="00BA4771">
        <w:rPr>
          <w:sz w:val="24"/>
          <w:szCs w:val="24"/>
        </w:rPr>
        <w:t>чев</w:t>
      </w:r>
    </w:p>
    <w:p w:rsidR="001A5769" w:rsidRDefault="001A5769" w:rsidP="00CA60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00" w:lineRule="auto"/>
        <w:outlineLvl w:val="0"/>
        <w:rPr>
          <w:b/>
          <w:sz w:val="24"/>
          <w:szCs w:val="24"/>
          <w:lang w:eastAsia="ru-RU"/>
        </w:rPr>
      </w:pPr>
    </w:p>
    <w:p w:rsidR="001A5769" w:rsidRDefault="001A5769" w:rsidP="00CA60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00" w:lineRule="auto"/>
        <w:outlineLvl w:val="0"/>
        <w:rPr>
          <w:b/>
          <w:sz w:val="24"/>
          <w:szCs w:val="24"/>
          <w:lang w:eastAsia="ru-RU"/>
        </w:rPr>
      </w:pPr>
    </w:p>
    <w:p w:rsidR="0043087E" w:rsidRPr="00C35E51" w:rsidRDefault="004D79A2" w:rsidP="00CA60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00" w:lineRule="auto"/>
        <w:outlineLvl w:val="0"/>
        <w:rPr>
          <w:b/>
          <w:sz w:val="24"/>
          <w:szCs w:val="24"/>
          <w:lang w:eastAsia="ru-RU"/>
        </w:rPr>
      </w:pPr>
      <w:r w:rsidRPr="00C35E51">
        <w:rPr>
          <w:b/>
          <w:sz w:val="24"/>
          <w:szCs w:val="24"/>
          <w:lang w:eastAsia="ru-RU"/>
        </w:rPr>
        <w:t xml:space="preserve">Библиография </w:t>
      </w:r>
    </w:p>
    <w:p w:rsidR="0043087E" w:rsidRPr="00C35E51" w:rsidRDefault="0043087E" w:rsidP="00CA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jc w:val="both"/>
        <w:rPr>
          <w:bCs/>
          <w:sz w:val="24"/>
          <w:szCs w:val="24"/>
          <w:lang w:eastAsia="ru-RU"/>
        </w:rPr>
      </w:pPr>
    </w:p>
    <w:p w:rsidR="0043087E" w:rsidRPr="00C35E51" w:rsidRDefault="0043087E" w:rsidP="001A5769">
      <w:pPr>
        <w:widowControl w:val="0"/>
        <w:autoSpaceDE w:val="0"/>
        <w:autoSpaceDN w:val="0"/>
        <w:adjustRightInd w:val="0"/>
        <w:spacing w:after="0" w:line="300" w:lineRule="auto"/>
        <w:rPr>
          <w:b/>
          <w:bCs/>
          <w:sz w:val="24"/>
          <w:szCs w:val="24"/>
          <w:lang w:eastAsia="ru-RU"/>
        </w:rPr>
      </w:pPr>
      <w:r w:rsidRPr="00C35E51">
        <w:rPr>
          <w:b/>
          <w:bCs/>
          <w:sz w:val="24"/>
          <w:szCs w:val="24"/>
          <w:lang w:eastAsia="ru-RU"/>
        </w:rPr>
        <w:t>Для студентов</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Артемов В.В., </w:t>
      </w:r>
      <w:proofErr w:type="spellStart"/>
      <w:r w:rsidRPr="00C35E51">
        <w:rPr>
          <w:sz w:val="24"/>
          <w:szCs w:val="24"/>
          <w:lang w:eastAsia="ru-RU"/>
        </w:rPr>
        <w:t>Лубченков</w:t>
      </w:r>
      <w:proofErr w:type="spellEnd"/>
      <w:r w:rsidRPr="00C35E51">
        <w:rPr>
          <w:sz w:val="24"/>
          <w:szCs w:val="24"/>
          <w:lang w:eastAsia="ru-RU"/>
        </w:rPr>
        <w:t xml:space="preserve"> Ю.Н. История: учебник для студ. учреждений сред</w:t>
      </w:r>
      <w:proofErr w:type="gramStart"/>
      <w:r w:rsidRPr="00C35E51">
        <w:rPr>
          <w:sz w:val="24"/>
          <w:szCs w:val="24"/>
          <w:lang w:eastAsia="ru-RU"/>
        </w:rPr>
        <w:t>.</w:t>
      </w:r>
      <w:proofErr w:type="gramEnd"/>
      <w:r w:rsidRPr="00C35E51">
        <w:rPr>
          <w:sz w:val="24"/>
          <w:szCs w:val="24"/>
          <w:lang w:eastAsia="ru-RU"/>
        </w:rPr>
        <w:t xml:space="preserve"> </w:t>
      </w:r>
      <w:proofErr w:type="gramStart"/>
      <w:r w:rsidRPr="00C35E51">
        <w:rPr>
          <w:sz w:val="24"/>
          <w:szCs w:val="24"/>
          <w:lang w:eastAsia="ru-RU"/>
        </w:rPr>
        <w:t>п</w:t>
      </w:r>
      <w:proofErr w:type="gramEnd"/>
      <w:r w:rsidRPr="00C35E51">
        <w:rPr>
          <w:sz w:val="24"/>
          <w:szCs w:val="24"/>
          <w:lang w:eastAsia="ru-RU"/>
        </w:rPr>
        <w:t>роф. образования. — М., 2014.</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Артемов В.В., </w:t>
      </w:r>
      <w:proofErr w:type="spellStart"/>
      <w:r w:rsidRPr="00C35E51">
        <w:rPr>
          <w:sz w:val="24"/>
          <w:szCs w:val="24"/>
          <w:lang w:eastAsia="ru-RU"/>
        </w:rPr>
        <w:t>Лубченков</w:t>
      </w:r>
      <w:proofErr w:type="spellEnd"/>
      <w:r w:rsidRPr="00C35E51">
        <w:rPr>
          <w:sz w:val="24"/>
          <w:szCs w:val="24"/>
          <w:lang w:eastAsia="ru-RU"/>
        </w:rPr>
        <w:t xml:space="preserve"> Ю.Н. История для профессий и специальностей технического, естественно-научного, социально-экономического профилей: 2 ч: учебник для студ. учреждений сред. проф. образования. — М., 2015.</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Артемов В.В., </w:t>
      </w:r>
      <w:proofErr w:type="spellStart"/>
      <w:r w:rsidRPr="00C35E51">
        <w:rPr>
          <w:sz w:val="24"/>
          <w:szCs w:val="24"/>
          <w:lang w:eastAsia="ru-RU"/>
        </w:rPr>
        <w:t>Лубченков</w:t>
      </w:r>
      <w:proofErr w:type="spellEnd"/>
      <w:r w:rsidRPr="00C35E51">
        <w:rPr>
          <w:sz w:val="24"/>
          <w:szCs w:val="24"/>
          <w:lang w:eastAsia="ru-RU"/>
        </w:rPr>
        <w:t xml:space="preserve"> Ю.Н. История для профессий и специальностей технического, естественно-научного, социально-экономического профилей.            Дидактические материалы: учеб. пособие для студ. учреждений сред. проф. образования. — М., 2013.</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Гаджиев К.С., </w:t>
      </w:r>
      <w:proofErr w:type="spellStart"/>
      <w:r w:rsidRPr="00C35E51">
        <w:rPr>
          <w:sz w:val="24"/>
          <w:szCs w:val="24"/>
          <w:lang w:eastAsia="ru-RU"/>
        </w:rPr>
        <w:t>Закаурцева</w:t>
      </w:r>
      <w:proofErr w:type="spellEnd"/>
      <w:r w:rsidRPr="00C35E51">
        <w:rPr>
          <w:sz w:val="24"/>
          <w:szCs w:val="24"/>
          <w:lang w:eastAsia="ru-RU"/>
        </w:rPr>
        <w:t xml:space="preserve"> Т.А., Родригес А.М., Пономарев М.В. Новейшая история стран Европы и Америки. XX век: в 3 ч. Ч. 2. 1945 — 2000. — М., 2010.</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Горелов А.А. История мировой культуры. — М., 2011.</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w:t>
      </w:r>
      <w:proofErr w:type="spellStart"/>
      <w:r w:rsidRPr="00C35E51">
        <w:rPr>
          <w:sz w:val="24"/>
          <w:szCs w:val="24"/>
          <w:lang w:eastAsia="ru-RU"/>
        </w:rPr>
        <w:t>Загладин</w:t>
      </w:r>
      <w:proofErr w:type="spellEnd"/>
      <w:r w:rsidRPr="00C35E51">
        <w:rPr>
          <w:sz w:val="24"/>
          <w:szCs w:val="24"/>
          <w:lang w:eastAsia="ru-RU"/>
        </w:rPr>
        <w:t xml:space="preserve"> Н.В., Петров Ю.А. История (базовый уровень). 11 класс. — М., 2015.</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Санин Г.А. Крым. Страницы истории. — М., 2015.</w:t>
      </w:r>
    </w:p>
    <w:p w:rsidR="0043087E" w:rsidRPr="00C35E51" w:rsidRDefault="0043087E" w:rsidP="00CA60F9">
      <w:pPr>
        <w:widowControl w:val="0"/>
        <w:autoSpaceDE w:val="0"/>
        <w:autoSpaceDN w:val="0"/>
        <w:adjustRightInd w:val="0"/>
        <w:spacing w:after="0" w:line="300" w:lineRule="auto"/>
        <w:rPr>
          <w:sz w:val="24"/>
          <w:szCs w:val="24"/>
          <w:lang w:eastAsia="ru-RU"/>
        </w:rPr>
      </w:pPr>
      <w:r w:rsidRPr="00C35E51">
        <w:rPr>
          <w:sz w:val="24"/>
          <w:szCs w:val="24"/>
          <w:lang w:eastAsia="ru-RU"/>
        </w:rPr>
        <w:t xml:space="preserve">   Сахаров А.Н., </w:t>
      </w:r>
      <w:proofErr w:type="spellStart"/>
      <w:r w:rsidRPr="00C35E51">
        <w:rPr>
          <w:sz w:val="24"/>
          <w:szCs w:val="24"/>
          <w:lang w:eastAsia="ru-RU"/>
        </w:rPr>
        <w:t>Загладин</w:t>
      </w:r>
      <w:proofErr w:type="spellEnd"/>
      <w:r w:rsidRPr="00C35E51">
        <w:rPr>
          <w:sz w:val="24"/>
          <w:szCs w:val="24"/>
          <w:lang w:eastAsia="ru-RU"/>
        </w:rPr>
        <w:t xml:space="preserve"> Н.В. История (базовый уровень). 10 класс. — М., 2015.</w:t>
      </w:r>
    </w:p>
    <w:p w:rsidR="0043087E" w:rsidRPr="00C35E51" w:rsidRDefault="0043087E" w:rsidP="001A5769">
      <w:pPr>
        <w:widowControl w:val="0"/>
        <w:autoSpaceDE w:val="0"/>
        <w:autoSpaceDN w:val="0"/>
        <w:adjustRightInd w:val="0"/>
        <w:spacing w:after="0" w:line="300" w:lineRule="auto"/>
        <w:rPr>
          <w:b/>
          <w:bCs/>
          <w:sz w:val="24"/>
          <w:szCs w:val="24"/>
          <w:lang w:eastAsia="ru-RU"/>
        </w:rPr>
      </w:pPr>
      <w:r w:rsidRPr="00C35E51">
        <w:rPr>
          <w:b/>
          <w:bCs/>
          <w:sz w:val="24"/>
          <w:szCs w:val="24"/>
          <w:lang w:eastAsia="ru-RU"/>
        </w:rPr>
        <w:t>Для преподавателей</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Федеральный закон Российской Федерации от 29.12.2012 № 273-ФЗ «Об образовании в Российской Федерации».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Приказ Министерства образования и науки РФ от 29.12.2014 № 1645 «О внесении изменений в Приказ Министерства образования и науки Российской Федерации от 17.05.2012</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 xml:space="preserve">№ 413 “Об утверждении федерального государственного образовательного </w:t>
      </w:r>
      <w:r w:rsidRPr="00C35E51">
        <w:rPr>
          <w:sz w:val="24"/>
          <w:szCs w:val="24"/>
          <w:lang w:eastAsia="ru-RU"/>
        </w:rPr>
        <w:lastRenderedPageBreak/>
        <w:t>стандарта среднего (полного) общего образования”».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Письмо Департамента государственной политики в сфере подготовки рабочих кадров 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 xml:space="preserve">ДПО </w:t>
      </w:r>
      <w:proofErr w:type="spellStart"/>
      <w:r w:rsidRPr="00C35E51">
        <w:rPr>
          <w:sz w:val="24"/>
          <w:szCs w:val="24"/>
          <w:lang w:eastAsia="ru-RU"/>
        </w:rPr>
        <w:t>Минобрнауки</w:t>
      </w:r>
      <w:proofErr w:type="spellEnd"/>
      <w:r w:rsidRPr="00C35E51">
        <w:rPr>
          <w:sz w:val="24"/>
          <w:szCs w:val="24"/>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Вяземский Е.Е., Стрелова О.Ю. Уроки истории: думаем, спорим, размышляем. — М., 2012.</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Вяземский Е.Е., Стрелова О.Ю. Педагогические подходы к реализации концепции единого учебника истории. — М., 2015.</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Шевченко Н.И. История для профессий и специальностей технического, естественно-научного, социально-экономического профилей. Методические рекомендации. — М., 2013.</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История России. 1900 — 1946 гг.: кн. для учителя / под ред. А. В. Филиппова, А. А. Данилова.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 М., 2010.</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Концепция нового учебно-методического комплекса по отечественной истории // Вестник образования. — 2014. — № 13. — С. 10 — 124.</w:t>
      </w:r>
    </w:p>
    <w:p w:rsidR="0043087E" w:rsidRPr="00C35E51" w:rsidRDefault="0043087E" w:rsidP="001A5769">
      <w:pPr>
        <w:widowControl w:val="0"/>
        <w:autoSpaceDE w:val="0"/>
        <w:autoSpaceDN w:val="0"/>
        <w:adjustRightInd w:val="0"/>
        <w:spacing w:after="0" w:line="300" w:lineRule="auto"/>
        <w:rPr>
          <w:b/>
          <w:sz w:val="24"/>
          <w:szCs w:val="24"/>
          <w:lang w:eastAsia="ru-RU"/>
        </w:rPr>
      </w:pPr>
      <w:r w:rsidRPr="00C35E51">
        <w:rPr>
          <w:b/>
          <w:sz w:val="24"/>
          <w:szCs w:val="24"/>
          <w:lang w:eastAsia="ru-RU"/>
        </w:rPr>
        <w:t>Интернет-ресурсы</w:t>
      </w:r>
    </w:p>
    <w:p w:rsidR="0043087E" w:rsidRPr="00C35E51" w:rsidRDefault="0043087E" w:rsidP="00CA60F9">
      <w:pPr>
        <w:widowControl w:val="0"/>
        <w:autoSpaceDE w:val="0"/>
        <w:autoSpaceDN w:val="0"/>
        <w:adjustRightInd w:val="0"/>
        <w:spacing w:after="0" w:line="300" w:lineRule="auto"/>
        <w:jc w:val="both"/>
        <w:rPr>
          <w:sz w:val="24"/>
          <w:szCs w:val="24"/>
          <w:lang w:eastAsia="ru-RU"/>
        </w:rPr>
      </w:pPr>
      <w:r w:rsidRPr="00C35E51">
        <w:rPr>
          <w:sz w:val="24"/>
          <w:szCs w:val="24"/>
          <w:lang w:eastAsia="ru-RU"/>
        </w:rPr>
        <w:t xml:space="preserve">www.gumer.info (Библиотека </w:t>
      </w:r>
      <w:proofErr w:type="spellStart"/>
      <w:r w:rsidRPr="00C35E51">
        <w:rPr>
          <w:sz w:val="24"/>
          <w:szCs w:val="24"/>
          <w:lang w:eastAsia="ru-RU"/>
        </w:rPr>
        <w:t>Гумер</w:t>
      </w:r>
      <w:proofErr w:type="spellEnd"/>
      <w:r w:rsidRPr="00C35E51">
        <w:rPr>
          <w:sz w:val="24"/>
          <w:szCs w:val="24"/>
          <w:lang w:eastAsia="ru-RU"/>
        </w:rPr>
        <w:t xml:space="preserve">). www.hist.msu. </w:t>
      </w:r>
      <w:proofErr w:type="spellStart"/>
      <w:r w:rsidRPr="00C35E51">
        <w:rPr>
          <w:sz w:val="24"/>
          <w:szCs w:val="24"/>
          <w:lang w:eastAsia="ru-RU"/>
        </w:rPr>
        <w:t>ru</w:t>
      </w:r>
      <w:proofErr w:type="spellEnd"/>
      <w:r w:rsidRPr="00C35E51">
        <w:rPr>
          <w:sz w:val="24"/>
          <w:szCs w:val="24"/>
          <w:lang w:eastAsia="ru-RU"/>
        </w:rPr>
        <w:t>/ER/</w:t>
      </w:r>
      <w:proofErr w:type="spellStart"/>
      <w:r w:rsidRPr="00C35E51">
        <w:rPr>
          <w:sz w:val="24"/>
          <w:szCs w:val="24"/>
          <w:lang w:eastAsia="ru-RU"/>
        </w:rPr>
        <w:t>Etext</w:t>
      </w:r>
      <w:proofErr w:type="spellEnd"/>
      <w:r w:rsidRPr="00C35E51">
        <w:rPr>
          <w:sz w:val="24"/>
          <w:szCs w:val="24"/>
          <w:lang w:eastAsia="ru-RU"/>
        </w:rPr>
        <w:t xml:space="preserve">/PICT/feudal.htm (Библиотека Исторического факультета МГУ).      www.plekhanovfound.ru/library (Библиотека социал-демократа). www.bibliotekar.ru (Библиотекарь. </w:t>
      </w:r>
      <w:proofErr w:type="spellStart"/>
      <w:r w:rsidRPr="00C35E51">
        <w:rPr>
          <w:sz w:val="24"/>
          <w:szCs w:val="24"/>
          <w:lang w:eastAsia="ru-RU"/>
        </w:rPr>
        <w:t>Ру</w:t>
      </w:r>
      <w:proofErr w:type="spellEnd"/>
      <w:r w:rsidRPr="00C35E51">
        <w:rPr>
          <w:sz w:val="24"/>
          <w:szCs w:val="24"/>
          <w:lang w:eastAsia="ru-RU"/>
        </w:rPr>
        <w:t>: электронная библиотека нехудожественной литературы по русской и мировой истории, искусству, культуре, прикладным наукам). https://ru.wikipedia.org (Википедия: свободная энциклопедия).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https://ru.wikisource.org (</w:t>
      </w:r>
      <w:proofErr w:type="spellStart"/>
      <w:r w:rsidRPr="00C35E51">
        <w:rPr>
          <w:sz w:val="24"/>
          <w:szCs w:val="24"/>
          <w:lang w:eastAsia="ru-RU"/>
        </w:rPr>
        <w:t>Викитека</w:t>
      </w:r>
      <w:proofErr w:type="spellEnd"/>
      <w:r w:rsidRPr="00C35E51">
        <w:rPr>
          <w:sz w:val="24"/>
          <w:szCs w:val="24"/>
          <w:lang w:eastAsia="ru-RU"/>
        </w:rPr>
        <w:t>: свободная библиотека).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www.wco.ru/icons (Виртуальный каталог икон).</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www.militera.lib.ru (Военная литература: собрание текстов).</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www.world-war2.chat.ru (Вторая Мировая война в русском Интернете).</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roofErr w:type="spellStart"/>
      <w:r w:rsidRPr="00C35E51">
        <w:rPr>
          <w:sz w:val="24"/>
          <w:szCs w:val="24"/>
          <w:lang w:eastAsia="ru-RU"/>
        </w:rPr>
        <w:t>www</w:t>
      </w:r>
      <w:proofErr w:type="spellEnd"/>
      <w:r w:rsidRPr="00C35E51">
        <w:rPr>
          <w:sz w:val="24"/>
          <w:szCs w:val="24"/>
          <w:lang w:eastAsia="ru-RU"/>
        </w:rPr>
        <w:t xml:space="preserve">. </w:t>
      </w:r>
      <w:proofErr w:type="spellStart"/>
      <w:r w:rsidRPr="00C35E51">
        <w:rPr>
          <w:sz w:val="24"/>
          <w:szCs w:val="24"/>
          <w:lang w:eastAsia="ru-RU"/>
        </w:rPr>
        <w:t>kulichki</w:t>
      </w:r>
      <w:proofErr w:type="spellEnd"/>
      <w:r w:rsidRPr="00C35E51">
        <w:rPr>
          <w:sz w:val="24"/>
          <w:szCs w:val="24"/>
          <w:lang w:eastAsia="ru-RU"/>
        </w:rPr>
        <w:t xml:space="preserve">. </w:t>
      </w:r>
      <w:proofErr w:type="spellStart"/>
      <w:r w:rsidRPr="00C35E51">
        <w:rPr>
          <w:sz w:val="24"/>
          <w:szCs w:val="24"/>
          <w:lang w:eastAsia="ru-RU"/>
        </w:rPr>
        <w:t>com</w:t>
      </w:r>
      <w:proofErr w:type="spellEnd"/>
      <w:r w:rsidRPr="00C35E51">
        <w:rPr>
          <w:sz w:val="24"/>
          <w:szCs w:val="24"/>
          <w:lang w:eastAsia="ru-RU"/>
        </w:rPr>
        <w:t>/~</w:t>
      </w:r>
      <w:proofErr w:type="spellStart"/>
      <w:r w:rsidRPr="00C35E51">
        <w:rPr>
          <w:sz w:val="24"/>
          <w:szCs w:val="24"/>
          <w:lang w:eastAsia="ru-RU"/>
        </w:rPr>
        <w:t>gumilev</w:t>
      </w:r>
      <w:proofErr w:type="spellEnd"/>
      <w:r w:rsidRPr="00C35E51">
        <w:rPr>
          <w:sz w:val="24"/>
          <w:szCs w:val="24"/>
          <w:lang w:eastAsia="ru-RU"/>
        </w:rPr>
        <w:t>/HE1 (Древний Восток).</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www.old-rus-maps.ru (Европейские гравированные географические чертежи и карты Рос-</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сии, изданные в XVI— XVIII столетиях).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www.biograf-book.narod.ru (Избранные биографии: биографическая литература СССР).</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www.magister.msk.ru/library/library.htm (Интернет-издательство «Библиотека»: электрон-</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roofErr w:type="spellStart"/>
      <w:r w:rsidRPr="00C35E51">
        <w:rPr>
          <w:sz w:val="24"/>
          <w:szCs w:val="24"/>
          <w:lang w:eastAsia="ru-RU"/>
        </w:rPr>
        <w:lastRenderedPageBreak/>
        <w:t>ные</w:t>
      </w:r>
      <w:proofErr w:type="spellEnd"/>
      <w:r w:rsidRPr="00C35E51">
        <w:rPr>
          <w:sz w:val="24"/>
          <w:szCs w:val="24"/>
          <w:lang w:eastAsia="ru-RU"/>
        </w:rPr>
        <w:t xml:space="preserve"> издания произведений и биографических и критических материалов).</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www.intellect-video.com/russian-history (История России и СССР: онлайн-видео).</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www.historicus.ru (Историк: общественно-политический журнал).</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www.history. tom.ru (История России от князей до Президента).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roofErr w:type="spellStart"/>
      <w:r w:rsidRPr="00C35E51">
        <w:rPr>
          <w:sz w:val="24"/>
          <w:szCs w:val="24"/>
          <w:lang w:eastAsia="ru-RU"/>
        </w:rPr>
        <w:t>www</w:t>
      </w:r>
      <w:proofErr w:type="spellEnd"/>
      <w:r w:rsidRPr="00C35E51">
        <w:rPr>
          <w:sz w:val="24"/>
          <w:szCs w:val="24"/>
          <w:lang w:eastAsia="ru-RU"/>
        </w:rPr>
        <w:t>. statehistory.ru (История государства).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www.kulichki.com/grandwar («Как наши деды воевали»: рассказы о военных конфликтах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Российской империи).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www.raremaps.ru (Коллекция старинных карт Российской империи).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www.old-maps.narod.ru (Коллекция старинных карт территорий и городов России).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roofErr w:type="spellStart"/>
      <w:r w:rsidRPr="00C35E51">
        <w:rPr>
          <w:sz w:val="24"/>
          <w:szCs w:val="24"/>
          <w:lang w:eastAsia="ru-RU"/>
        </w:rPr>
        <w:t>www</w:t>
      </w:r>
      <w:proofErr w:type="spellEnd"/>
      <w:r w:rsidRPr="00C35E51">
        <w:rPr>
          <w:sz w:val="24"/>
          <w:szCs w:val="24"/>
          <w:lang w:eastAsia="ru-RU"/>
        </w:rPr>
        <w:t xml:space="preserve">. </w:t>
      </w:r>
      <w:proofErr w:type="spellStart"/>
      <w:r w:rsidRPr="00C35E51">
        <w:rPr>
          <w:sz w:val="24"/>
          <w:szCs w:val="24"/>
          <w:lang w:eastAsia="ru-RU"/>
        </w:rPr>
        <w:t>mifologia</w:t>
      </w:r>
      <w:proofErr w:type="spellEnd"/>
      <w:r w:rsidRPr="00C35E51">
        <w:rPr>
          <w:sz w:val="24"/>
          <w:szCs w:val="24"/>
          <w:lang w:eastAsia="ru-RU"/>
        </w:rPr>
        <w:t xml:space="preserve">. </w:t>
      </w:r>
      <w:proofErr w:type="spellStart"/>
      <w:r w:rsidRPr="00C35E51">
        <w:rPr>
          <w:sz w:val="24"/>
          <w:szCs w:val="24"/>
          <w:lang w:eastAsia="ru-RU"/>
        </w:rPr>
        <w:t>chat</w:t>
      </w:r>
      <w:proofErr w:type="spellEnd"/>
      <w:r w:rsidRPr="00C35E51">
        <w:rPr>
          <w:sz w:val="24"/>
          <w:szCs w:val="24"/>
          <w:lang w:eastAsia="ru-RU"/>
        </w:rPr>
        <w:t xml:space="preserve">. </w:t>
      </w:r>
      <w:proofErr w:type="spellStart"/>
      <w:r w:rsidRPr="00C35E51">
        <w:rPr>
          <w:sz w:val="24"/>
          <w:szCs w:val="24"/>
          <w:lang w:eastAsia="ru-RU"/>
        </w:rPr>
        <w:t>ru</w:t>
      </w:r>
      <w:proofErr w:type="spellEnd"/>
      <w:r w:rsidRPr="00C35E51">
        <w:rPr>
          <w:sz w:val="24"/>
          <w:szCs w:val="24"/>
          <w:lang w:eastAsia="ru-RU"/>
        </w:rPr>
        <w:t xml:space="preserve"> (Мифология народов мира).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www.krugosvet.ru (Онлайн-энциклопедия «</w:t>
      </w:r>
      <w:proofErr w:type="spellStart"/>
      <w:r w:rsidRPr="00C35E51">
        <w:rPr>
          <w:sz w:val="24"/>
          <w:szCs w:val="24"/>
          <w:lang w:eastAsia="ru-RU"/>
        </w:rPr>
        <w:t>Кругосвет</w:t>
      </w:r>
      <w:proofErr w:type="spellEnd"/>
      <w:r w:rsidRPr="00C35E51">
        <w:rPr>
          <w:sz w:val="24"/>
          <w:szCs w:val="24"/>
          <w:lang w:eastAsia="ru-RU"/>
        </w:rPr>
        <w:t>»).</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www.liber.rsuh.ru (Информационный комплекс РГГУ «Научная библиотека»).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www.august-1914.ru (Первая мировая война: интернет-проект).</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www.9may.ru (Проект-акция: «Наша Победа. День за днем»).</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www.temples.ru (Проект «Храмы России»).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www.radzivil.chat.ru (</w:t>
      </w:r>
      <w:proofErr w:type="spellStart"/>
      <w:r w:rsidRPr="00C35E51">
        <w:rPr>
          <w:sz w:val="24"/>
          <w:szCs w:val="24"/>
          <w:lang w:eastAsia="ru-RU"/>
        </w:rPr>
        <w:t>Радзивилловская</w:t>
      </w:r>
      <w:proofErr w:type="spellEnd"/>
      <w:r w:rsidRPr="00C35E51">
        <w:rPr>
          <w:sz w:val="24"/>
          <w:szCs w:val="24"/>
          <w:lang w:eastAsia="ru-RU"/>
        </w:rPr>
        <w:t xml:space="preserve"> летопись с иллюстрациями).</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www.borodulincollection.com/index.html (Раритеты фотохроники СССР: 1917—1991 гг. —коллекция Льва Бородулина).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www.rusrevolution.info (Революция и Гражданская война: интернет-проект).</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www.rodina.rg.ru (Родина: российский исторический иллюстрированный журнал).</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www.all-photo.ru/empire/index.ru.html (Российская империя в фотографиях).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roofErr w:type="spellStart"/>
      <w:r w:rsidRPr="00C35E51">
        <w:rPr>
          <w:sz w:val="24"/>
          <w:szCs w:val="24"/>
          <w:lang w:eastAsia="ru-RU"/>
        </w:rPr>
        <w:t>www</w:t>
      </w:r>
      <w:proofErr w:type="spellEnd"/>
      <w:r w:rsidRPr="00C35E51">
        <w:rPr>
          <w:sz w:val="24"/>
          <w:szCs w:val="24"/>
          <w:lang w:eastAsia="ru-RU"/>
        </w:rPr>
        <w:t xml:space="preserve">. fershal.narod.ru (Российский </w:t>
      </w:r>
      <w:proofErr w:type="spellStart"/>
      <w:r w:rsidRPr="00C35E51">
        <w:rPr>
          <w:sz w:val="24"/>
          <w:szCs w:val="24"/>
          <w:lang w:eastAsia="ru-RU"/>
        </w:rPr>
        <w:t>мемуарий</w:t>
      </w:r>
      <w:proofErr w:type="spellEnd"/>
      <w:r w:rsidRPr="00C35E51">
        <w:rPr>
          <w:sz w:val="24"/>
          <w:szCs w:val="24"/>
          <w:lang w:eastAsia="ru-RU"/>
        </w:rPr>
        <w:t>).</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www.avorhist.ru (Русь Древняя и удельная).</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www.memoirs.ru (Русские мемуары: Россия в дневниках и воспоминаниях).</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www.scepsis.ru/library/history/page1 (Скепсис: научно-просветительский журнал).</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www.arhivtime.ru (Следы времени: интернет-архив старинных фотографий, открыток, документов).</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proofErr w:type="spellStart"/>
      <w:r w:rsidRPr="00C35E51">
        <w:rPr>
          <w:sz w:val="24"/>
          <w:szCs w:val="24"/>
          <w:lang w:eastAsia="ru-RU"/>
        </w:rPr>
        <w:t>www</w:t>
      </w:r>
      <w:proofErr w:type="spellEnd"/>
      <w:r w:rsidRPr="00C35E51">
        <w:rPr>
          <w:sz w:val="24"/>
          <w:szCs w:val="24"/>
          <w:lang w:eastAsia="ru-RU"/>
        </w:rPr>
        <w:t>. sovmusic.ru (Советская музыка).</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 xml:space="preserve">www.infoliolib.info (Университетская электронная библиотека </w:t>
      </w:r>
      <w:proofErr w:type="spellStart"/>
      <w:r w:rsidRPr="00C35E51">
        <w:rPr>
          <w:sz w:val="24"/>
          <w:szCs w:val="24"/>
          <w:lang w:eastAsia="ru-RU"/>
        </w:rPr>
        <w:t>Infolio</w:t>
      </w:r>
      <w:proofErr w:type="spellEnd"/>
      <w:r w:rsidRPr="00C35E51">
        <w:rPr>
          <w:sz w:val="24"/>
          <w:szCs w:val="24"/>
          <w:lang w:eastAsia="ru-RU"/>
        </w:rPr>
        <w:t>).</w:t>
      </w:r>
    </w:p>
    <w:p w:rsidR="0043087E" w:rsidRPr="00C35E51" w:rsidRDefault="0043087E" w:rsidP="00CA60F9">
      <w:pPr>
        <w:widowControl w:val="0"/>
        <w:autoSpaceDE w:val="0"/>
        <w:autoSpaceDN w:val="0"/>
        <w:adjustRightInd w:val="0"/>
        <w:spacing w:after="0" w:line="300" w:lineRule="auto"/>
        <w:ind w:firstLine="720"/>
        <w:jc w:val="both"/>
        <w:rPr>
          <w:sz w:val="24"/>
          <w:szCs w:val="24"/>
          <w:lang w:eastAsia="ru-RU"/>
        </w:rPr>
      </w:pPr>
      <w:r w:rsidRPr="00C35E51">
        <w:rPr>
          <w:sz w:val="24"/>
          <w:szCs w:val="24"/>
          <w:lang w:eastAsia="ru-RU"/>
        </w:rPr>
        <w:t>www.hist.msu.ru/ER/Etext/index.html (электронная библиотека Исторического факультета МГУ им. М. В. Ломоносова).</w:t>
      </w:r>
    </w:p>
    <w:p w:rsidR="0043087E" w:rsidRPr="00C35E51" w:rsidRDefault="0043087E" w:rsidP="00CA60F9">
      <w:pPr>
        <w:widowControl w:val="0"/>
        <w:tabs>
          <w:tab w:val="left" w:pos="1276"/>
        </w:tabs>
        <w:autoSpaceDE w:val="0"/>
        <w:autoSpaceDN w:val="0"/>
        <w:adjustRightInd w:val="0"/>
        <w:spacing w:after="0" w:line="300" w:lineRule="auto"/>
        <w:ind w:firstLine="720"/>
        <w:jc w:val="both"/>
        <w:rPr>
          <w:sz w:val="24"/>
          <w:szCs w:val="24"/>
          <w:lang w:eastAsia="ru-RU"/>
        </w:rPr>
      </w:pPr>
    </w:p>
    <w:p w:rsidR="0043087E" w:rsidRPr="00C35E51" w:rsidRDefault="0043087E" w:rsidP="00CA60F9">
      <w:pPr>
        <w:widowControl w:val="0"/>
        <w:tabs>
          <w:tab w:val="left" w:pos="1276"/>
        </w:tabs>
        <w:autoSpaceDE w:val="0"/>
        <w:autoSpaceDN w:val="0"/>
        <w:adjustRightInd w:val="0"/>
        <w:spacing w:after="0" w:line="300" w:lineRule="auto"/>
        <w:ind w:firstLine="720"/>
        <w:jc w:val="both"/>
        <w:rPr>
          <w:sz w:val="24"/>
          <w:szCs w:val="24"/>
          <w:lang w:eastAsia="ru-RU"/>
        </w:rPr>
      </w:pPr>
    </w:p>
    <w:p w:rsidR="0024295C" w:rsidRPr="00C35E51" w:rsidRDefault="0024295C" w:rsidP="00CA60F9">
      <w:pPr>
        <w:spacing w:line="300" w:lineRule="auto"/>
        <w:rPr>
          <w:rFonts w:eastAsia="Calibri"/>
          <w:b/>
          <w:color w:val="000000"/>
          <w:sz w:val="24"/>
          <w:szCs w:val="24"/>
          <w:lang w:eastAsia="ru-RU"/>
        </w:rPr>
      </w:pPr>
    </w:p>
    <w:sectPr w:rsidR="0024295C" w:rsidRPr="00C35E51" w:rsidSect="00F6153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CC4" w:rsidRDefault="00D72CC4" w:rsidP="006C357D">
      <w:pPr>
        <w:spacing w:after="0" w:line="240" w:lineRule="auto"/>
      </w:pPr>
      <w:r>
        <w:separator/>
      </w:r>
    </w:p>
  </w:endnote>
  <w:endnote w:type="continuationSeparator" w:id="0">
    <w:p w:rsidR="00D72CC4" w:rsidRDefault="00D72CC4" w:rsidP="006C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72524"/>
      <w:docPartObj>
        <w:docPartGallery w:val="Page Numbers (Bottom of Page)"/>
        <w:docPartUnique/>
      </w:docPartObj>
    </w:sdtPr>
    <w:sdtContent>
      <w:p w:rsidR="0085513A" w:rsidRDefault="0085513A">
        <w:pPr>
          <w:pStyle w:val="aa"/>
          <w:jc w:val="right"/>
        </w:pPr>
        <w:r>
          <w:fldChar w:fldCharType="begin"/>
        </w:r>
        <w:r>
          <w:instrText>PAGE   \* MERGEFORMAT</w:instrText>
        </w:r>
        <w:r>
          <w:fldChar w:fldCharType="separate"/>
        </w:r>
        <w:r w:rsidR="001A5769">
          <w:rPr>
            <w:noProof/>
          </w:rPr>
          <w:t>2</w:t>
        </w:r>
        <w:r>
          <w:rPr>
            <w:noProof/>
          </w:rPr>
          <w:fldChar w:fldCharType="end"/>
        </w:r>
      </w:p>
    </w:sdtContent>
  </w:sdt>
  <w:p w:rsidR="0085513A" w:rsidRDefault="0085513A">
    <w:pPr>
      <w:pStyle w:val="aa"/>
    </w:pPr>
  </w:p>
  <w:p w:rsidR="0085513A" w:rsidRDefault="008551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CC4" w:rsidRDefault="00D72CC4" w:rsidP="006C357D">
      <w:pPr>
        <w:spacing w:after="0" w:line="240" w:lineRule="auto"/>
      </w:pPr>
      <w:r>
        <w:separator/>
      </w:r>
    </w:p>
  </w:footnote>
  <w:footnote w:type="continuationSeparator" w:id="0">
    <w:p w:rsidR="00D72CC4" w:rsidRDefault="00D72CC4" w:rsidP="006C35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787"/>
    <w:multiLevelType w:val="singleLevel"/>
    <w:tmpl w:val="0419000F"/>
    <w:lvl w:ilvl="0">
      <w:start w:val="7"/>
      <w:numFmt w:val="decimal"/>
      <w:lvlText w:val="%1."/>
      <w:lvlJc w:val="left"/>
      <w:pPr>
        <w:tabs>
          <w:tab w:val="num" w:pos="360"/>
        </w:tabs>
        <w:ind w:left="360" w:hanging="360"/>
      </w:pPr>
      <w:rPr>
        <w:rFonts w:hint="default"/>
      </w:rPr>
    </w:lvl>
  </w:abstractNum>
  <w:abstractNum w:abstractNumId="1">
    <w:nsid w:val="01444860"/>
    <w:multiLevelType w:val="hybridMultilevel"/>
    <w:tmpl w:val="1110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E14A2"/>
    <w:multiLevelType w:val="hybridMultilevel"/>
    <w:tmpl w:val="7D3AB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513B77"/>
    <w:multiLevelType w:val="hybridMultilevel"/>
    <w:tmpl w:val="7C6EF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4370AF"/>
    <w:multiLevelType w:val="hybridMultilevel"/>
    <w:tmpl w:val="8F4241BC"/>
    <w:lvl w:ilvl="0" w:tplc="F50A3312">
      <w:start w:val="4"/>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07F85B13"/>
    <w:multiLevelType w:val="hybridMultilevel"/>
    <w:tmpl w:val="17AEF6D2"/>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FB51C9"/>
    <w:multiLevelType w:val="hybridMultilevel"/>
    <w:tmpl w:val="AC2493F6"/>
    <w:lvl w:ilvl="0" w:tplc="6226DC9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A66E6E"/>
    <w:multiLevelType w:val="hybridMultilevel"/>
    <w:tmpl w:val="76B8FD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2A46BA"/>
    <w:multiLevelType w:val="hybridMultilevel"/>
    <w:tmpl w:val="A8CC0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1FD53B6"/>
    <w:multiLevelType w:val="hybridMultilevel"/>
    <w:tmpl w:val="582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770BAD"/>
    <w:multiLevelType w:val="hybridMultilevel"/>
    <w:tmpl w:val="EEA82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C11AFA"/>
    <w:multiLevelType w:val="hybridMultilevel"/>
    <w:tmpl w:val="1CB0D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4312A6"/>
    <w:multiLevelType w:val="hybridMultilevel"/>
    <w:tmpl w:val="914A4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2A6364"/>
    <w:multiLevelType w:val="hybridMultilevel"/>
    <w:tmpl w:val="63E4A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F91C77"/>
    <w:multiLevelType w:val="hybridMultilevel"/>
    <w:tmpl w:val="2EE43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4022F2"/>
    <w:multiLevelType w:val="hybridMultilevel"/>
    <w:tmpl w:val="BD04F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475E1"/>
    <w:multiLevelType w:val="hybridMultilevel"/>
    <w:tmpl w:val="8556C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2E5D7A"/>
    <w:multiLevelType w:val="hybridMultilevel"/>
    <w:tmpl w:val="E9B207D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8125AA"/>
    <w:multiLevelType w:val="hybridMultilevel"/>
    <w:tmpl w:val="C212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C4183"/>
    <w:multiLevelType w:val="multilevel"/>
    <w:tmpl w:val="CFAC99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3DC91485"/>
    <w:multiLevelType w:val="multilevel"/>
    <w:tmpl w:val="ECBC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16043AA"/>
    <w:multiLevelType w:val="hybridMultilevel"/>
    <w:tmpl w:val="DB5A9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903A04"/>
    <w:multiLevelType w:val="hybridMultilevel"/>
    <w:tmpl w:val="BABA1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6145DD"/>
    <w:multiLevelType w:val="multilevel"/>
    <w:tmpl w:val="D5A804D6"/>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5">
    <w:nsid w:val="4EFC4F87"/>
    <w:multiLevelType w:val="hybridMultilevel"/>
    <w:tmpl w:val="AB4E7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90727"/>
    <w:multiLevelType w:val="multilevel"/>
    <w:tmpl w:val="3C90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A63634"/>
    <w:multiLevelType w:val="hybridMultilevel"/>
    <w:tmpl w:val="80D00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C7807"/>
    <w:multiLevelType w:val="multilevel"/>
    <w:tmpl w:val="B148B8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21870"/>
    <w:multiLevelType w:val="hybridMultilevel"/>
    <w:tmpl w:val="25F6D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2190D"/>
    <w:multiLevelType w:val="multilevel"/>
    <w:tmpl w:val="86F6F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97033C"/>
    <w:multiLevelType w:val="hybridMultilevel"/>
    <w:tmpl w:val="FBFE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E522FF"/>
    <w:multiLevelType w:val="hybridMultilevel"/>
    <w:tmpl w:val="13309C4A"/>
    <w:lvl w:ilvl="0" w:tplc="66A417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D34D15"/>
    <w:multiLevelType w:val="hybridMultilevel"/>
    <w:tmpl w:val="F72CE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1063DE"/>
    <w:multiLevelType w:val="multilevel"/>
    <w:tmpl w:val="08588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FD3F95"/>
    <w:multiLevelType w:val="hybridMultilevel"/>
    <w:tmpl w:val="98ACA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AB38A3"/>
    <w:multiLevelType w:val="multilevel"/>
    <w:tmpl w:val="ECAE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643C9B"/>
    <w:multiLevelType w:val="singleLevel"/>
    <w:tmpl w:val="0419000F"/>
    <w:lvl w:ilvl="0">
      <w:start w:val="19"/>
      <w:numFmt w:val="decimal"/>
      <w:lvlText w:val="%1."/>
      <w:lvlJc w:val="left"/>
      <w:pPr>
        <w:tabs>
          <w:tab w:val="num" w:pos="360"/>
        </w:tabs>
        <w:ind w:left="360" w:hanging="360"/>
      </w:pPr>
      <w:rPr>
        <w:rFonts w:hint="default"/>
      </w:rPr>
    </w:lvl>
  </w:abstractNum>
  <w:abstractNum w:abstractNumId="38">
    <w:nsid w:val="69831D8F"/>
    <w:multiLevelType w:val="hybridMultilevel"/>
    <w:tmpl w:val="3B94FC62"/>
    <w:lvl w:ilvl="0" w:tplc="0804C8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A040A1"/>
    <w:multiLevelType w:val="multilevel"/>
    <w:tmpl w:val="3894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AB7C63"/>
    <w:multiLevelType w:val="hybridMultilevel"/>
    <w:tmpl w:val="9F1EB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EBD0BAE"/>
    <w:multiLevelType w:val="multilevel"/>
    <w:tmpl w:val="8B5CB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FB3497"/>
    <w:multiLevelType w:val="hybridMultilevel"/>
    <w:tmpl w:val="8EDCF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530F8E"/>
    <w:multiLevelType w:val="hybridMultilevel"/>
    <w:tmpl w:val="67F8EA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B20F89"/>
    <w:multiLevelType w:val="hybridMultilevel"/>
    <w:tmpl w:val="2B96A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2906CD"/>
    <w:multiLevelType w:val="hybridMultilevel"/>
    <w:tmpl w:val="752EF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251D13"/>
    <w:multiLevelType w:val="hybridMultilevel"/>
    <w:tmpl w:val="BECC3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533D20"/>
    <w:multiLevelType w:val="multilevel"/>
    <w:tmpl w:val="5E36A796"/>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47"/>
  </w:num>
  <w:num w:numId="2">
    <w:abstractNumId w:val="0"/>
  </w:num>
  <w:num w:numId="3">
    <w:abstractNumId w:val="37"/>
  </w:num>
  <w:num w:numId="4">
    <w:abstractNumId w:val="7"/>
  </w:num>
  <w:num w:numId="5">
    <w:abstractNumId w:val="35"/>
  </w:num>
  <w:num w:numId="6">
    <w:abstractNumId w:val="6"/>
  </w:num>
  <w:num w:numId="7">
    <w:abstractNumId w:val="45"/>
  </w:num>
  <w:num w:numId="8">
    <w:abstractNumId w:val="13"/>
  </w:num>
  <w:num w:numId="9">
    <w:abstractNumId w:val="9"/>
  </w:num>
  <w:num w:numId="10">
    <w:abstractNumId w:val="4"/>
  </w:num>
  <w:num w:numId="11">
    <w:abstractNumId w:val="20"/>
  </w:num>
  <w:num w:numId="12">
    <w:abstractNumId w:val="24"/>
  </w:num>
  <w:num w:numId="13">
    <w:abstractNumId w:val="15"/>
  </w:num>
  <w:num w:numId="14">
    <w:abstractNumId w:val="19"/>
  </w:num>
  <w:num w:numId="15">
    <w:abstractNumId w:val="3"/>
  </w:num>
  <w:num w:numId="16">
    <w:abstractNumId w:val="17"/>
  </w:num>
  <w:num w:numId="17">
    <w:abstractNumId w:val="29"/>
  </w:num>
  <w:num w:numId="18">
    <w:abstractNumId w:val="8"/>
  </w:num>
  <w:num w:numId="19">
    <w:abstractNumId w:val="43"/>
  </w:num>
  <w:num w:numId="20">
    <w:abstractNumId w:val="44"/>
  </w:num>
  <w:num w:numId="21">
    <w:abstractNumId w:val="1"/>
  </w:num>
  <w:num w:numId="22">
    <w:abstractNumId w:val="16"/>
  </w:num>
  <w:num w:numId="23">
    <w:abstractNumId w:val="22"/>
  </w:num>
  <w:num w:numId="24">
    <w:abstractNumId w:val="38"/>
  </w:num>
  <w:num w:numId="25">
    <w:abstractNumId w:val="23"/>
  </w:num>
  <w:num w:numId="26">
    <w:abstractNumId w:val="11"/>
  </w:num>
  <w:num w:numId="27">
    <w:abstractNumId w:val="42"/>
  </w:num>
  <w:num w:numId="28">
    <w:abstractNumId w:val="32"/>
  </w:num>
  <w:num w:numId="29">
    <w:abstractNumId w:val="36"/>
  </w:num>
  <w:num w:numId="30">
    <w:abstractNumId w:val="39"/>
  </w:num>
  <w:num w:numId="31">
    <w:abstractNumId w:val="21"/>
  </w:num>
  <w:num w:numId="32">
    <w:abstractNumId w:val="34"/>
  </w:num>
  <w:num w:numId="33">
    <w:abstractNumId w:val="41"/>
  </w:num>
  <w:num w:numId="34">
    <w:abstractNumId w:val="33"/>
  </w:num>
  <w:num w:numId="35">
    <w:abstractNumId w:val="40"/>
  </w:num>
  <w:num w:numId="36">
    <w:abstractNumId w:val="31"/>
  </w:num>
  <w:num w:numId="37">
    <w:abstractNumId w:val="25"/>
  </w:num>
  <w:num w:numId="38">
    <w:abstractNumId w:val="2"/>
  </w:num>
  <w:num w:numId="39">
    <w:abstractNumId w:val="46"/>
  </w:num>
  <w:num w:numId="40">
    <w:abstractNumId w:val="28"/>
  </w:num>
  <w:num w:numId="41">
    <w:abstractNumId w:val="30"/>
  </w:num>
  <w:num w:numId="42">
    <w:abstractNumId w:val="26"/>
  </w:num>
  <w:num w:numId="43">
    <w:abstractNumId w:val="14"/>
  </w:num>
  <w:num w:numId="44">
    <w:abstractNumId w:val="12"/>
  </w:num>
  <w:num w:numId="45">
    <w:abstractNumId w:val="10"/>
  </w:num>
  <w:num w:numId="46">
    <w:abstractNumId w:val="27"/>
  </w:num>
  <w:num w:numId="47">
    <w:abstractNumId w:val="18"/>
  </w:num>
  <w:num w:numId="48">
    <w:abstractNumId w:val="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A3B92"/>
    <w:rsid w:val="00006B31"/>
    <w:rsid w:val="00006E38"/>
    <w:rsid w:val="000121A3"/>
    <w:rsid w:val="00014126"/>
    <w:rsid w:val="000166B9"/>
    <w:rsid w:val="00016D63"/>
    <w:rsid w:val="00017579"/>
    <w:rsid w:val="00017601"/>
    <w:rsid w:val="00017CD3"/>
    <w:rsid w:val="00021CB0"/>
    <w:rsid w:val="00025D30"/>
    <w:rsid w:val="00030E7C"/>
    <w:rsid w:val="00031CBE"/>
    <w:rsid w:val="00036FD2"/>
    <w:rsid w:val="00037E5B"/>
    <w:rsid w:val="00042841"/>
    <w:rsid w:val="00043772"/>
    <w:rsid w:val="00044E51"/>
    <w:rsid w:val="00046B7F"/>
    <w:rsid w:val="0006452B"/>
    <w:rsid w:val="00066E04"/>
    <w:rsid w:val="00074908"/>
    <w:rsid w:val="0007503F"/>
    <w:rsid w:val="0007642F"/>
    <w:rsid w:val="00084C06"/>
    <w:rsid w:val="0008580F"/>
    <w:rsid w:val="00090275"/>
    <w:rsid w:val="00097EEE"/>
    <w:rsid w:val="000A00F6"/>
    <w:rsid w:val="000A11A2"/>
    <w:rsid w:val="000A7C25"/>
    <w:rsid w:val="000B0480"/>
    <w:rsid w:val="000C0D8B"/>
    <w:rsid w:val="000D151D"/>
    <w:rsid w:val="000D1EFA"/>
    <w:rsid w:val="000D60DC"/>
    <w:rsid w:val="000D6E77"/>
    <w:rsid w:val="000E3082"/>
    <w:rsid w:val="000E601E"/>
    <w:rsid w:val="000F06C0"/>
    <w:rsid w:val="000F101D"/>
    <w:rsid w:val="001053F8"/>
    <w:rsid w:val="0010643B"/>
    <w:rsid w:val="0011748D"/>
    <w:rsid w:val="0012064A"/>
    <w:rsid w:val="00121AB0"/>
    <w:rsid w:val="00124C37"/>
    <w:rsid w:val="00132D38"/>
    <w:rsid w:val="00137184"/>
    <w:rsid w:val="00137F91"/>
    <w:rsid w:val="00140A71"/>
    <w:rsid w:val="00140D8F"/>
    <w:rsid w:val="00144373"/>
    <w:rsid w:val="001461FD"/>
    <w:rsid w:val="001525E7"/>
    <w:rsid w:val="001617B1"/>
    <w:rsid w:val="00163E9C"/>
    <w:rsid w:val="00166C1C"/>
    <w:rsid w:val="00170E91"/>
    <w:rsid w:val="00173116"/>
    <w:rsid w:val="00176BAC"/>
    <w:rsid w:val="001836A5"/>
    <w:rsid w:val="001844D3"/>
    <w:rsid w:val="0018560E"/>
    <w:rsid w:val="00191D5C"/>
    <w:rsid w:val="001920B3"/>
    <w:rsid w:val="00192CF0"/>
    <w:rsid w:val="00193237"/>
    <w:rsid w:val="00195157"/>
    <w:rsid w:val="001A07B1"/>
    <w:rsid w:val="001A4B27"/>
    <w:rsid w:val="001A5769"/>
    <w:rsid w:val="001B0D8A"/>
    <w:rsid w:val="001B27A9"/>
    <w:rsid w:val="001C233D"/>
    <w:rsid w:val="001D316B"/>
    <w:rsid w:val="001D7573"/>
    <w:rsid w:val="001E028E"/>
    <w:rsid w:val="001E5DFE"/>
    <w:rsid w:val="001E5ECB"/>
    <w:rsid w:val="001E6D84"/>
    <w:rsid w:val="001F1438"/>
    <w:rsid w:val="001F671F"/>
    <w:rsid w:val="001F6A19"/>
    <w:rsid w:val="002028AD"/>
    <w:rsid w:val="00206F90"/>
    <w:rsid w:val="0021014D"/>
    <w:rsid w:val="00210A06"/>
    <w:rsid w:val="0021516B"/>
    <w:rsid w:val="002229CB"/>
    <w:rsid w:val="00223951"/>
    <w:rsid w:val="0023068E"/>
    <w:rsid w:val="002416BB"/>
    <w:rsid w:val="0024295C"/>
    <w:rsid w:val="00243EAE"/>
    <w:rsid w:val="0024464F"/>
    <w:rsid w:val="00245E98"/>
    <w:rsid w:val="00255381"/>
    <w:rsid w:val="00257288"/>
    <w:rsid w:val="0026384B"/>
    <w:rsid w:val="00265E64"/>
    <w:rsid w:val="002677C3"/>
    <w:rsid w:val="00271EA8"/>
    <w:rsid w:val="00281E65"/>
    <w:rsid w:val="00285BFA"/>
    <w:rsid w:val="00287289"/>
    <w:rsid w:val="00291E8B"/>
    <w:rsid w:val="002921AB"/>
    <w:rsid w:val="002950D6"/>
    <w:rsid w:val="002B1CA0"/>
    <w:rsid w:val="002B3B0E"/>
    <w:rsid w:val="002C1447"/>
    <w:rsid w:val="002D4086"/>
    <w:rsid w:val="002D5915"/>
    <w:rsid w:val="002D7312"/>
    <w:rsid w:val="002D76EC"/>
    <w:rsid w:val="002E39F1"/>
    <w:rsid w:val="003216F7"/>
    <w:rsid w:val="00324249"/>
    <w:rsid w:val="00324B3D"/>
    <w:rsid w:val="00326F35"/>
    <w:rsid w:val="00332229"/>
    <w:rsid w:val="00337361"/>
    <w:rsid w:val="00340576"/>
    <w:rsid w:val="00340B37"/>
    <w:rsid w:val="00340FA1"/>
    <w:rsid w:val="003544D7"/>
    <w:rsid w:val="00355605"/>
    <w:rsid w:val="0035762D"/>
    <w:rsid w:val="0036208B"/>
    <w:rsid w:val="00362D8B"/>
    <w:rsid w:val="00363908"/>
    <w:rsid w:val="00363E12"/>
    <w:rsid w:val="003662ED"/>
    <w:rsid w:val="00370DB3"/>
    <w:rsid w:val="00373AC8"/>
    <w:rsid w:val="00373B17"/>
    <w:rsid w:val="00384DA4"/>
    <w:rsid w:val="00393CC5"/>
    <w:rsid w:val="00395C58"/>
    <w:rsid w:val="003974C7"/>
    <w:rsid w:val="003A422D"/>
    <w:rsid w:val="003A5D8D"/>
    <w:rsid w:val="003A7F95"/>
    <w:rsid w:val="003B07FA"/>
    <w:rsid w:val="003B0A8C"/>
    <w:rsid w:val="003B14D9"/>
    <w:rsid w:val="003B5AA0"/>
    <w:rsid w:val="003C7CC5"/>
    <w:rsid w:val="003D75F4"/>
    <w:rsid w:val="003D78A5"/>
    <w:rsid w:val="003E672D"/>
    <w:rsid w:val="00426338"/>
    <w:rsid w:val="00427E1F"/>
    <w:rsid w:val="0043087E"/>
    <w:rsid w:val="00440EAA"/>
    <w:rsid w:val="00450696"/>
    <w:rsid w:val="00450774"/>
    <w:rsid w:val="0046082E"/>
    <w:rsid w:val="004612E5"/>
    <w:rsid w:val="004674DA"/>
    <w:rsid w:val="0047232C"/>
    <w:rsid w:val="0048157F"/>
    <w:rsid w:val="004817E2"/>
    <w:rsid w:val="00487357"/>
    <w:rsid w:val="00491E5C"/>
    <w:rsid w:val="004A558D"/>
    <w:rsid w:val="004B28CC"/>
    <w:rsid w:val="004B37C4"/>
    <w:rsid w:val="004C64F9"/>
    <w:rsid w:val="004D2C27"/>
    <w:rsid w:val="004D5D00"/>
    <w:rsid w:val="004D79A2"/>
    <w:rsid w:val="004E108A"/>
    <w:rsid w:val="004E426E"/>
    <w:rsid w:val="004E4E36"/>
    <w:rsid w:val="00501822"/>
    <w:rsid w:val="00505AE6"/>
    <w:rsid w:val="00507537"/>
    <w:rsid w:val="0051046F"/>
    <w:rsid w:val="005128FF"/>
    <w:rsid w:val="00516F2A"/>
    <w:rsid w:val="00521ABD"/>
    <w:rsid w:val="00524772"/>
    <w:rsid w:val="00524C0F"/>
    <w:rsid w:val="005301CB"/>
    <w:rsid w:val="0054074B"/>
    <w:rsid w:val="00544421"/>
    <w:rsid w:val="0054684C"/>
    <w:rsid w:val="005513ED"/>
    <w:rsid w:val="0056183D"/>
    <w:rsid w:val="0056276C"/>
    <w:rsid w:val="00567BC5"/>
    <w:rsid w:val="0057254D"/>
    <w:rsid w:val="00574892"/>
    <w:rsid w:val="00580B51"/>
    <w:rsid w:val="005850DB"/>
    <w:rsid w:val="0058650F"/>
    <w:rsid w:val="0059534A"/>
    <w:rsid w:val="005A45C4"/>
    <w:rsid w:val="005B149D"/>
    <w:rsid w:val="005C22C6"/>
    <w:rsid w:val="005C22D1"/>
    <w:rsid w:val="005D0621"/>
    <w:rsid w:val="005D0EF3"/>
    <w:rsid w:val="005E6C75"/>
    <w:rsid w:val="005E7428"/>
    <w:rsid w:val="005F2B30"/>
    <w:rsid w:val="005F305D"/>
    <w:rsid w:val="00604BEA"/>
    <w:rsid w:val="00605935"/>
    <w:rsid w:val="006117AB"/>
    <w:rsid w:val="00613B46"/>
    <w:rsid w:val="00614F22"/>
    <w:rsid w:val="00616251"/>
    <w:rsid w:val="00625581"/>
    <w:rsid w:val="00625D0E"/>
    <w:rsid w:val="00626A41"/>
    <w:rsid w:val="006322CA"/>
    <w:rsid w:val="00633C68"/>
    <w:rsid w:val="00635852"/>
    <w:rsid w:val="00637039"/>
    <w:rsid w:val="0064556B"/>
    <w:rsid w:val="00652092"/>
    <w:rsid w:val="006541CC"/>
    <w:rsid w:val="00664077"/>
    <w:rsid w:val="0067111D"/>
    <w:rsid w:val="00677A56"/>
    <w:rsid w:val="006905F4"/>
    <w:rsid w:val="006957D3"/>
    <w:rsid w:val="00697533"/>
    <w:rsid w:val="006A3BA0"/>
    <w:rsid w:val="006A7398"/>
    <w:rsid w:val="006B4DFE"/>
    <w:rsid w:val="006B563D"/>
    <w:rsid w:val="006B5F44"/>
    <w:rsid w:val="006C357D"/>
    <w:rsid w:val="006C38EC"/>
    <w:rsid w:val="006C4362"/>
    <w:rsid w:val="006C448B"/>
    <w:rsid w:val="006C7B38"/>
    <w:rsid w:val="006C7E3F"/>
    <w:rsid w:val="006D7ABB"/>
    <w:rsid w:val="006E293D"/>
    <w:rsid w:val="006F11AB"/>
    <w:rsid w:val="006F5BAF"/>
    <w:rsid w:val="007016A0"/>
    <w:rsid w:val="00701CBC"/>
    <w:rsid w:val="00703042"/>
    <w:rsid w:val="007129DF"/>
    <w:rsid w:val="007147F7"/>
    <w:rsid w:val="00742A87"/>
    <w:rsid w:val="00745BEA"/>
    <w:rsid w:val="007578CF"/>
    <w:rsid w:val="007722F5"/>
    <w:rsid w:val="00772D8E"/>
    <w:rsid w:val="0077412A"/>
    <w:rsid w:val="00780890"/>
    <w:rsid w:val="007A1952"/>
    <w:rsid w:val="007B34CE"/>
    <w:rsid w:val="007B5C1A"/>
    <w:rsid w:val="007B7F69"/>
    <w:rsid w:val="007D5514"/>
    <w:rsid w:val="007E1A54"/>
    <w:rsid w:val="007E3BED"/>
    <w:rsid w:val="007E7E07"/>
    <w:rsid w:val="00800891"/>
    <w:rsid w:val="008066DC"/>
    <w:rsid w:val="00807682"/>
    <w:rsid w:val="008076DF"/>
    <w:rsid w:val="00813250"/>
    <w:rsid w:val="008158B7"/>
    <w:rsid w:val="00817746"/>
    <w:rsid w:val="00821430"/>
    <w:rsid w:val="00825226"/>
    <w:rsid w:val="00830BCB"/>
    <w:rsid w:val="008322E3"/>
    <w:rsid w:val="008353DB"/>
    <w:rsid w:val="00850293"/>
    <w:rsid w:val="0085029B"/>
    <w:rsid w:val="00853CDD"/>
    <w:rsid w:val="00853D79"/>
    <w:rsid w:val="00853E34"/>
    <w:rsid w:val="0085513A"/>
    <w:rsid w:val="008602CF"/>
    <w:rsid w:val="00864D25"/>
    <w:rsid w:val="00865480"/>
    <w:rsid w:val="00871542"/>
    <w:rsid w:val="008773A7"/>
    <w:rsid w:val="0088196E"/>
    <w:rsid w:val="008A2E51"/>
    <w:rsid w:val="008A37FD"/>
    <w:rsid w:val="008B2D70"/>
    <w:rsid w:val="008B4DCC"/>
    <w:rsid w:val="008B5C8B"/>
    <w:rsid w:val="008B669D"/>
    <w:rsid w:val="008C44D1"/>
    <w:rsid w:val="008C7FE1"/>
    <w:rsid w:val="008D6475"/>
    <w:rsid w:val="008D66C0"/>
    <w:rsid w:val="008E1919"/>
    <w:rsid w:val="008E4488"/>
    <w:rsid w:val="008F6627"/>
    <w:rsid w:val="008F7792"/>
    <w:rsid w:val="00901781"/>
    <w:rsid w:val="00910718"/>
    <w:rsid w:val="00912DF2"/>
    <w:rsid w:val="00915DA3"/>
    <w:rsid w:val="00922CAD"/>
    <w:rsid w:val="00925457"/>
    <w:rsid w:val="00932AF0"/>
    <w:rsid w:val="009455A7"/>
    <w:rsid w:val="00945EE4"/>
    <w:rsid w:val="00955B38"/>
    <w:rsid w:val="00970905"/>
    <w:rsid w:val="00970C07"/>
    <w:rsid w:val="009734C1"/>
    <w:rsid w:val="009749F3"/>
    <w:rsid w:val="0097662A"/>
    <w:rsid w:val="00981459"/>
    <w:rsid w:val="00981D8B"/>
    <w:rsid w:val="009827E1"/>
    <w:rsid w:val="00982A49"/>
    <w:rsid w:val="009848BF"/>
    <w:rsid w:val="00984DC0"/>
    <w:rsid w:val="00985EAE"/>
    <w:rsid w:val="00987043"/>
    <w:rsid w:val="0098751C"/>
    <w:rsid w:val="00990A13"/>
    <w:rsid w:val="00992A5D"/>
    <w:rsid w:val="00994227"/>
    <w:rsid w:val="009A0F5A"/>
    <w:rsid w:val="009A3B92"/>
    <w:rsid w:val="009B197E"/>
    <w:rsid w:val="009B1CF7"/>
    <w:rsid w:val="009C1212"/>
    <w:rsid w:val="009C169D"/>
    <w:rsid w:val="009C1B43"/>
    <w:rsid w:val="009C2D2C"/>
    <w:rsid w:val="009C76BC"/>
    <w:rsid w:val="009D2E7A"/>
    <w:rsid w:val="009E29B0"/>
    <w:rsid w:val="009E68F3"/>
    <w:rsid w:val="009F485F"/>
    <w:rsid w:val="009F7F75"/>
    <w:rsid w:val="00A037DB"/>
    <w:rsid w:val="00A11012"/>
    <w:rsid w:val="00A11380"/>
    <w:rsid w:val="00A16226"/>
    <w:rsid w:val="00A21F27"/>
    <w:rsid w:val="00A22739"/>
    <w:rsid w:val="00A229D9"/>
    <w:rsid w:val="00A27FD9"/>
    <w:rsid w:val="00A4084C"/>
    <w:rsid w:val="00A500AA"/>
    <w:rsid w:val="00A50AA8"/>
    <w:rsid w:val="00A5364D"/>
    <w:rsid w:val="00A57715"/>
    <w:rsid w:val="00A62FB8"/>
    <w:rsid w:val="00A64681"/>
    <w:rsid w:val="00A714DC"/>
    <w:rsid w:val="00A808FB"/>
    <w:rsid w:val="00A814D3"/>
    <w:rsid w:val="00A82531"/>
    <w:rsid w:val="00A834A1"/>
    <w:rsid w:val="00A861FD"/>
    <w:rsid w:val="00A8700B"/>
    <w:rsid w:val="00A942B5"/>
    <w:rsid w:val="00AB3FDD"/>
    <w:rsid w:val="00AC0803"/>
    <w:rsid w:val="00AC5B54"/>
    <w:rsid w:val="00AC6064"/>
    <w:rsid w:val="00AC724F"/>
    <w:rsid w:val="00AD1C22"/>
    <w:rsid w:val="00AE688F"/>
    <w:rsid w:val="00AF0703"/>
    <w:rsid w:val="00AF3907"/>
    <w:rsid w:val="00AF7B80"/>
    <w:rsid w:val="00B02CA6"/>
    <w:rsid w:val="00B0589C"/>
    <w:rsid w:val="00B05EC4"/>
    <w:rsid w:val="00B06B71"/>
    <w:rsid w:val="00B117CF"/>
    <w:rsid w:val="00B1332F"/>
    <w:rsid w:val="00B16532"/>
    <w:rsid w:val="00B23097"/>
    <w:rsid w:val="00B305B8"/>
    <w:rsid w:val="00B340AA"/>
    <w:rsid w:val="00B3435E"/>
    <w:rsid w:val="00B350CF"/>
    <w:rsid w:val="00B42E68"/>
    <w:rsid w:val="00B4769F"/>
    <w:rsid w:val="00B50C33"/>
    <w:rsid w:val="00B5406E"/>
    <w:rsid w:val="00B6261B"/>
    <w:rsid w:val="00B63E07"/>
    <w:rsid w:val="00B66CB3"/>
    <w:rsid w:val="00B719B0"/>
    <w:rsid w:val="00B73968"/>
    <w:rsid w:val="00B802F6"/>
    <w:rsid w:val="00B87CA0"/>
    <w:rsid w:val="00B90CF3"/>
    <w:rsid w:val="00B93AAD"/>
    <w:rsid w:val="00BA381D"/>
    <w:rsid w:val="00BA4771"/>
    <w:rsid w:val="00BC0033"/>
    <w:rsid w:val="00BC3583"/>
    <w:rsid w:val="00BC5823"/>
    <w:rsid w:val="00BC5B82"/>
    <w:rsid w:val="00BE6850"/>
    <w:rsid w:val="00BF4D76"/>
    <w:rsid w:val="00BF6DD2"/>
    <w:rsid w:val="00C06AF3"/>
    <w:rsid w:val="00C21C74"/>
    <w:rsid w:val="00C21DE5"/>
    <w:rsid w:val="00C233B5"/>
    <w:rsid w:val="00C24189"/>
    <w:rsid w:val="00C30337"/>
    <w:rsid w:val="00C35E51"/>
    <w:rsid w:val="00C3755A"/>
    <w:rsid w:val="00C52DB4"/>
    <w:rsid w:val="00C63B05"/>
    <w:rsid w:val="00C672A1"/>
    <w:rsid w:val="00C705EC"/>
    <w:rsid w:val="00C750BA"/>
    <w:rsid w:val="00C8258B"/>
    <w:rsid w:val="00C90AB4"/>
    <w:rsid w:val="00CA434A"/>
    <w:rsid w:val="00CA60F9"/>
    <w:rsid w:val="00CB641E"/>
    <w:rsid w:val="00CC1284"/>
    <w:rsid w:val="00CC2B49"/>
    <w:rsid w:val="00CC4B57"/>
    <w:rsid w:val="00CD257A"/>
    <w:rsid w:val="00CD679A"/>
    <w:rsid w:val="00CE0670"/>
    <w:rsid w:val="00CF5E80"/>
    <w:rsid w:val="00D00CF4"/>
    <w:rsid w:val="00D04333"/>
    <w:rsid w:val="00D07BC0"/>
    <w:rsid w:val="00D136E8"/>
    <w:rsid w:val="00D14D87"/>
    <w:rsid w:val="00D22422"/>
    <w:rsid w:val="00D24908"/>
    <w:rsid w:val="00D317DA"/>
    <w:rsid w:val="00D31E11"/>
    <w:rsid w:val="00D34B6A"/>
    <w:rsid w:val="00D433E5"/>
    <w:rsid w:val="00D51428"/>
    <w:rsid w:val="00D56037"/>
    <w:rsid w:val="00D6238F"/>
    <w:rsid w:val="00D701BA"/>
    <w:rsid w:val="00D72CC4"/>
    <w:rsid w:val="00D74F91"/>
    <w:rsid w:val="00D766F3"/>
    <w:rsid w:val="00D8093A"/>
    <w:rsid w:val="00D91484"/>
    <w:rsid w:val="00DA31C3"/>
    <w:rsid w:val="00DA6478"/>
    <w:rsid w:val="00DA68C5"/>
    <w:rsid w:val="00DA73F2"/>
    <w:rsid w:val="00DA788E"/>
    <w:rsid w:val="00DB5609"/>
    <w:rsid w:val="00DC23BA"/>
    <w:rsid w:val="00DC641C"/>
    <w:rsid w:val="00DC6B4A"/>
    <w:rsid w:val="00DD077F"/>
    <w:rsid w:val="00DE050D"/>
    <w:rsid w:val="00DE1BFC"/>
    <w:rsid w:val="00DE23A2"/>
    <w:rsid w:val="00DF15B1"/>
    <w:rsid w:val="00DF59B9"/>
    <w:rsid w:val="00DF7BD8"/>
    <w:rsid w:val="00E04A8D"/>
    <w:rsid w:val="00E06C92"/>
    <w:rsid w:val="00E153E9"/>
    <w:rsid w:val="00E216B7"/>
    <w:rsid w:val="00E21AE1"/>
    <w:rsid w:val="00E3015E"/>
    <w:rsid w:val="00E31C96"/>
    <w:rsid w:val="00E43994"/>
    <w:rsid w:val="00E70152"/>
    <w:rsid w:val="00E738FA"/>
    <w:rsid w:val="00E80D99"/>
    <w:rsid w:val="00E8270E"/>
    <w:rsid w:val="00E84679"/>
    <w:rsid w:val="00E857CD"/>
    <w:rsid w:val="00E869BF"/>
    <w:rsid w:val="00E86DB8"/>
    <w:rsid w:val="00E873DA"/>
    <w:rsid w:val="00E94856"/>
    <w:rsid w:val="00E94A42"/>
    <w:rsid w:val="00E94DCA"/>
    <w:rsid w:val="00EA1010"/>
    <w:rsid w:val="00EA7080"/>
    <w:rsid w:val="00EB2EFA"/>
    <w:rsid w:val="00EB2FD4"/>
    <w:rsid w:val="00EC1965"/>
    <w:rsid w:val="00ED09A1"/>
    <w:rsid w:val="00ED2FA3"/>
    <w:rsid w:val="00ED3111"/>
    <w:rsid w:val="00ED70FF"/>
    <w:rsid w:val="00EE4100"/>
    <w:rsid w:val="00EF03BA"/>
    <w:rsid w:val="00EF288F"/>
    <w:rsid w:val="00EF28A7"/>
    <w:rsid w:val="00EF3F75"/>
    <w:rsid w:val="00EF4BDE"/>
    <w:rsid w:val="00F0543F"/>
    <w:rsid w:val="00F07A01"/>
    <w:rsid w:val="00F168BE"/>
    <w:rsid w:val="00F22D19"/>
    <w:rsid w:val="00F25CA0"/>
    <w:rsid w:val="00F32F57"/>
    <w:rsid w:val="00F33A2D"/>
    <w:rsid w:val="00F37EC0"/>
    <w:rsid w:val="00F40B6B"/>
    <w:rsid w:val="00F46771"/>
    <w:rsid w:val="00F54B02"/>
    <w:rsid w:val="00F56332"/>
    <w:rsid w:val="00F61531"/>
    <w:rsid w:val="00F65577"/>
    <w:rsid w:val="00F6578C"/>
    <w:rsid w:val="00F7083D"/>
    <w:rsid w:val="00F71719"/>
    <w:rsid w:val="00F72FBF"/>
    <w:rsid w:val="00F774B9"/>
    <w:rsid w:val="00F81743"/>
    <w:rsid w:val="00F8410C"/>
    <w:rsid w:val="00F90407"/>
    <w:rsid w:val="00FA0D58"/>
    <w:rsid w:val="00FA1AA2"/>
    <w:rsid w:val="00FA5292"/>
    <w:rsid w:val="00FA546F"/>
    <w:rsid w:val="00FA7BB2"/>
    <w:rsid w:val="00FB0FC9"/>
    <w:rsid w:val="00FB472B"/>
    <w:rsid w:val="00FC2212"/>
    <w:rsid w:val="00FC37D2"/>
    <w:rsid w:val="00FC6266"/>
    <w:rsid w:val="00FD261F"/>
    <w:rsid w:val="00FE360A"/>
    <w:rsid w:val="00FE64D8"/>
    <w:rsid w:val="00FE6D68"/>
    <w:rsid w:val="00FF0F24"/>
    <w:rsid w:val="00FF17D1"/>
    <w:rsid w:val="00FF183E"/>
    <w:rsid w:val="00FF2930"/>
    <w:rsid w:val="00FF5BF6"/>
    <w:rsid w:val="00FF654E"/>
    <w:rsid w:val="00FF7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426E"/>
    <w:pPr>
      <w:spacing w:after="160" w:line="259" w:lineRule="auto"/>
    </w:pPr>
    <w:rPr>
      <w:rFonts w:ascii="Times New Roman" w:hAnsi="Times New Roman" w:cs="Times New Roman"/>
    </w:rPr>
  </w:style>
  <w:style w:type="paragraph" w:styleId="1">
    <w:name w:val="heading 1"/>
    <w:basedOn w:val="a"/>
    <w:next w:val="a"/>
    <w:link w:val="10"/>
    <w:qFormat/>
    <w:rsid w:val="009E68F3"/>
    <w:pPr>
      <w:keepNext/>
      <w:keepLines/>
      <w:spacing w:before="240" w:after="0" w:line="240" w:lineRule="auto"/>
      <w:outlineLvl w:val="0"/>
    </w:pPr>
    <w:rPr>
      <w:rFonts w:ascii="Cambria" w:hAnsi="Cambria"/>
      <w:color w:val="365F91"/>
      <w:sz w:val="32"/>
      <w:szCs w:val="32"/>
      <w:lang w:eastAsia="ru-RU"/>
    </w:rPr>
  </w:style>
  <w:style w:type="paragraph" w:styleId="2">
    <w:name w:val="heading 2"/>
    <w:basedOn w:val="a"/>
    <w:next w:val="a"/>
    <w:link w:val="20"/>
    <w:qFormat/>
    <w:rsid w:val="009E68F3"/>
    <w:pPr>
      <w:keepNext/>
      <w:spacing w:after="0" w:line="240" w:lineRule="auto"/>
      <w:jc w:val="center"/>
      <w:outlineLvl w:val="1"/>
    </w:pPr>
    <w:rPr>
      <w:rFonts w:ascii="Garamond" w:hAnsi="Garamond"/>
      <w:i/>
      <w:sz w:val="36"/>
      <w:szCs w:val="20"/>
      <w:lang w:eastAsia="ru-RU"/>
    </w:rPr>
  </w:style>
  <w:style w:type="paragraph" w:styleId="3">
    <w:name w:val="heading 3"/>
    <w:basedOn w:val="a"/>
    <w:next w:val="a"/>
    <w:link w:val="30"/>
    <w:semiHidden/>
    <w:unhideWhenUsed/>
    <w:qFormat/>
    <w:rsid w:val="001E028E"/>
    <w:pPr>
      <w:keepNext/>
      <w:shd w:val="clear" w:color="auto" w:fill="FFFFFF"/>
      <w:spacing w:after="0" w:line="240" w:lineRule="auto"/>
      <w:ind w:left="612"/>
      <w:outlineLvl w:val="2"/>
    </w:pPr>
    <w:rPr>
      <w:b/>
      <w:color w:val="000000"/>
      <w:spacing w:val="-8"/>
      <w:sz w:val="28"/>
      <w:szCs w:val="20"/>
      <w:lang w:eastAsia="ru-RU"/>
    </w:rPr>
  </w:style>
  <w:style w:type="paragraph" w:styleId="4">
    <w:name w:val="heading 4"/>
    <w:basedOn w:val="a"/>
    <w:next w:val="a"/>
    <w:link w:val="40"/>
    <w:qFormat/>
    <w:rsid w:val="009E68F3"/>
    <w:pPr>
      <w:keepNext/>
      <w:spacing w:before="240" w:after="60" w:line="240" w:lineRule="auto"/>
      <w:outlineLvl w:val="3"/>
    </w:pPr>
    <w:rPr>
      <w:b/>
      <w:bCs/>
      <w:sz w:val="28"/>
      <w:szCs w:val="28"/>
      <w:lang w:eastAsia="ru-RU"/>
    </w:rPr>
  </w:style>
  <w:style w:type="paragraph" w:styleId="5">
    <w:name w:val="heading 5"/>
    <w:basedOn w:val="a"/>
    <w:next w:val="a"/>
    <w:link w:val="50"/>
    <w:semiHidden/>
    <w:unhideWhenUsed/>
    <w:qFormat/>
    <w:rsid w:val="001E028E"/>
    <w:pPr>
      <w:keepNext/>
      <w:spacing w:after="0" w:line="240" w:lineRule="auto"/>
      <w:outlineLvl w:val="4"/>
    </w:pPr>
    <w:rPr>
      <w:sz w:val="28"/>
      <w:szCs w:val="20"/>
      <w:lang w:eastAsia="ru-RU"/>
    </w:rPr>
  </w:style>
  <w:style w:type="paragraph" w:styleId="6">
    <w:name w:val="heading 6"/>
    <w:basedOn w:val="a"/>
    <w:next w:val="a"/>
    <w:link w:val="60"/>
    <w:semiHidden/>
    <w:unhideWhenUsed/>
    <w:qFormat/>
    <w:rsid w:val="001E028E"/>
    <w:pPr>
      <w:spacing w:before="240" w:after="60" w:line="240" w:lineRule="auto"/>
      <w:outlineLvl w:val="5"/>
    </w:pPr>
    <w:rPr>
      <w:rFonts w:ascii="Calibri" w:hAnsi="Calibri"/>
      <w:b/>
      <w:bCs/>
    </w:rPr>
  </w:style>
  <w:style w:type="paragraph" w:styleId="7">
    <w:name w:val="heading 7"/>
    <w:basedOn w:val="a"/>
    <w:next w:val="a"/>
    <w:link w:val="70"/>
    <w:qFormat/>
    <w:rsid w:val="001E028E"/>
    <w:pPr>
      <w:keepNext/>
      <w:spacing w:after="0" w:line="240" w:lineRule="auto"/>
      <w:jc w:val="center"/>
      <w:outlineLvl w:val="6"/>
    </w:pPr>
    <w:rPr>
      <w:b/>
      <w:sz w:val="44"/>
      <w:szCs w:val="20"/>
      <w:lang w:val="en-US" w:eastAsia="ru-RU"/>
    </w:rPr>
  </w:style>
  <w:style w:type="paragraph" w:styleId="8">
    <w:name w:val="heading 8"/>
    <w:basedOn w:val="a"/>
    <w:next w:val="a"/>
    <w:link w:val="80"/>
    <w:semiHidden/>
    <w:unhideWhenUsed/>
    <w:qFormat/>
    <w:rsid w:val="001E028E"/>
    <w:pPr>
      <w:spacing w:before="240" w:after="60" w:line="240" w:lineRule="auto"/>
      <w:outlineLvl w:val="7"/>
    </w:pPr>
    <w:rPr>
      <w:rFonts w:ascii="Calibri" w:hAnsi="Calibri"/>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5514"/>
    <w:pPr>
      <w:ind w:left="720"/>
      <w:contextualSpacing/>
    </w:pPr>
  </w:style>
  <w:style w:type="table" w:styleId="a4">
    <w:name w:val="Table Grid"/>
    <w:basedOn w:val="a1"/>
    <w:uiPriority w:val="59"/>
    <w:rsid w:val="007D5514"/>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nhideWhenUsed/>
    <w:rsid w:val="00D14D87"/>
    <w:pPr>
      <w:spacing w:before="100" w:beforeAutospacing="1" w:after="100" w:afterAutospacing="1" w:line="240" w:lineRule="auto"/>
    </w:pPr>
    <w:rPr>
      <w:sz w:val="24"/>
      <w:szCs w:val="24"/>
      <w:lang w:eastAsia="ru-RU"/>
    </w:rPr>
  </w:style>
  <w:style w:type="table" w:customStyle="1" w:styleId="-11">
    <w:name w:val="Таблица-сетка 1 светлая1"/>
    <w:basedOn w:val="a1"/>
    <w:uiPriority w:val="46"/>
    <w:rsid w:val="0026384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uiPriority w:val="46"/>
    <w:rsid w:val="0026384B"/>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10">
    <w:name w:val="Заголовок 1 Знак"/>
    <w:basedOn w:val="a0"/>
    <w:link w:val="1"/>
    <w:rsid w:val="009E68F3"/>
    <w:rPr>
      <w:rFonts w:ascii="Cambria" w:hAnsi="Cambria" w:cs="Times New Roman"/>
      <w:color w:val="365F91"/>
      <w:sz w:val="32"/>
      <w:szCs w:val="32"/>
      <w:lang w:eastAsia="ru-RU"/>
    </w:rPr>
  </w:style>
  <w:style w:type="character" w:customStyle="1" w:styleId="20">
    <w:name w:val="Заголовок 2 Знак"/>
    <w:basedOn w:val="a0"/>
    <w:link w:val="2"/>
    <w:rsid w:val="009E68F3"/>
    <w:rPr>
      <w:rFonts w:ascii="Garamond" w:hAnsi="Garamond" w:cs="Times New Roman"/>
      <w:i/>
      <w:sz w:val="36"/>
      <w:szCs w:val="20"/>
      <w:lang w:eastAsia="ru-RU"/>
    </w:rPr>
  </w:style>
  <w:style w:type="character" w:customStyle="1" w:styleId="40">
    <w:name w:val="Заголовок 4 Знак"/>
    <w:basedOn w:val="a0"/>
    <w:link w:val="4"/>
    <w:rsid w:val="009E68F3"/>
    <w:rPr>
      <w:rFonts w:ascii="Times New Roman" w:hAnsi="Times New Roman" w:cs="Times New Roman"/>
      <w:b/>
      <w:bCs/>
      <w:sz w:val="28"/>
      <w:szCs w:val="28"/>
      <w:lang w:eastAsia="ru-RU"/>
    </w:rPr>
  </w:style>
  <w:style w:type="paragraph" w:styleId="a6">
    <w:name w:val="header"/>
    <w:basedOn w:val="a"/>
    <w:link w:val="a7"/>
    <w:rsid w:val="009E68F3"/>
    <w:pPr>
      <w:tabs>
        <w:tab w:val="center" w:pos="4677"/>
        <w:tab w:val="right" w:pos="9355"/>
      </w:tabs>
      <w:spacing w:after="0" w:line="240" w:lineRule="auto"/>
    </w:pPr>
    <w:rPr>
      <w:sz w:val="24"/>
      <w:szCs w:val="24"/>
      <w:lang w:eastAsia="ru-RU"/>
    </w:rPr>
  </w:style>
  <w:style w:type="character" w:customStyle="1" w:styleId="a7">
    <w:name w:val="Верхний колонтитул Знак"/>
    <w:basedOn w:val="a0"/>
    <w:link w:val="a6"/>
    <w:rsid w:val="009E68F3"/>
    <w:rPr>
      <w:rFonts w:ascii="Times New Roman" w:hAnsi="Times New Roman" w:cs="Times New Roman"/>
      <w:sz w:val="24"/>
      <w:szCs w:val="24"/>
      <w:lang w:eastAsia="ru-RU"/>
    </w:rPr>
  </w:style>
  <w:style w:type="paragraph" w:styleId="a8">
    <w:name w:val="Body Text"/>
    <w:basedOn w:val="a"/>
    <w:link w:val="a9"/>
    <w:rsid w:val="009E68F3"/>
    <w:pPr>
      <w:spacing w:after="0" w:line="240" w:lineRule="auto"/>
    </w:pPr>
    <w:rPr>
      <w:rFonts w:ascii="Courier New" w:hAnsi="Courier New"/>
      <w:sz w:val="36"/>
      <w:szCs w:val="20"/>
      <w:lang w:eastAsia="ru-RU"/>
    </w:rPr>
  </w:style>
  <w:style w:type="character" w:customStyle="1" w:styleId="a9">
    <w:name w:val="Основной текст Знак"/>
    <w:basedOn w:val="a0"/>
    <w:link w:val="a8"/>
    <w:rsid w:val="009E68F3"/>
    <w:rPr>
      <w:rFonts w:ascii="Courier New" w:hAnsi="Courier New" w:cs="Times New Roman"/>
      <w:sz w:val="36"/>
      <w:szCs w:val="20"/>
      <w:lang w:eastAsia="ru-RU"/>
    </w:rPr>
  </w:style>
  <w:style w:type="paragraph" w:styleId="31">
    <w:name w:val="Body Text 3"/>
    <w:basedOn w:val="a"/>
    <w:link w:val="32"/>
    <w:rsid w:val="009E68F3"/>
    <w:pPr>
      <w:spacing w:after="0" w:line="240" w:lineRule="auto"/>
    </w:pPr>
    <w:rPr>
      <w:rFonts w:ascii="Garamond" w:hAnsi="Garamond"/>
      <w:i/>
      <w:sz w:val="36"/>
      <w:szCs w:val="20"/>
      <w:lang w:eastAsia="ru-RU"/>
    </w:rPr>
  </w:style>
  <w:style w:type="character" w:customStyle="1" w:styleId="32">
    <w:name w:val="Основной текст 3 Знак"/>
    <w:basedOn w:val="a0"/>
    <w:link w:val="31"/>
    <w:rsid w:val="009E68F3"/>
    <w:rPr>
      <w:rFonts w:ascii="Garamond" w:hAnsi="Garamond" w:cs="Times New Roman"/>
      <w:i/>
      <w:sz w:val="36"/>
      <w:szCs w:val="20"/>
      <w:lang w:eastAsia="ru-RU"/>
    </w:rPr>
  </w:style>
  <w:style w:type="paragraph" w:styleId="21">
    <w:name w:val="Body Text 2"/>
    <w:basedOn w:val="a"/>
    <w:link w:val="22"/>
    <w:rsid w:val="009E68F3"/>
    <w:pPr>
      <w:spacing w:after="120" w:line="480" w:lineRule="auto"/>
    </w:pPr>
    <w:rPr>
      <w:sz w:val="24"/>
      <w:szCs w:val="24"/>
      <w:lang w:eastAsia="ru-RU"/>
    </w:rPr>
  </w:style>
  <w:style w:type="character" w:customStyle="1" w:styleId="22">
    <w:name w:val="Основной текст 2 Знак"/>
    <w:basedOn w:val="a0"/>
    <w:link w:val="21"/>
    <w:rsid w:val="009E68F3"/>
    <w:rPr>
      <w:rFonts w:ascii="Times New Roman" w:hAnsi="Times New Roman" w:cs="Times New Roman"/>
      <w:sz w:val="24"/>
      <w:szCs w:val="24"/>
      <w:lang w:eastAsia="ru-RU"/>
    </w:rPr>
  </w:style>
  <w:style w:type="paragraph" w:styleId="aa">
    <w:name w:val="footer"/>
    <w:basedOn w:val="a"/>
    <w:link w:val="ab"/>
    <w:uiPriority w:val="99"/>
    <w:rsid w:val="009E68F3"/>
    <w:pPr>
      <w:tabs>
        <w:tab w:val="center" w:pos="4677"/>
        <w:tab w:val="right" w:pos="9355"/>
      </w:tabs>
      <w:spacing w:after="0" w:line="240" w:lineRule="auto"/>
    </w:pPr>
    <w:rPr>
      <w:sz w:val="24"/>
      <w:szCs w:val="24"/>
      <w:lang w:eastAsia="ru-RU"/>
    </w:rPr>
  </w:style>
  <w:style w:type="character" w:customStyle="1" w:styleId="ab">
    <w:name w:val="Нижний колонтитул Знак"/>
    <w:basedOn w:val="a0"/>
    <w:link w:val="aa"/>
    <w:uiPriority w:val="99"/>
    <w:rsid w:val="009E68F3"/>
    <w:rPr>
      <w:rFonts w:ascii="Times New Roman" w:hAnsi="Times New Roman" w:cs="Times New Roman"/>
      <w:sz w:val="24"/>
      <w:szCs w:val="24"/>
      <w:lang w:eastAsia="ru-RU"/>
    </w:rPr>
  </w:style>
  <w:style w:type="character" w:styleId="ac">
    <w:name w:val="page number"/>
    <w:basedOn w:val="a0"/>
    <w:rsid w:val="009E68F3"/>
  </w:style>
  <w:style w:type="paragraph" w:styleId="ad">
    <w:name w:val="Body Text Indent"/>
    <w:aliases w:val="текст,Основной текст 1,Основной текст 1 Знак Знак Знак,Основной текст 1 Знак"/>
    <w:basedOn w:val="a"/>
    <w:link w:val="ae"/>
    <w:rsid w:val="009E68F3"/>
    <w:pPr>
      <w:spacing w:after="120" w:line="240" w:lineRule="auto"/>
      <w:ind w:left="283"/>
    </w:pPr>
    <w:rPr>
      <w:sz w:val="24"/>
      <w:szCs w:val="24"/>
      <w:lang w:eastAsia="ru-RU"/>
    </w:rPr>
  </w:style>
  <w:style w:type="character" w:customStyle="1" w:styleId="ae">
    <w:name w:val="Основной текст с отступом Знак"/>
    <w:aliases w:val="текст Знак,Основной текст 1 Знак1,Основной текст 1 Знак Знак Знак Знак,Основной текст 1 Знак Знак"/>
    <w:basedOn w:val="a0"/>
    <w:link w:val="ad"/>
    <w:rsid w:val="009E68F3"/>
    <w:rPr>
      <w:rFonts w:ascii="Times New Roman" w:hAnsi="Times New Roman" w:cs="Times New Roman"/>
      <w:sz w:val="24"/>
      <w:szCs w:val="24"/>
      <w:lang w:eastAsia="ru-RU"/>
    </w:rPr>
  </w:style>
  <w:style w:type="character" w:customStyle="1" w:styleId="apple-converted-space">
    <w:name w:val="apple-converted-space"/>
    <w:rsid w:val="009E68F3"/>
  </w:style>
  <w:style w:type="character" w:customStyle="1" w:styleId="apple-tab-span">
    <w:name w:val="apple-tab-span"/>
    <w:rsid w:val="009E68F3"/>
  </w:style>
  <w:style w:type="character" w:styleId="af">
    <w:name w:val="Hyperlink"/>
    <w:rsid w:val="009E68F3"/>
    <w:rPr>
      <w:color w:val="000000"/>
      <w:u w:val="single"/>
    </w:rPr>
  </w:style>
  <w:style w:type="paragraph" w:styleId="af0">
    <w:name w:val="Title"/>
    <w:basedOn w:val="a"/>
    <w:link w:val="af1"/>
    <w:qFormat/>
    <w:rsid w:val="009E68F3"/>
    <w:pPr>
      <w:spacing w:after="0" w:line="240" w:lineRule="auto"/>
      <w:jc w:val="center"/>
    </w:pPr>
    <w:rPr>
      <w:sz w:val="28"/>
      <w:szCs w:val="24"/>
      <w:lang w:eastAsia="ru-RU"/>
    </w:rPr>
  </w:style>
  <w:style w:type="character" w:customStyle="1" w:styleId="af1">
    <w:name w:val="Название Знак"/>
    <w:basedOn w:val="a0"/>
    <w:link w:val="af0"/>
    <w:rsid w:val="009E68F3"/>
    <w:rPr>
      <w:rFonts w:ascii="Times New Roman" w:hAnsi="Times New Roman" w:cs="Times New Roman"/>
      <w:sz w:val="28"/>
      <w:szCs w:val="24"/>
      <w:lang w:eastAsia="ru-RU"/>
    </w:rPr>
  </w:style>
  <w:style w:type="character" w:customStyle="1" w:styleId="30">
    <w:name w:val="Заголовок 3 Знак"/>
    <w:basedOn w:val="a0"/>
    <w:link w:val="3"/>
    <w:semiHidden/>
    <w:rsid w:val="001E028E"/>
    <w:rPr>
      <w:rFonts w:ascii="Times New Roman" w:hAnsi="Times New Roman" w:cs="Times New Roman"/>
      <w:b/>
      <w:color w:val="000000"/>
      <w:spacing w:val="-8"/>
      <w:sz w:val="28"/>
      <w:szCs w:val="20"/>
      <w:shd w:val="clear" w:color="auto" w:fill="FFFFFF"/>
      <w:lang w:eastAsia="ru-RU"/>
    </w:rPr>
  </w:style>
  <w:style w:type="character" w:customStyle="1" w:styleId="50">
    <w:name w:val="Заголовок 5 Знак"/>
    <w:basedOn w:val="a0"/>
    <w:link w:val="5"/>
    <w:semiHidden/>
    <w:rsid w:val="001E028E"/>
    <w:rPr>
      <w:rFonts w:ascii="Times New Roman" w:hAnsi="Times New Roman" w:cs="Times New Roman"/>
      <w:sz w:val="28"/>
      <w:szCs w:val="20"/>
      <w:lang w:eastAsia="ru-RU"/>
    </w:rPr>
  </w:style>
  <w:style w:type="character" w:customStyle="1" w:styleId="60">
    <w:name w:val="Заголовок 6 Знак"/>
    <w:basedOn w:val="a0"/>
    <w:link w:val="6"/>
    <w:semiHidden/>
    <w:rsid w:val="001E028E"/>
    <w:rPr>
      <w:rFonts w:ascii="Calibri" w:hAnsi="Calibri" w:cs="Times New Roman"/>
      <w:b/>
      <w:bCs/>
    </w:rPr>
  </w:style>
  <w:style w:type="character" w:customStyle="1" w:styleId="70">
    <w:name w:val="Заголовок 7 Знак"/>
    <w:basedOn w:val="a0"/>
    <w:link w:val="7"/>
    <w:rsid w:val="001E028E"/>
    <w:rPr>
      <w:rFonts w:ascii="Times New Roman" w:hAnsi="Times New Roman" w:cs="Times New Roman"/>
      <w:b/>
      <w:sz w:val="44"/>
      <w:szCs w:val="20"/>
      <w:lang w:val="en-US" w:eastAsia="ru-RU"/>
    </w:rPr>
  </w:style>
  <w:style w:type="character" w:customStyle="1" w:styleId="80">
    <w:name w:val="Заголовок 8 Знак"/>
    <w:basedOn w:val="a0"/>
    <w:link w:val="8"/>
    <w:semiHidden/>
    <w:rsid w:val="001E028E"/>
    <w:rPr>
      <w:rFonts w:ascii="Calibri" w:hAnsi="Calibri" w:cs="Times New Roman"/>
      <w:i/>
      <w:iCs/>
      <w:sz w:val="24"/>
      <w:szCs w:val="24"/>
    </w:rPr>
  </w:style>
  <w:style w:type="numbering" w:customStyle="1" w:styleId="11">
    <w:name w:val="Нет списка1"/>
    <w:next w:val="a2"/>
    <w:uiPriority w:val="99"/>
    <w:semiHidden/>
    <w:unhideWhenUsed/>
    <w:rsid w:val="001E028E"/>
  </w:style>
  <w:style w:type="character" w:customStyle="1" w:styleId="c14">
    <w:name w:val="c14"/>
    <w:basedOn w:val="a0"/>
    <w:rsid w:val="001E028E"/>
  </w:style>
  <w:style w:type="paragraph" w:customStyle="1" w:styleId="c45">
    <w:name w:val="c45"/>
    <w:basedOn w:val="a"/>
    <w:rsid w:val="001E028E"/>
    <w:pPr>
      <w:spacing w:before="100" w:beforeAutospacing="1" w:after="100" w:afterAutospacing="1" w:line="240" w:lineRule="auto"/>
    </w:pPr>
    <w:rPr>
      <w:sz w:val="24"/>
      <w:szCs w:val="24"/>
      <w:lang w:eastAsia="ru-RU"/>
    </w:rPr>
  </w:style>
  <w:style w:type="paragraph" w:customStyle="1" w:styleId="c20">
    <w:name w:val="c20"/>
    <w:basedOn w:val="a"/>
    <w:rsid w:val="001E028E"/>
    <w:pPr>
      <w:spacing w:before="100" w:beforeAutospacing="1" w:after="100" w:afterAutospacing="1" w:line="240" w:lineRule="auto"/>
    </w:pPr>
    <w:rPr>
      <w:sz w:val="24"/>
      <w:szCs w:val="24"/>
      <w:lang w:eastAsia="ru-RU"/>
    </w:rPr>
  </w:style>
  <w:style w:type="character" w:customStyle="1" w:styleId="c22">
    <w:name w:val="c22"/>
    <w:basedOn w:val="a0"/>
    <w:rsid w:val="001E028E"/>
  </w:style>
  <w:style w:type="paragraph" w:customStyle="1" w:styleId="c2">
    <w:name w:val="c2"/>
    <w:basedOn w:val="a"/>
    <w:rsid w:val="001E028E"/>
    <w:pPr>
      <w:spacing w:before="100" w:beforeAutospacing="1" w:after="100" w:afterAutospacing="1" w:line="240" w:lineRule="auto"/>
    </w:pPr>
    <w:rPr>
      <w:sz w:val="24"/>
      <w:szCs w:val="24"/>
      <w:lang w:eastAsia="ru-RU"/>
    </w:rPr>
  </w:style>
  <w:style w:type="character" w:customStyle="1" w:styleId="c21">
    <w:name w:val="c21"/>
    <w:basedOn w:val="a0"/>
    <w:rsid w:val="001E028E"/>
  </w:style>
  <w:style w:type="paragraph" w:customStyle="1" w:styleId="c72">
    <w:name w:val="c72"/>
    <w:basedOn w:val="a"/>
    <w:rsid w:val="001E028E"/>
    <w:pPr>
      <w:spacing w:before="100" w:beforeAutospacing="1" w:after="100" w:afterAutospacing="1" w:line="240" w:lineRule="auto"/>
    </w:pPr>
    <w:rPr>
      <w:sz w:val="24"/>
      <w:szCs w:val="24"/>
      <w:lang w:eastAsia="ru-RU"/>
    </w:rPr>
  </w:style>
  <w:style w:type="paragraph" w:customStyle="1" w:styleId="c35">
    <w:name w:val="c35"/>
    <w:basedOn w:val="a"/>
    <w:rsid w:val="001E028E"/>
    <w:pPr>
      <w:spacing w:before="100" w:beforeAutospacing="1" w:after="100" w:afterAutospacing="1" w:line="240" w:lineRule="auto"/>
    </w:pPr>
    <w:rPr>
      <w:sz w:val="24"/>
      <w:szCs w:val="24"/>
      <w:lang w:eastAsia="ru-RU"/>
    </w:rPr>
  </w:style>
  <w:style w:type="paragraph" w:customStyle="1" w:styleId="c24">
    <w:name w:val="c24"/>
    <w:basedOn w:val="a"/>
    <w:rsid w:val="001E028E"/>
    <w:pPr>
      <w:spacing w:before="100" w:beforeAutospacing="1" w:after="100" w:afterAutospacing="1" w:line="240" w:lineRule="auto"/>
    </w:pPr>
    <w:rPr>
      <w:sz w:val="24"/>
      <w:szCs w:val="24"/>
      <w:lang w:eastAsia="ru-RU"/>
    </w:rPr>
  </w:style>
  <w:style w:type="character" w:customStyle="1" w:styleId="c3">
    <w:name w:val="c3"/>
    <w:basedOn w:val="a0"/>
    <w:rsid w:val="001E028E"/>
  </w:style>
  <w:style w:type="character" w:customStyle="1" w:styleId="c8">
    <w:name w:val="c8"/>
    <w:basedOn w:val="a0"/>
    <w:rsid w:val="001E028E"/>
  </w:style>
  <w:style w:type="paragraph" w:customStyle="1" w:styleId="41">
    <w:name w:val="Заголовок 41"/>
    <w:basedOn w:val="a"/>
    <w:next w:val="a"/>
    <w:unhideWhenUsed/>
    <w:qFormat/>
    <w:rsid w:val="001E028E"/>
    <w:pPr>
      <w:keepNext/>
      <w:keepLines/>
      <w:spacing w:before="200" w:after="0" w:line="240" w:lineRule="auto"/>
      <w:outlineLvl w:val="3"/>
    </w:pPr>
    <w:rPr>
      <w:rFonts w:ascii="Cambria" w:hAnsi="Cambria"/>
      <w:b/>
      <w:bCs/>
      <w:i/>
      <w:iCs/>
      <w:color w:val="4F81BD"/>
      <w:sz w:val="24"/>
      <w:szCs w:val="24"/>
      <w:lang w:eastAsia="ru-RU"/>
    </w:rPr>
  </w:style>
  <w:style w:type="numbering" w:customStyle="1" w:styleId="110">
    <w:name w:val="Нет списка11"/>
    <w:next w:val="a2"/>
    <w:uiPriority w:val="99"/>
    <w:semiHidden/>
    <w:unhideWhenUsed/>
    <w:rsid w:val="001E028E"/>
  </w:style>
  <w:style w:type="table" w:customStyle="1" w:styleId="12">
    <w:name w:val="Сетка таблицы1"/>
    <w:basedOn w:val="a1"/>
    <w:next w:val="a4"/>
    <w:uiPriority w:val="59"/>
    <w:rsid w:val="001E028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rsid w:val="001E028E"/>
    <w:pPr>
      <w:spacing w:after="0" w:line="240" w:lineRule="auto"/>
    </w:pPr>
    <w:rPr>
      <w:sz w:val="20"/>
      <w:szCs w:val="20"/>
      <w:lang w:eastAsia="ru-RU"/>
    </w:rPr>
  </w:style>
  <w:style w:type="character" w:customStyle="1" w:styleId="af3">
    <w:name w:val="Текст сноски Знак"/>
    <w:basedOn w:val="a0"/>
    <w:link w:val="af2"/>
    <w:rsid w:val="001E028E"/>
    <w:rPr>
      <w:rFonts w:ascii="Times New Roman" w:hAnsi="Times New Roman" w:cs="Times New Roman"/>
      <w:sz w:val="20"/>
      <w:szCs w:val="20"/>
      <w:lang w:eastAsia="ru-RU"/>
    </w:rPr>
  </w:style>
  <w:style w:type="character" w:styleId="af4">
    <w:name w:val="footnote reference"/>
    <w:semiHidden/>
    <w:rsid w:val="001E028E"/>
    <w:rPr>
      <w:vertAlign w:val="superscript"/>
    </w:rPr>
  </w:style>
  <w:style w:type="paragraph" w:styleId="af5">
    <w:name w:val="endnote text"/>
    <w:basedOn w:val="a"/>
    <w:link w:val="af6"/>
    <w:rsid w:val="001E028E"/>
    <w:pPr>
      <w:spacing w:after="0" w:line="240" w:lineRule="auto"/>
    </w:pPr>
    <w:rPr>
      <w:sz w:val="20"/>
      <w:szCs w:val="20"/>
      <w:lang w:eastAsia="ru-RU"/>
    </w:rPr>
  </w:style>
  <w:style w:type="character" w:customStyle="1" w:styleId="af6">
    <w:name w:val="Текст концевой сноски Знак"/>
    <w:basedOn w:val="a0"/>
    <w:link w:val="af5"/>
    <w:rsid w:val="001E028E"/>
    <w:rPr>
      <w:rFonts w:ascii="Times New Roman" w:hAnsi="Times New Roman" w:cs="Times New Roman"/>
      <w:sz w:val="20"/>
      <w:szCs w:val="20"/>
      <w:lang w:eastAsia="ru-RU"/>
    </w:rPr>
  </w:style>
  <w:style w:type="character" w:styleId="af7">
    <w:name w:val="endnote reference"/>
    <w:rsid w:val="001E028E"/>
    <w:rPr>
      <w:vertAlign w:val="superscript"/>
    </w:rPr>
  </w:style>
  <w:style w:type="character" w:styleId="af8">
    <w:name w:val="annotation reference"/>
    <w:rsid w:val="001E028E"/>
    <w:rPr>
      <w:sz w:val="16"/>
      <w:szCs w:val="16"/>
    </w:rPr>
  </w:style>
  <w:style w:type="paragraph" w:styleId="af9">
    <w:name w:val="annotation text"/>
    <w:basedOn w:val="a"/>
    <w:link w:val="afa"/>
    <w:rsid w:val="001E028E"/>
    <w:pPr>
      <w:spacing w:after="0" w:line="240" w:lineRule="auto"/>
    </w:pPr>
    <w:rPr>
      <w:sz w:val="20"/>
      <w:szCs w:val="20"/>
      <w:lang w:eastAsia="ru-RU"/>
    </w:rPr>
  </w:style>
  <w:style w:type="character" w:customStyle="1" w:styleId="afa">
    <w:name w:val="Текст примечания Знак"/>
    <w:basedOn w:val="a0"/>
    <w:link w:val="af9"/>
    <w:rsid w:val="001E028E"/>
    <w:rPr>
      <w:rFonts w:ascii="Times New Roman" w:hAnsi="Times New Roman" w:cs="Times New Roman"/>
      <w:sz w:val="20"/>
      <w:szCs w:val="20"/>
      <w:lang w:eastAsia="ru-RU"/>
    </w:rPr>
  </w:style>
  <w:style w:type="paragraph" w:styleId="afb">
    <w:name w:val="annotation subject"/>
    <w:basedOn w:val="af9"/>
    <w:next w:val="af9"/>
    <w:link w:val="afc"/>
    <w:rsid w:val="001E028E"/>
    <w:rPr>
      <w:b/>
      <w:bCs/>
    </w:rPr>
  </w:style>
  <w:style w:type="character" w:customStyle="1" w:styleId="afc">
    <w:name w:val="Тема примечания Знак"/>
    <w:basedOn w:val="afa"/>
    <w:link w:val="afb"/>
    <w:rsid w:val="001E028E"/>
    <w:rPr>
      <w:rFonts w:ascii="Times New Roman" w:hAnsi="Times New Roman" w:cs="Times New Roman"/>
      <w:b/>
      <w:bCs/>
      <w:sz w:val="20"/>
      <w:szCs w:val="20"/>
      <w:lang w:eastAsia="ru-RU"/>
    </w:rPr>
  </w:style>
  <w:style w:type="paragraph" w:styleId="afd">
    <w:name w:val="Balloon Text"/>
    <w:basedOn w:val="a"/>
    <w:link w:val="afe"/>
    <w:rsid w:val="001E028E"/>
    <w:pPr>
      <w:spacing w:after="0" w:line="240" w:lineRule="auto"/>
    </w:pPr>
    <w:rPr>
      <w:rFonts w:ascii="Tahoma" w:hAnsi="Tahoma"/>
      <w:sz w:val="16"/>
      <w:szCs w:val="16"/>
      <w:lang w:eastAsia="ru-RU"/>
    </w:rPr>
  </w:style>
  <w:style w:type="character" w:customStyle="1" w:styleId="afe">
    <w:name w:val="Текст выноски Знак"/>
    <w:basedOn w:val="a0"/>
    <w:link w:val="afd"/>
    <w:rsid w:val="001E028E"/>
    <w:rPr>
      <w:rFonts w:ascii="Tahoma" w:hAnsi="Tahoma" w:cs="Times New Roman"/>
      <w:sz w:val="16"/>
      <w:szCs w:val="16"/>
      <w:lang w:eastAsia="ru-RU"/>
    </w:rPr>
  </w:style>
  <w:style w:type="character" w:customStyle="1" w:styleId="FontStyle14">
    <w:name w:val="Font Style14"/>
    <w:basedOn w:val="a0"/>
    <w:uiPriority w:val="99"/>
    <w:rsid w:val="001E028E"/>
    <w:rPr>
      <w:rFonts w:ascii="Times New Roman" w:hAnsi="Times New Roman" w:cs="Times New Roman"/>
      <w:sz w:val="22"/>
      <w:szCs w:val="22"/>
    </w:rPr>
  </w:style>
  <w:style w:type="paragraph" w:styleId="23">
    <w:name w:val="List 2"/>
    <w:basedOn w:val="a"/>
    <w:unhideWhenUsed/>
    <w:rsid w:val="001E028E"/>
    <w:pPr>
      <w:spacing w:after="0" w:line="240" w:lineRule="auto"/>
      <w:ind w:left="566" w:hanging="283"/>
    </w:pPr>
    <w:rPr>
      <w:sz w:val="24"/>
      <w:szCs w:val="24"/>
      <w:lang w:eastAsia="ru-RU"/>
    </w:rPr>
  </w:style>
  <w:style w:type="paragraph" w:styleId="aff">
    <w:name w:val="List"/>
    <w:basedOn w:val="a"/>
    <w:rsid w:val="001E028E"/>
    <w:pPr>
      <w:spacing w:after="0" w:line="240" w:lineRule="auto"/>
      <w:ind w:left="283" w:hanging="283"/>
      <w:contextualSpacing/>
    </w:pPr>
    <w:rPr>
      <w:sz w:val="24"/>
      <w:szCs w:val="24"/>
      <w:lang w:eastAsia="ru-RU"/>
    </w:rPr>
  </w:style>
  <w:style w:type="paragraph" w:customStyle="1" w:styleId="ConsPlusNormal">
    <w:name w:val="ConsPlusNormal"/>
    <w:rsid w:val="001E028E"/>
    <w:pPr>
      <w:widowControl w:val="0"/>
      <w:autoSpaceDE w:val="0"/>
      <w:autoSpaceDN w:val="0"/>
      <w:adjustRightInd w:val="0"/>
      <w:spacing w:after="0" w:line="240" w:lineRule="auto"/>
      <w:jc w:val="both"/>
    </w:pPr>
    <w:rPr>
      <w:rFonts w:ascii="Arial" w:hAnsi="Arial" w:cs="Arial"/>
      <w:sz w:val="20"/>
      <w:szCs w:val="20"/>
      <w:lang w:eastAsia="ru-RU"/>
    </w:rPr>
  </w:style>
  <w:style w:type="paragraph" w:styleId="aff0">
    <w:name w:val="No Spacing"/>
    <w:uiPriority w:val="1"/>
    <w:qFormat/>
    <w:rsid w:val="001E028E"/>
    <w:pPr>
      <w:spacing w:after="0" w:line="240" w:lineRule="auto"/>
    </w:pPr>
    <w:rPr>
      <w:rFonts w:ascii="Times New Roman" w:hAnsi="Times New Roman" w:cs="Times New Roman"/>
      <w:sz w:val="24"/>
      <w:szCs w:val="24"/>
      <w:lang w:eastAsia="ru-RU"/>
    </w:rPr>
  </w:style>
  <w:style w:type="paragraph" w:customStyle="1" w:styleId="aff1">
    <w:name w:val="Знак"/>
    <w:basedOn w:val="a"/>
    <w:rsid w:val="001E028E"/>
    <w:pPr>
      <w:spacing w:line="240" w:lineRule="exact"/>
    </w:pPr>
    <w:rPr>
      <w:rFonts w:ascii="Verdana" w:hAnsi="Verdana" w:cs="Verdana"/>
      <w:sz w:val="20"/>
      <w:szCs w:val="20"/>
      <w:lang w:val="en-US"/>
    </w:rPr>
  </w:style>
  <w:style w:type="paragraph" w:styleId="24">
    <w:name w:val="Body Text Indent 2"/>
    <w:basedOn w:val="a"/>
    <w:link w:val="25"/>
    <w:unhideWhenUsed/>
    <w:rsid w:val="001E028E"/>
    <w:pPr>
      <w:spacing w:after="120" w:line="480" w:lineRule="auto"/>
      <w:ind w:left="283"/>
    </w:pPr>
    <w:rPr>
      <w:sz w:val="20"/>
      <w:szCs w:val="20"/>
    </w:rPr>
  </w:style>
  <w:style w:type="character" w:customStyle="1" w:styleId="25">
    <w:name w:val="Основной текст с отступом 2 Знак"/>
    <w:basedOn w:val="a0"/>
    <w:link w:val="24"/>
    <w:rsid w:val="001E028E"/>
    <w:rPr>
      <w:rFonts w:ascii="Times New Roman" w:hAnsi="Times New Roman" w:cs="Times New Roman"/>
      <w:sz w:val="20"/>
      <w:szCs w:val="20"/>
    </w:rPr>
  </w:style>
  <w:style w:type="paragraph" w:styleId="33">
    <w:name w:val="Body Text Indent 3"/>
    <w:basedOn w:val="a"/>
    <w:link w:val="34"/>
    <w:unhideWhenUsed/>
    <w:rsid w:val="001E028E"/>
    <w:pPr>
      <w:spacing w:after="120" w:line="240" w:lineRule="auto"/>
      <w:ind w:left="283"/>
    </w:pPr>
    <w:rPr>
      <w:sz w:val="16"/>
      <w:szCs w:val="16"/>
    </w:rPr>
  </w:style>
  <w:style w:type="character" w:customStyle="1" w:styleId="34">
    <w:name w:val="Основной текст с отступом 3 Знак"/>
    <w:basedOn w:val="a0"/>
    <w:link w:val="33"/>
    <w:rsid w:val="001E028E"/>
    <w:rPr>
      <w:rFonts w:ascii="Times New Roman" w:hAnsi="Times New Roman" w:cs="Times New Roman"/>
      <w:sz w:val="16"/>
      <w:szCs w:val="16"/>
    </w:rPr>
  </w:style>
  <w:style w:type="paragraph" w:styleId="aff2">
    <w:name w:val="Plain Text"/>
    <w:basedOn w:val="a"/>
    <w:link w:val="aff3"/>
    <w:unhideWhenUsed/>
    <w:rsid w:val="001E028E"/>
    <w:pPr>
      <w:spacing w:after="0" w:line="240" w:lineRule="auto"/>
    </w:pPr>
    <w:rPr>
      <w:rFonts w:ascii="Courier New" w:hAnsi="Courier New"/>
      <w:sz w:val="20"/>
      <w:szCs w:val="20"/>
      <w:lang w:eastAsia="ru-RU"/>
    </w:rPr>
  </w:style>
  <w:style w:type="character" w:customStyle="1" w:styleId="aff3">
    <w:name w:val="Текст Знак"/>
    <w:basedOn w:val="a0"/>
    <w:link w:val="aff2"/>
    <w:rsid w:val="001E028E"/>
    <w:rPr>
      <w:rFonts w:ascii="Courier New" w:hAnsi="Courier New" w:cs="Times New Roman"/>
      <w:sz w:val="20"/>
      <w:szCs w:val="20"/>
      <w:lang w:eastAsia="ru-RU"/>
    </w:rPr>
  </w:style>
  <w:style w:type="character" w:customStyle="1" w:styleId="26">
    <w:name w:val="Основной текст (2)_"/>
    <w:link w:val="210"/>
    <w:locked/>
    <w:rsid w:val="001E028E"/>
    <w:rPr>
      <w:sz w:val="27"/>
      <w:szCs w:val="27"/>
      <w:shd w:val="clear" w:color="auto" w:fill="FFFFFF"/>
    </w:rPr>
  </w:style>
  <w:style w:type="paragraph" w:customStyle="1" w:styleId="210">
    <w:name w:val="Основной текст (2)1"/>
    <w:basedOn w:val="a"/>
    <w:link w:val="26"/>
    <w:rsid w:val="001E028E"/>
    <w:pPr>
      <w:shd w:val="clear" w:color="auto" w:fill="FFFFFF"/>
      <w:spacing w:after="420" w:line="240" w:lineRule="atLeast"/>
    </w:pPr>
    <w:rPr>
      <w:rFonts w:asciiTheme="minorHAnsi" w:hAnsiTheme="minorHAnsi" w:cstheme="minorBidi"/>
      <w:sz w:val="27"/>
      <w:szCs w:val="27"/>
    </w:rPr>
  </w:style>
  <w:style w:type="paragraph" w:customStyle="1" w:styleId="Default">
    <w:name w:val="Default"/>
    <w:uiPriority w:val="99"/>
    <w:rsid w:val="001E02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3">
    <w:name w:val="Нижний колонтитул Знак1"/>
    <w:basedOn w:val="a0"/>
    <w:semiHidden/>
    <w:locked/>
    <w:rsid w:val="001E028E"/>
  </w:style>
  <w:style w:type="character" w:customStyle="1" w:styleId="14">
    <w:name w:val="Верхний колонтитул Знак1"/>
    <w:basedOn w:val="a0"/>
    <w:locked/>
    <w:rsid w:val="001E028E"/>
    <w:rPr>
      <w:rFonts w:ascii="Times New Roman" w:eastAsia="Times New Roman" w:hAnsi="Times New Roman" w:cs="Times New Roman"/>
      <w:sz w:val="20"/>
      <w:szCs w:val="20"/>
      <w:lang w:eastAsia="ru-RU"/>
    </w:rPr>
  </w:style>
  <w:style w:type="table" w:customStyle="1" w:styleId="111">
    <w:name w:val="Сетка таблицы11"/>
    <w:basedOn w:val="a1"/>
    <w:next w:val="a4"/>
    <w:uiPriority w:val="59"/>
    <w:rsid w:val="001E02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0">
    <w:name w:val="Заголовок 4 Знак1"/>
    <w:basedOn w:val="a0"/>
    <w:uiPriority w:val="9"/>
    <w:semiHidden/>
    <w:rsid w:val="001E028E"/>
    <w:rPr>
      <w:rFonts w:ascii="Calibri Light" w:eastAsia="Times New Roman" w:hAnsi="Calibri Light" w:cs="Times New Roman"/>
      <w:i/>
      <w:iCs/>
      <w:color w:val="2E74B5"/>
      <w:sz w:val="24"/>
      <w:szCs w:val="24"/>
      <w:lang w:eastAsia="ru-RU"/>
    </w:rPr>
  </w:style>
  <w:style w:type="paragraph" w:customStyle="1" w:styleId="Style6">
    <w:name w:val="Style6"/>
    <w:basedOn w:val="a"/>
    <w:uiPriority w:val="99"/>
    <w:rsid w:val="00C8258B"/>
    <w:pPr>
      <w:widowControl w:val="0"/>
      <w:autoSpaceDE w:val="0"/>
      <w:autoSpaceDN w:val="0"/>
      <w:adjustRightInd w:val="0"/>
      <w:spacing w:after="0" w:line="274" w:lineRule="exact"/>
      <w:ind w:firstLine="845"/>
      <w:jc w:val="both"/>
    </w:pPr>
    <w:rPr>
      <w:rFonts w:eastAsiaTheme="minorEastAsia"/>
      <w:sz w:val="24"/>
      <w:szCs w:val="24"/>
      <w:lang w:eastAsia="ru-RU"/>
    </w:rPr>
  </w:style>
  <w:style w:type="paragraph" w:customStyle="1" w:styleId="Style3">
    <w:name w:val="Style3"/>
    <w:basedOn w:val="a"/>
    <w:uiPriority w:val="99"/>
    <w:rsid w:val="00C8258B"/>
    <w:pPr>
      <w:widowControl w:val="0"/>
      <w:autoSpaceDE w:val="0"/>
      <w:autoSpaceDN w:val="0"/>
      <w:adjustRightInd w:val="0"/>
      <w:spacing w:after="0" w:line="274" w:lineRule="exact"/>
    </w:pPr>
    <w:rPr>
      <w:rFonts w:eastAsiaTheme="minorEastAsia"/>
      <w:sz w:val="24"/>
      <w:szCs w:val="24"/>
      <w:lang w:eastAsia="ru-RU"/>
    </w:rPr>
  </w:style>
  <w:style w:type="paragraph" w:customStyle="1" w:styleId="Style2">
    <w:name w:val="Style2"/>
    <w:basedOn w:val="a"/>
    <w:uiPriority w:val="99"/>
    <w:rsid w:val="00C8258B"/>
    <w:pPr>
      <w:widowControl w:val="0"/>
      <w:autoSpaceDE w:val="0"/>
      <w:autoSpaceDN w:val="0"/>
      <w:adjustRightInd w:val="0"/>
      <w:spacing w:after="0" w:line="240" w:lineRule="auto"/>
    </w:pPr>
    <w:rPr>
      <w:sz w:val="24"/>
      <w:szCs w:val="24"/>
      <w:lang w:eastAsia="ru-RU"/>
    </w:rPr>
  </w:style>
  <w:style w:type="paragraph" w:customStyle="1" w:styleId="Style11">
    <w:name w:val="Style11"/>
    <w:basedOn w:val="a"/>
    <w:uiPriority w:val="99"/>
    <w:rsid w:val="00C8258B"/>
    <w:pPr>
      <w:widowControl w:val="0"/>
      <w:autoSpaceDE w:val="0"/>
      <w:autoSpaceDN w:val="0"/>
      <w:adjustRightInd w:val="0"/>
      <w:spacing w:after="0" w:line="229" w:lineRule="exact"/>
    </w:pPr>
    <w:rPr>
      <w:rFonts w:eastAsiaTheme="minorEastAsia"/>
      <w:sz w:val="24"/>
      <w:szCs w:val="24"/>
      <w:lang w:eastAsia="ru-RU"/>
    </w:rPr>
  </w:style>
  <w:style w:type="character" w:customStyle="1" w:styleId="FontStyle19">
    <w:name w:val="Font Style19"/>
    <w:basedOn w:val="a0"/>
    <w:uiPriority w:val="99"/>
    <w:rsid w:val="00C8258B"/>
    <w:rPr>
      <w:rFonts w:ascii="Times New Roman" w:hAnsi="Times New Roman" w:cs="Times New Roman"/>
      <w:b/>
      <w:bCs/>
      <w:sz w:val="22"/>
      <w:szCs w:val="22"/>
    </w:rPr>
  </w:style>
  <w:style w:type="character" w:customStyle="1" w:styleId="FontStyle24">
    <w:name w:val="Font Style24"/>
    <w:basedOn w:val="a0"/>
    <w:uiPriority w:val="99"/>
    <w:rsid w:val="00C8258B"/>
    <w:rPr>
      <w:rFonts w:ascii="Times New Roman" w:hAnsi="Times New Roman" w:cs="Times New Roman"/>
      <w:sz w:val="22"/>
      <w:szCs w:val="22"/>
    </w:rPr>
  </w:style>
  <w:style w:type="table" w:customStyle="1" w:styleId="27">
    <w:name w:val="Сетка таблицы2"/>
    <w:basedOn w:val="a1"/>
    <w:next w:val="a4"/>
    <w:uiPriority w:val="39"/>
    <w:rsid w:val="00DA31C3"/>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B3435E"/>
  </w:style>
  <w:style w:type="table" w:styleId="15">
    <w:name w:val="Table Grid 1"/>
    <w:basedOn w:val="a1"/>
    <w:uiPriority w:val="99"/>
    <w:rsid w:val="00B3435E"/>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5">
    <w:name w:val="Сетка таблицы3"/>
    <w:basedOn w:val="a1"/>
    <w:next w:val="a4"/>
    <w:rsid w:val="00B3435E"/>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3087E"/>
  </w:style>
  <w:style w:type="table" w:customStyle="1" w:styleId="1111">
    <w:name w:val="Сетка таблицы111"/>
    <w:basedOn w:val="a1"/>
    <w:next w:val="a4"/>
    <w:uiPriority w:val="59"/>
    <w:rsid w:val="00430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4308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 11"/>
    <w:basedOn w:val="a1"/>
    <w:next w:val="15"/>
    <w:rsid w:val="0043087E"/>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36">
    <w:name w:val="Нет списка3"/>
    <w:next w:val="a2"/>
    <w:uiPriority w:val="99"/>
    <w:semiHidden/>
    <w:unhideWhenUsed/>
    <w:rsid w:val="007B5C1A"/>
  </w:style>
  <w:style w:type="table" w:customStyle="1" w:styleId="120">
    <w:name w:val="Сетка таблицы 12"/>
    <w:basedOn w:val="a1"/>
    <w:next w:val="15"/>
    <w:uiPriority w:val="99"/>
    <w:rsid w:val="007B5C1A"/>
    <w:pPr>
      <w:spacing w:after="0" w:line="240" w:lineRule="auto"/>
    </w:pPr>
    <w:rPr>
      <w:rFonts w:ascii="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42">
    <w:name w:val="Сетка таблицы4"/>
    <w:basedOn w:val="a1"/>
    <w:next w:val="a4"/>
    <w:uiPriority w:val="99"/>
    <w:rsid w:val="007B5C1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7B5C1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7B5C1A"/>
  </w:style>
  <w:style w:type="table" w:customStyle="1" w:styleId="-1110">
    <w:name w:val="Таблица-сетка 1 светлая11"/>
    <w:basedOn w:val="a1"/>
    <w:uiPriority w:val="46"/>
    <w:rsid w:val="007B5C1A"/>
    <w:pPr>
      <w:spacing w:after="0" w:line="240" w:lineRule="auto"/>
    </w:pPr>
    <w:rPr>
      <w:rFonts w:ascii="Calibri" w:hAnsi="Calibri" w:cs="Times New Roman"/>
      <w:sz w:val="20"/>
      <w:szCs w:val="20"/>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Таблица-сетка 1 светлая — акцент 111"/>
    <w:basedOn w:val="a1"/>
    <w:uiPriority w:val="46"/>
    <w:rsid w:val="007B5C1A"/>
    <w:pPr>
      <w:spacing w:after="0" w:line="240" w:lineRule="auto"/>
    </w:pPr>
    <w:rPr>
      <w:rFonts w:ascii="Calibri" w:hAnsi="Calibri" w:cs="Times New Roman"/>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numbering" w:customStyle="1" w:styleId="1120">
    <w:name w:val="Нет списка112"/>
    <w:next w:val="a2"/>
    <w:uiPriority w:val="99"/>
    <w:semiHidden/>
    <w:unhideWhenUsed/>
    <w:rsid w:val="007B5C1A"/>
  </w:style>
  <w:style w:type="numbering" w:customStyle="1" w:styleId="11110">
    <w:name w:val="Нет списка1111"/>
    <w:next w:val="a2"/>
    <w:uiPriority w:val="99"/>
    <w:semiHidden/>
    <w:unhideWhenUsed/>
    <w:rsid w:val="007B5C1A"/>
  </w:style>
  <w:style w:type="table" w:customStyle="1" w:styleId="1121">
    <w:name w:val="Сетка таблицы112"/>
    <w:basedOn w:val="a1"/>
    <w:next w:val="a4"/>
    <w:uiPriority w:val="59"/>
    <w:rsid w:val="007B5C1A"/>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7B5C1A"/>
  </w:style>
  <w:style w:type="numbering" w:customStyle="1" w:styleId="43">
    <w:name w:val="Нет списка4"/>
    <w:next w:val="a2"/>
    <w:uiPriority w:val="99"/>
    <w:semiHidden/>
    <w:unhideWhenUsed/>
    <w:rsid w:val="0035762D"/>
  </w:style>
  <w:style w:type="table" w:customStyle="1" w:styleId="51">
    <w:name w:val="Сетка таблицы5"/>
    <w:basedOn w:val="a1"/>
    <w:next w:val="a4"/>
    <w:uiPriority w:val="39"/>
    <w:rsid w:val="003576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59"/>
    <w:rsid w:val="0035762D"/>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eftmargin">
    <w:name w:val="left_margin"/>
    <w:basedOn w:val="a"/>
    <w:rsid w:val="00EC1965"/>
    <w:pPr>
      <w:spacing w:before="100" w:beforeAutospacing="1" w:after="100" w:afterAutospacing="1" w:line="240" w:lineRule="auto"/>
    </w:pPr>
    <w:rPr>
      <w:sz w:val="24"/>
      <w:szCs w:val="24"/>
      <w:lang w:eastAsia="ru-RU"/>
    </w:rPr>
  </w:style>
  <w:style w:type="paragraph" w:customStyle="1" w:styleId="c41c37">
    <w:name w:val="c41 c37"/>
    <w:basedOn w:val="a"/>
    <w:rsid w:val="00EC1965"/>
    <w:pPr>
      <w:spacing w:before="100" w:beforeAutospacing="1" w:after="100" w:afterAutospacing="1" w:line="240" w:lineRule="auto"/>
    </w:pPr>
    <w:rPr>
      <w:sz w:val="24"/>
      <w:szCs w:val="24"/>
      <w:lang w:eastAsia="ru-RU"/>
    </w:rPr>
  </w:style>
  <w:style w:type="paragraph" w:customStyle="1" w:styleId="c39">
    <w:name w:val="c39"/>
    <w:basedOn w:val="a"/>
    <w:rsid w:val="00EC1965"/>
    <w:pPr>
      <w:spacing w:before="100" w:beforeAutospacing="1" w:after="100" w:afterAutospacing="1" w:line="240" w:lineRule="auto"/>
    </w:pPr>
    <w:rPr>
      <w:sz w:val="24"/>
      <w:szCs w:val="24"/>
      <w:lang w:eastAsia="ru-RU"/>
    </w:rPr>
  </w:style>
  <w:style w:type="character" w:customStyle="1" w:styleId="c0">
    <w:name w:val="c0"/>
    <w:basedOn w:val="a0"/>
    <w:rsid w:val="00EC1965"/>
  </w:style>
  <w:style w:type="paragraph" w:customStyle="1" w:styleId="c40">
    <w:name w:val="c40"/>
    <w:basedOn w:val="a"/>
    <w:rsid w:val="00EC1965"/>
    <w:pPr>
      <w:spacing w:before="100" w:beforeAutospacing="1" w:after="100" w:afterAutospacing="1" w:line="240" w:lineRule="auto"/>
    </w:pPr>
    <w:rPr>
      <w:sz w:val="24"/>
      <w:szCs w:val="24"/>
      <w:lang w:eastAsia="ru-RU"/>
    </w:rPr>
  </w:style>
  <w:style w:type="paragraph" w:customStyle="1" w:styleId="c42c65">
    <w:name w:val="c42 c65"/>
    <w:basedOn w:val="a"/>
    <w:rsid w:val="00EC1965"/>
    <w:pPr>
      <w:spacing w:before="100" w:beforeAutospacing="1" w:after="100" w:afterAutospacing="1" w:line="240" w:lineRule="auto"/>
    </w:pPr>
    <w:rPr>
      <w:sz w:val="24"/>
      <w:szCs w:val="24"/>
      <w:lang w:eastAsia="ru-RU"/>
    </w:rPr>
  </w:style>
  <w:style w:type="paragraph" w:customStyle="1" w:styleId="c59c15">
    <w:name w:val="c59 c15"/>
    <w:basedOn w:val="a"/>
    <w:rsid w:val="00EC1965"/>
    <w:pPr>
      <w:spacing w:before="100" w:beforeAutospacing="1" w:after="100" w:afterAutospacing="1" w:line="240" w:lineRule="auto"/>
    </w:pPr>
    <w:rPr>
      <w:sz w:val="24"/>
      <w:szCs w:val="24"/>
      <w:lang w:eastAsia="ru-RU"/>
    </w:rPr>
  </w:style>
  <w:style w:type="character" w:customStyle="1" w:styleId="c21c44c7">
    <w:name w:val="c21 c44 c7"/>
    <w:basedOn w:val="a0"/>
    <w:rsid w:val="00EC1965"/>
  </w:style>
  <w:style w:type="character" w:customStyle="1" w:styleId="c0c44c7">
    <w:name w:val="c0 c44 c7"/>
    <w:basedOn w:val="a0"/>
    <w:rsid w:val="00EC1965"/>
  </w:style>
  <w:style w:type="paragraph" w:customStyle="1" w:styleId="c59c46">
    <w:name w:val="c59 c46"/>
    <w:basedOn w:val="a"/>
    <w:rsid w:val="00EC1965"/>
    <w:pPr>
      <w:spacing w:before="100" w:beforeAutospacing="1" w:after="100" w:afterAutospacing="1" w:line="240" w:lineRule="auto"/>
    </w:pPr>
    <w:rPr>
      <w:sz w:val="24"/>
      <w:szCs w:val="24"/>
      <w:lang w:eastAsia="ru-RU"/>
    </w:rPr>
  </w:style>
  <w:style w:type="character" w:customStyle="1" w:styleId="c0c7">
    <w:name w:val="c0 c7"/>
    <w:basedOn w:val="a0"/>
    <w:rsid w:val="00EC1965"/>
  </w:style>
  <w:style w:type="paragraph" w:customStyle="1" w:styleId="c31c59">
    <w:name w:val="c31 c59"/>
    <w:basedOn w:val="a"/>
    <w:rsid w:val="00EC1965"/>
    <w:pPr>
      <w:spacing w:before="100" w:beforeAutospacing="1" w:after="100" w:afterAutospacing="1" w:line="240" w:lineRule="auto"/>
    </w:pPr>
    <w:rPr>
      <w:sz w:val="24"/>
      <w:szCs w:val="24"/>
      <w:lang w:eastAsia="ru-RU"/>
    </w:rPr>
  </w:style>
  <w:style w:type="paragraph" w:customStyle="1" w:styleId="c59c31">
    <w:name w:val="c59 c31"/>
    <w:basedOn w:val="a"/>
    <w:rsid w:val="00EC1965"/>
    <w:pPr>
      <w:spacing w:before="100" w:beforeAutospacing="1" w:after="100" w:afterAutospacing="1" w:line="240" w:lineRule="auto"/>
    </w:pPr>
    <w:rPr>
      <w:sz w:val="24"/>
      <w:szCs w:val="24"/>
      <w:lang w:eastAsia="ru-RU"/>
    </w:rPr>
  </w:style>
  <w:style w:type="paragraph" w:customStyle="1" w:styleId="c31c78">
    <w:name w:val="c31 c78"/>
    <w:basedOn w:val="a"/>
    <w:rsid w:val="00EC1965"/>
    <w:pPr>
      <w:spacing w:before="100" w:beforeAutospacing="1" w:after="100" w:afterAutospacing="1" w:line="240" w:lineRule="auto"/>
    </w:pPr>
    <w:rPr>
      <w:sz w:val="24"/>
      <w:szCs w:val="24"/>
      <w:lang w:eastAsia="ru-RU"/>
    </w:rPr>
  </w:style>
  <w:style w:type="paragraph" w:customStyle="1" w:styleId="c40c31">
    <w:name w:val="c40 c31"/>
    <w:basedOn w:val="a"/>
    <w:rsid w:val="00EC1965"/>
    <w:pPr>
      <w:spacing w:before="100" w:beforeAutospacing="1" w:after="100" w:afterAutospacing="1" w:line="240" w:lineRule="auto"/>
    </w:pPr>
    <w:rPr>
      <w:sz w:val="24"/>
      <w:szCs w:val="24"/>
      <w:lang w:eastAsia="ru-RU"/>
    </w:rPr>
  </w:style>
  <w:style w:type="paragraph" w:customStyle="1" w:styleId="c31c122">
    <w:name w:val="c31 c122"/>
    <w:basedOn w:val="a"/>
    <w:rsid w:val="00EC1965"/>
    <w:pPr>
      <w:spacing w:before="100" w:beforeAutospacing="1" w:after="100" w:afterAutospacing="1" w:line="240" w:lineRule="auto"/>
    </w:pPr>
    <w:rPr>
      <w:sz w:val="24"/>
      <w:szCs w:val="24"/>
      <w:lang w:eastAsia="ru-RU"/>
    </w:rPr>
  </w:style>
  <w:style w:type="paragraph" w:customStyle="1" w:styleId="c49">
    <w:name w:val="c49"/>
    <w:basedOn w:val="a"/>
    <w:rsid w:val="00EC1965"/>
    <w:pPr>
      <w:spacing w:before="100" w:beforeAutospacing="1" w:after="100" w:afterAutospacing="1" w:line="240" w:lineRule="auto"/>
    </w:pPr>
    <w:rPr>
      <w:sz w:val="24"/>
      <w:szCs w:val="24"/>
      <w:lang w:eastAsia="ru-RU"/>
    </w:rPr>
  </w:style>
  <w:style w:type="paragraph" w:customStyle="1" w:styleId="c40c46">
    <w:name w:val="c40 c46"/>
    <w:basedOn w:val="a"/>
    <w:rsid w:val="00EC1965"/>
    <w:pPr>
      <w:spacing w:before="100" w:beforeAutospacing="1" w:after="100" w:afterAutospacing="1" w:line="240" w:lineRule="auto"/>
    </w:pPr>
    <w:rPr>
      <w:sz w:val="24"/>
      <w:szCs w:val="24"/>
      <w:lang w:eastAsia="ru-RU"/>
    </w:rPr>
  </w:style>
  <w:style w:type="paragraph" w:customStyle="1" w:styleId="c24c46">
    <w:name w:val="c24 c46"/>
    <w:basedOn w:val="a"/>
    <w:rsid w:val="00EC1965"/>
    <w:pPr>
      <w:spacing w:before="100" w:beforeAutospacing="1" w:after="100" w:afterAutospacing="1" w:line="240" w:lineRule="auto"/>
    </w:pPr>
    <w:rPr>
      <w:sz w:val="24"/>
      <w:szCs w:val="24"/>
      <w:lang w:eastAsia="ru-RU"/>
    </w:rPr>
  </w:style>
  <w:style w:type="paragraph" w:customStyle="1" w:styleId="c40c31c74">
    <w:name w:val="c40 c31 c74"/>
    <w:basedOn w:val="a"/>
    <w:rsid w:val="00EC1965"/>
    <w:pPr>
      <w:spacing w:before="100" w:beforeAutospacing="1" w:after="100" w:afterAutospacing="1" w:line="240" w:lineRule="auto"/>
    </w:pPr>
    <w:rPr>
      <w:sz w:val="24"/>
      <w:szCs w:val="24"/>
      <w:lang w:eastAsia="ru-RU"/>
    </w:rPr>
  </w:style>
  <w:style w:type="paragraph" w:customStyle="1" w:styleId="c28">
    <w:name w:val="c28"/>
    <w:basedOn w:val="a"/>
    <w:rsid w:val="00EC1965"/>
    <w:pPr>
      <w:spacing w:before="100" w:beforeAutospacing="1" w:after="100" w:afterAutospacing="1" w:line="240" w:lineRule="auto"/>
    </w:pPr>
    <w:rPr>
      <w:sz w:val="24"/>
      <w:szCs w:val="24"/>
      <w:lang w:eastAsia="ru-RU"/>
    </w:rPr>
  </w:style>
  <w:style w:type="paragraph" w:customStyle="1" w:styleId="c67c102">
    <w:name w:val="c67 c102"/>
    <w:basedOn w:val="a"/>
    <w:rsid w:val="00EC1965"/>
    <w:pPr>
      <w:spacing w:before="100" w:beforeAutospacing="1" w:after="100" w:afterAutospacing="1" w:line="240" w:lineRule="auto"/>
    </w:pPr>
    <w:rPr>
      <w:sz w:val="24"/>
      <w:szCs w:val="24"/>
      <w:lang w:eastAsia="ru-RU"/>
    </w:rPr>
  </w:style>
  <w:style w:type="paragraph" w:customStyle="1" w:styleId="c126c152">
    <w:name w:val="c126 c152"/>
    <w:basedOn w:val="a"/>
    <w:rsid w:val="00EC1965"/>
    <w:pPr>
      <w:spacing w:before="100" w:beforeAutospacing="1" w:after="100" w:afterAutospacing="1" w:line="240" w:lineRule="auto"/>
    </w:pPr>
    <w:rPr>
      <w:sz w:val="24"/>
      <w:szCs w:val="24"/>
      <w:lang w:eastAsia="ru-RU"/>
    </w:rPr>
  </w:style>
  <w:style w:type="paragraph" w:customStyle="1" w:styleId="c57c60">
    <w:name w:val="c57 c60"/>
    <w:basedOn w:val="a"/>
    <w:rsid w:val="00EC1965"/>
    <w:pPr>
      <w:spacing w:before="100" w:beforeAutospacing="1" w:after="100" w:afterAutospacing="1" w:line="240" w:lineRule="auto"/>
    </w:pPr>
    <w:rPr>
      <w:sz w:val="24"/>
      <w:szCs w:val="24"/>
      <w:lang w:eastAsia="ru-RU"/>
    </w:rPr>
  </w:style>
  <w:style w:type="paragraph" w:customStyle="1" w:styleId="c88c85c96c67">
    <w:name w:val="c88 c85 c96 c67"/>
    <w:basedOn w:val="a"/>
    <w:rsid w:val="00EC1965"/>
    <w:pPr>
      <w:spacing w:before="100" w:beforeAutospacing="1" w:after="100" w:afterAutospacing="1" w:line="240" w:lineRule="auto"/>
    </w:pPr>
    <w:rPr>
      <w:sz w:val="24"/>
      <w:szCs w:val="24"/>
      <w:lang w:eastAsia="ru-RU"/>
    </w:rPr>
  </w:style>
  <w:style w:type="paragraph" w:customStyle="1" w:styleId="c40c60">
    <w:name w:val="c40 c60"/>
    <w:basedOn w:val="a"/>
    <w:rsid w:val="00EC1965"/>
    <w:pPr>
      <w:spacing w:before="100" w:beforeAutospacing="1" w:after="100" w:afterAutospacing="1" w:line="240" w:lineRule="auto"/>
    </w:pPr>
    <w:rPr>
      <w:sz w:val="24"/>
      <w:szCs w:val="24"/>
      <w:lang w:eastAsia="ru-RU"/>
    </w:rPr>
  </w:style>
  <w:style w:type="paragraph" w:customStyle="1" w:styleId="c23">
    <w:name w:val="c23"/>
    <w:basedOn w:val="a"/>
    <w:rsid w:val="00EC1965"/>
    <w:pPr>
      <w:spacing w:before="100" w:beforeAutospacing="1" w:after="100" w:afterAutospacing="1" w:line="240" w:lineRule="auto"/>
    </w:pPr>
    <w:rPr>
      <w:sz w:val="24"/>
      <w:szCs w:val="24"/>
      <w:lang w:eastAsia="ru-RU"/>
    </w:rPr>
  </w:style>
  <w:style w:type="paragraph" w:customStyle="1" w:styleId="c88c85c67">
    <w:name w:val="c88 c85 c67"/>
    <w:basedOn w:val="a"/>
    <w:rsid w:val="00EC1965"/>
    <w:pPr>
      <w:spacing w:before="100" w:beforeAutospacing="1" w:after="100" w:afterAutospacing="1" w:line="240" w:lineRule="auto"/>
    </w:pPr>
    <w:rPr>
      <w:sz w:val="24"/>
      <w:szCs w:val="24"/>
      <w:lang w:eastAsia="ru-RU"/>
    </w:rPr>
  </w:style>
  <w:style w:type="paragraph" w:customStyle="1" w:styleId="c40c67">
    <w:name w:val="c40 c67"/>
    <w:basedOn w:val="a"/>
    <w:rsid w:val="00EC1965"/>
    <w:pPr>
      <w:spacing w:before="100" w:beforeAutospacing="1" w:after="100" w:afterAutospacing="1" w:line="240" w:lineRule="auto"/>
    </w:pPr>
    <w:rPr>
      <w:sz w:val="24"/>
      <w:szCs w:val="24"/>
      <w:lang w:eastAsia="ru-RU"/>
    </w:rPr>
  </w:style>
  <w:style w:type="paragraph" w:customStyle="1" w:styleId="c85c67c88">
    <w:name w:val="c85 c67 c88"/>
    <w:basedOn w:val="a"/>
    <w:rsid w:val="00EC1965"/>
    <w:pPr>
      <w:spacing w:before="100" w:beforeAutospacing="1" w:after="100" w:afterAutospacing="1" w:line="240" w:lineRule="auto"/>
    </w:pPr>
    <w:rPr>
      <w:sz w:val="24"/>
      <w:szCs w:val="24"/>
      <w:lang w:eastAsia="ru-RU"/>
    </w:rPr>
  </w:style>
  <w:style w:type="paragraph" w:customStyle="1" w:styleId="c67c109">
    <w:name w:val="c67 c109"/>
    <w:basedOn w:val="a"/>
    <w:rsid w:val="00EC1965"/>
    <w:pPr>
      <w:spacing w:before="100" w:beforeAutospacing="1" w:after="100" w:afterAutospacing="1" w:line="240" w:lineRule="auto"/>
    </w:pPr>
    <w:rPr>
      <w:sz w:val="24"/>
      <w:szCs w:val="24"/>
      <w:lang w:eastAsia="ru-RU"/>
    </w:rPr>
  </w:style>
  <w:style w:type="paragraph" w:customStyle="1" w:styleId="c130c105c67c142">
    <w:name w:val="c130 c105 c67 c142"/>
    <w:basedOn w:val="a"/>
    <w:rsid w:val="00EC1965"/>
    <w:pPr>
      <w:spacing w:before="100" w:beforeAutospacing="1" w:after="100" w:afterAutospacing="1" w:line="240" w:lineRule="auto"/>
    </w:pPr>
    <w:rPr>
      <w:sz w:val="24"/>
      <w:szCs w:val="24"/>
      <w:lang w:eastAsia="ru-RU"/>
    </w:rPr>
  </w:style>
  <w:style w:type="paragraph" w:customStyle="1" w:styleId="c40c89">
    <w:name w:val="c40 c89"/>
    <w:basedOn w:val="a"/>
    <w:rsid w:val="00EC1965"/>
    <w:pPr>
      <w:spacing w:before="100" w:beforeAutospacing="1" w:after="100" w:afterAutospacing="1" w:line="240" w:lineRule="auto"/>
    </w:pPr>
    <w:rPr>
      <w:sz w:val="24"/>
      <w:szCs w:val="24"/>
      <w:lang w:eastAsia="ru-RU"/>
    </w:rPr>
  </w:style>
  <w:style w:type="paragraph" w:customStyle="1" w:styleId="c40c52">
    <w:name w:val="c40 c52"/>
    <w:basedOn w:val="a"/>
    <w:rsid w:val="00EC1965"/>
    <w:pPr>
      <w:spacing w:before="100" w:beforeAutospacing="1" w:after="100" w:afterAutospacing="1" w:line="240" w:lineRule="auto"/>
    </w:pPr>
    <w:rPr>
      <w:sz w:val="24"/>
      <w:szCs w:val="24"/>
      <w:lang w:eastAsia="ru-RU"/>
    </w:rPr>
  </w:style>
  <w:style w:type="paragraph" w:customStyle="1" w:styleId="c103c118">
    <w:name w:val="c103 c118"/>
    <w:basedOn w:val="a"/>
    <w:rsid w:val="00EC1965"/>
    <w:pPr>
      <w:spacing w:before="100" w:beforeAutospacing="1" w:after="100" w:afterAutospacing="1" w:line="240" w:lineRule="auto"/>
    </w:pPr>
    <w:rPr>
      <w:sz w:val="24"/>
      <w:szCs w:val="24"/>
      <w:lang w:eastAsia="ru-RU"/>
    </w:rPr>
  </w:style>
  <w:style w:type="paragraph" w:customStyle="1" w:styleId="c40c83">
    <w:name w:val="c40 c83"/>
    <w:basedOn w:val="a"/>
    <w:rsid w:val="00EC1965"/>
    <w:pPr>
      <w:spacing w:before="100" w:beforeAutospacing="1" w:after="100" w:afterAutospacing="1" w:line="240" w:lineRule="auto"/>
    </w:pPr>
    <w:rPr>
      <w:sz w:val="24"/>
      <w:szCs w:val="24"/>
      <w:lang w:eastAsia="ru-RU"/>
    </w:rPr>
  </w:style>
  <w:style w:type="paragraph" w:customStyle="1" w:styleId="c91">
    <w:name w:val="c91"/>
    <w:basedOn w:val="a"/>
    <w:rsid w:val="00EC1965"/>
    <w:pPr>
      <w:spacing w:before="100" w:beforeAutospacing="1" w:after="100" w:afterAutospacing="1" w:line="240" w:lineRule="auto"/>
    </w:pPr>
    <w:rPr>
      <w:sz w:val="24"/>
      <w:szCs w:val="24"/>
      <w:lang w:eastAsia="ru-RU"/>
    </w:rPr>
  </w:style>
  <w:style w:type="paragraph" w:customStyle="1" w:styleId="c145">
    <w:name w:val="c145"/>
    <w:basedOn w:val="a"/>
    <w:rsid w:val="00EC1965"/>
    <w:pPr>
      <w:spacing w:before="100" w:beforeAutospacing="1" w:after="100" w:afterAutospacing="1" w:line="240" w:lineRule="auto"/>
    </w:pPr>
    <w:rPr>
      <w:sz w:val="24"/>
      <w:szCs w:val="24"/>
      <w:lang w:eastAsia="ru-RU"/>
    </w:rPr>
  </w:style>
  <w:style w:type="paragraph" w:customStyle="1" w:styleId="c114c74">
    <w:name w:val="c114 c74"/>
    <w:basedOn w:val="a"/>
    <w:rsid w:val="00EC1965"/>
    <w:pPr>
      <w:spacing w:before="100" w:beforeAutospacing="1" w:after="100" w:afterAutospacing="1" w:line="240" w:lineRule="auto"/>
    </w:pPr>
    <w:rPr>
      <w:sz w:val="24"/>
      <w:szCs w:val="24"/>
      <w:lang w:eastAsia="ru-RU"/>
    </w:rPr>
  </w:style>
  <w:style w:type="paragraph" w:customStyle="1" w:styleId="c74c114">
    <w:name w:val="c74 c114"/>
    <w:basedOn w:val="a"/>
    <w:rsid w:val="00EC1965"/>
    <w:pPr>
      <w:spacing w:before="100" w:beforeAutospacing="1" w:after="100" w:afterAutospacing="1" w:line="240" w:lineRule="auto"/>
    </w:pPr>
    <w:rPr>
      <w:sz w:val="24"/>
      <w:szCs w:val="24"/>
      <w:lang w:eastAsia="ru-RU"/>
    </w:rPr>
  </w:style>
  <w:style w:type="paragraph" w:customStyle="1" w:styleId="c66">
    <w:name w:val="c66"/>
    <w:basedOn w:val="a"/>
    <w:rsid w:val="00EC1965"/>
    <w:pPr>
      <w:spacing w:before="100" w:beforeAutospacing="1" w:after="100" w:afterAutospacing="1" w:line="240" w:lineRule="auto"/>
    </w:pPr>
    <w:rPr>
      <w:sz w:val="24"/>
      <w:szCs w:val="24"/>
      <w:lang w:eastAsia="ru-RU"/>
    </w:rPr>
  </w:style>
  <w:style w:type="paragraph" w:customStyle="1" w:styleId="c31c57">
    <w:name w:val="c31 c57"/>
    <w:basedOn w:val="a"/>
    <w:rsid w:val="00EC1965"/>
    <w:pPr>
      <w:spacing w:before="100" w:beforeAutospacing="1" w:after="100" w:afterAutospacing="1" w:line="240" w:lineRule="auto"/>
    </w:pPr>
    <w:rPr>
      <w:sz w:val="24"/>
      <w:szCs w:val="24"/>
      <w:lang w:eastAsia="ru-RU"/>
    </w:rPr>
  </w:style>
  <w:style w:type="paragraph" w:customStyle="1" w:styleId="c57c31">
    <w:name w:val="c57 c31"/>
    <w:basedOn w:val="a"/>
    <w:rsid w:val="00EC1965"/>
    <w:pPr>
      <w:spacing w:before="100" w:beforeAutospacing="1" w:after="100" w:afterAutospacing="1" w:line="240" w:lineRule="auto"/>
    </w:pPr>
    <w:rPr>
      <w:sz w:val="24"/>
      <w:szCs w:val="24"/>
      <w:lang w:eastAsia="ru-RU"/>
    </w:rPr>
  </w:style>
  <w:style w:type="paragraph" w:customStyle="1" w:styleId="c88c125">
    <w:name w:val="c88 c125"/>
    <w:basedOn w:val="a"/>
    <w:rsid w:val="00EC1965"/>
    <w:pPr>
      <w:spacing w:before="100" w:beforeAutospacing="1" w:after="100" w:afterAutospacing="1" w:line="240" w:lineRule="auto"/>
    </w:pPr>
    <w:rPr>
      <w:sz w:val="24"/>
      <w:szCs w:val="24"/>
      <w:lang w:eastAsia="ru-RU"/>
    </w:rPr>
  </w:style>
  <w:style w:type="paragraph" w:customStyle="1" w:styleId="c40c15c31c99">
    <w:name w:val="c40 c15 c31 c99"/>
    <w:basedOn w:val="a"/>
    <w:rsid w:val="00EC1965"/>
    <w:pPr>
      <w:spacing w:before="100" w:beforeAutospacing="1" w:after="100" w:afterAutospacing="1" w:line="240" w:lineRule="auto"/>
    </w:pPr>
    <w:rPr>
      <w:sz w:val="24"/>
      <w:szCs w:val="24"/>
      <w:lang w:eastAsia="ru-RU"/>
    </w:rPr>
  </w:style>
  <w:style w:type="paragraph" w:customStyle="1" w:styleId="c88c96">
    <w:name w:val="c88 c96"/>
    <w:basedOn w:val="a"/>
    <w:rsid w:val="00EC1965"/>
    <w:pPr>
      <w:spacing w:before="100" w:beforeAutospacing="1" w:after="100" w:afterAutospacing="1" w:line="240" w:lineRule="auto"/>
    </w:pPr>
    <w:rPr>
      <w:sz w:val="24"/>
      <w:szCs w:val="24"/>
      <w:lang w:eastAsia="ru-RU"/>
    </w:rPr>
  </w:style>
  <w:style w:type="paragraph" w:customStyle="1" w:styleId="c38">
    <w:name w:val="c38"/>
    <w:basedOn w:val="a"/>
    <w:rsid w:val="00EC1965"/>
    <w:pPr>
      <w:spacing w:before="100" w:beforeAutospacing="1" w:after="100" w:afterAutospacing="1" w:line="240" w:lineRule="auto"/>
    </w:pPr>
    <w:rPr>
      <w:sz w:val="24"/>
      <w:szCs w:val="24"/>
      <w:lang w:eastAsia="ru-RU"/>
    </w:rPr>
  </w:style>
  <w:style w:type="paragraph" w:customStyle="1" w:styleId="c26">
    <w:name w:val="c26"/>
    <w:basedOn w:val="a"/>
    <w:rsid w:val="00EC1965"/>
    <w:pPr>
      <w:spacing w:before="100" w:beforeAutospacing="1" w:after="100" w:afterAutospacing="1" w:line="240" w:lineRule="auto"/>
    </w:pPr>
    <w:rPr>
      <w:sz w:val="24"/>
      <w:szCs w:val="24"/>
      <w:lang w:eastAsia="ru-RU"/>
    </w:rPr>
  </w:style>
  <w:style w:type="paragraph" w:customStyle="1" w:styleId="c63">
    <w:name w:val="c63"/>
    <w:basedOn w:val="a"/>
    <w:rsid w:val="00EC1965"/>
    <w:pPr>
      <w:spacing w:before="100" w:beforeAutospacing="1" w:after="100" w:afterAutospacing="1" w:line="240" w:lineRule="auto"/>
    </w:pPr>
    <w:rPr>
      <w:sz w:val="24"/>
      <w:szCs w:val="24"/>
      <w:lang w:eastAsia="ru-RU"/>
    </w:rPr>
  </w:style>
  <w:style w:type="paragraph" w:customStyle="1" w:styleId="c26c96">
    <w:name w:val="c26 c96"/>
    <w:basedOn w:val="a"/>
    <w:rsid w:val="00EC1965"/>
    <w:pPr>
      <w:spacing w:before="100" w:beforeAutospacing="1" w:after="100" w:afterAutospacing="1" w:line="240" w:lineRule="auto"/>
    </w:pPr>
    <w:rPr>
      <w:sz w:val="24"/>
      <w:szCs w:val="24"/>
      <w:lang w:eastAsia="ru-RU"/>
    </w:rPr>
  </w:style>
  <w:style w:type="paragraph" w:customStyle="1" w:styleId="c26c141">
    <w:name w:val="c26 c141"/>
    <w:basedOn w:val="a"/>
    <w:rsid w:val="00EC1965"/>
    <w:pPr>
      <w:spacing w:before="100" w:beforeAutospacing="1" w:after="100" w:afterAutospacing="1" w:line="240" w:lineRule="auto"/>
    </w:pPr>
    <w:rPr>
      <w:sz w:val="24"/>
      <w:szCs w:val="24"/>
      <w:lang w:eastAsia="ru-RU"/>
    </w:rPr>
  </w:style>
  <w:style w:type="paragraph" w:customStyle="1" w:styleId="c133">
    <w:name w:val="c133"/>
    <w:basedOn w:val="a"/>
    <w:rsid w:val="00EC1965"/>
    <w:pPr>
      <w:spacing w:before="100" w:beforeAutospacing="1" w:after="100" w:afterAutospacing="1" w:line="240" w:lineRule="auto"/>
    </w:pPr>
    <w:rPr>
      <w:sz w:val="24"/>
      <w:szCs w:val="24"/>
      <w:lang w:eastAsia="ru-RU"/>
    </w:rPr>
  </w:style>
  <w:style w:type="paragraph" w:customStyle="1" w:styleId="c40c103">
    <w:name w:val="c40 c103"/>
    <w:basedOn w:val="a"/>
    <w:rsid w:val="00EC1965"/>
    <w:pPr>
      <w:spacing w:before="100" w:beforeAutospacing="1" w:after="100" w:afterAutospacing="1" w:line="240" w:lineRule="auto"/>
    </w:pPr>
    <w:rPr>
      <w:sz w:val="24"/>
      <w:szCs w:val="24"/>
      <w:lang w:eastAsia="ru-RU"/>
    </w:rPr>
  </w:style>
  <w:style w:type="character" w:customStyle="1" w:styleId="c0c7c44">
    <w:name w:val="c0 c7 c44"/>
    <w:basedOn w:val="a0"/>
    <w:rsid w:val="00EC1965"/>
  </w:style>
  <w:style w:type="paragraph" w:customStyle="1" w:styleId="c33">
    <w:name w:val="c33"/>
    <w:basedOn w:val="a"/>
    <w:rsid w:val="00EC1965"/>
    <w:pPr>
      <w:spacing w:before="100" w:beforeAutospacing="1" w:after="100" w:afterAutospacing="1" w:line="240" w:lineRule="auto"/>
    </w:pPr>
    <w:rPr>
      <w:sz w:val="24"/>
      <w:szCs w:val="24"/>
      <w:lang w:eastAsia="ru-RU"/>
    </w:rPr>
  </w:style>
  <w:style w:type="paragraph" w:customStyle="1" w:styleId="c40c55">
    <w:name w:val="c40 c55"/>
    <w:basedOn w:val="a"/>
    <w:rsid w:val="00EC1965"/>
    <w:pPr>
      <w:spacing w:before="100" w:beforeAutospacing="1" w:after="100" w:afterAutospacing="1" w:line="240" w:lineRule="auto"/>
    </w:pPr>
    <w:rPr>
      <w:sz w:val="24"/>
      <w:szCs w:val="24"/>
      <w:lang w:eastAsia="ru-RU"/>
    </w:rPr>
  </w:style>
  <w:style w:type="paragraph" w:customStyle="1" w:styleId="c132c148">
    <w:name w:val="c132 c148"/>
    <w:basedOn w:val="a"/>
    <w:rsid w:val="00EC1965"/>
    <w:pPr>
      <w:spacing w:before="100" w:beforeAutospacing="1" w:after="100" w:afterAutospacing="1" w:line="240" w:lineRule="auto"/>
    </w:pPr>
    <w:rPr>
      <w:sz w:val="24"/>
      <w:szCs w:val="24"/>
      <w:lang w:eastAsia="ru-RU"/>
    </w:rPr>
  </w:style>
  <w:style w:type="paragraph" w:customStyle="1" w:styleId="c63c30c112">
    <w:name w:val="c63 c30 c112"/>
    <w:basedOn w:val="a"/>
    <w:rsid w:val="00EC1965"/>
    <w:pPr>
      <w:spacing w:before="100" w:beforeAutospacing="1" w:after="100" w:afterAutospacing="1" w:line="240" w:lineRule="auto"/>
    </w:pPr>
    <w:rPr>
      <w:sz w:val="24"/>
      <w:szCs w:val="24"/>
      <w:lang w:eastAsia="ru-RU"/>
    </w:rPr>
  </w:style>
  <w:style w:type="paragraph" w:customStyle="1" w:styleId="c57c132c144">
    <w:name w:val="c57 c132 c144"/>
    <w:basedOn w:val="a"/>
    <w:rsid w:val="00EC1965"/>
    <w:pPr>
      <w:spacing w:before="100" w:beforeAutospacing="1" w:after="100" w:afterAutospacing="1" w:line="240" w:lineRule="auto"/>
    </w:pPr>
    <w:rPr>
      <w:sz w:val="24"/>
      <w:szCs w:val="24"/>
      <w:lang w:eastAsia="ru-RU"/>
    </w:rPr>
  </w:style>
  <w:style w:type="paragraph" w:customStyle="1" w:styleId="c88c132">
    <w:name w:val="c88 c132"/>
    <w:basedOn w:val="a"/>
    <w:rsid w:val="00EC1965"/>
    <w:pPr>
      <w:spacing w:before="100" w:beforeAutospacing="1" w:after="100" w:afterAutospacing="1" w:line="240" w:lineRule="auto"/>
    </w:pPr>
    <w:rPr>
      <w:sz w:val="24"/>
      <w:szCs w:val="24"/>
      <w:lang w:eastAsia="ru-RU"/>
    </w:rPr>
  </w:style>
  <w:style w:type="paragraph" w:customStyle="1" w:styleId="c63c79">
    <w:name w:val="c63 c79"/>
    <w:basedOn w:val="a"/>
    <w:rsid w:val="00EC1965"/>
    <w:pPr>
      <w:spacing w:before="100" w:beforeAutospacing="1" w:after="100" w:afterAutospacing="1" w:line="240" w:lineRule="auto"/>
    </w:pPr>
    <w:rPr>
      <w:sz w:val="24"/>
      <w:szCs w:val="24"/>
      <w:lang w:eastAsia="ru-RU"/>
    </w:rPr>
  </w:style>
  <w:style w:type="character" w:customStyle="1" w:styleId="c21c7">
    <w:name w:val="c21 c7"/>
    <w:basedOn w:val="a0"/>
    <w:rsid w:val="00EC1965"/>
  </w:style>
  <w:style w:type="paragraph" w:customStyle="1" w:styleId="c40c134">
    <w:name w:val="c40 c134"/>
    <w:basedOn w:val="a"/>
    <w:rsid w:val="00EC1965"/>
    <w:pPr>
      <w:spacing w:before="100" w:beforeAutospacing="1" w:after="100" w:afterAutospacing="1" w:line="240" w:lineRule="auto"/>
    </w:pPr>
    <w:rPr>
      <w:sz w:val="24"/>
      <w:szCs w:val="24"/>
      <w:lang w:eastAsia="ru-RU"/>
    </w:rPr>
  </w:style>
  <w:style w:type="paragraph" w:customStyle="1" w:styleId="c40c46c68">
    <w:name w:val="c40 c46 c68"/>
    <w:basedOn w:val="a"/>
    <w:rsid w:val="00EC1965"/>
    <w:pPr>
      <w:spacing w:before="100" w:beforeAutospacing="1" w:after="100" w:afterAutospacing="1" w:line="240" w:lineRule="auto"/>
    </w:pPr>
    <w:rPr>
      <w:sz w:val="24"/>
      <w:szCs w:val="24"/>
      <w:lang w:eastAsia="ru-RU"/>
    </w:rPr>
  </w:style>
  <w:style w:type="paragraph" w:customStyle="1" w:styleId="c130">
    <w:name w:val="c130"/>
    <w:basedOn w:val="a"/>
    <w:rsid w:val="00EC1965"/>
    <w:pPr>
      <w:spacing w:before="100" w:beforeAutospacing="1" w:after="100" w:afterAutospacing="1" w:line="240" w:lineRule="auto"/>
    </w:pPr>
    <w:rPr>
      <w:sz w:val="24"/>
      <w:szCs w:val="24"/>
      <w:lang w:eastAsia="ru-RU"/>
    </w:rPr>
  </w:style>
  <w:style w:type="paragraph" w:customStyle="1" w:styleId="c63c85c52c68">
    <w:name w:val="c63 c85 c52 c68"/>
    <w:basedOn w:val="a"/>
    <w:rsid w:val="00EC1965"/>
    <w:pPr>
      <w:spacing w:before="100" w:beforeAutospacing="1" w:after="100" w:afterAutospacing="1" w:line="240" w:lineRule="auto"/>
    </w:pPr>
    <w:rPr>
      <w:sz w:val="24"/>
      <w:szCs w:val="24"/>
      <w:lang w:eastAsia="ru-RU"/>
    </w:rPr>
  </w:style>
  <w:style w:type="paragraph" w:customStyle="1" w:styleId="c25">
    <w:name w:val="c25"/>
    <w:basedOn w:val="a"/>
    <w:rsid w:val="00EC1965"/>
    <w:pPr>
      <w:spacing w:before="100" w:beforeAutospacing="1" w:after="100" w:afterAutospacing="1" w:line="240" w:lineRule="auto"/>
    </w:pPr>
    <w:rPr>
      <w:sz w:val="24"/>
      <w:szCs w:val="24"/>
      <w:lang w:eastAsia="ru-RU"/>
    </w:rPr>
  </w:style>
  <w:style w:type="paragraph" w:customStyle="1" w:styleId="c86">
    <w:name w:val="c86"/>
    <w:basedOn w:val="a"/>
    <w:rsid w:val="00EC1965"/>
    <w:pPr>
      <w:spacing w:before="100" w:beforeAutospacing="1" w:after="100" w:afterAutospacing="1" w:line="240" w:lineRule="auto"/>
    </w:pPr>
    <w:rPr>
      <w:sz w:val="24"/>
      <w:szCs w:val="24"/>
      <w:lang w:eastAsia="ru-RU"/>
    </w:rPr>
  </w:style>
  <w:style w:type="paragraph" w:customStyle="1" w:styleId="c15c31c135">
    <w:name w:val="c15 c31 c135"/>
    <w:basedOn w:val="a"/>
    <w:rsid w:val="00EC1965"/>
    <w:pPr>
      <w:spacing w:before="100" w:beforeAutospacing="1" w:after="100" w:afterAutospacing="1" w:line="240" w:lineRule="auto"/>
    </w:pPr>
    <w:rPr>
      <w:sz w:val="24"/>
      <w:szCs w:val="24"/>
      <w:lang w:eastAsia="ru-RU"/>
    </w:rPr>
  </w:style>
  <w:style w:type="paragraph" w:customStyle="1" w:styleId="c75">
    <w:name w:val="c75"/>
    <w:basedOn w:val="a"/>
    <w:rsid w:val="00EC1965"/>
    <w:pPr>
      <w:spacing w:before="100" w:beforeAutospacing="1" w:after="100" w:afterAutospacing="1" w:line="240" w:lineRule="auto"/>
    </w:pPr>
    <w:rPr>
      <w:sz w:val="24"/>
      <w:szCs w:val="24"/>
      <w:lang w:eastAsia="ru-RU"/>
    </w:rPr>
  </w:style>
  <w:style w:type="paragraph" w:customStyle="1" w:styleId="c40c72">
    <w:name w:val="c40 c72"/>
    <w:basedOn w:val="a"/>
    <w:rsid w:val="00EC1965"/>
    <w:pPr>
      <w:spacing w:before="100" w:beforeAutospacing="1" w:after="100" w:afterAutospacing="1" w:line="240" w:lineRule="auto"/>
    </w:pPr>
    <w:rPr>
      <w:sz w:val="24"/>
      <w:szCs w:val="24"/>
      <w:lang w:eastAsia="ru-RU"/>
    </w:rPr>
  </w:style>
  <w:style w:type="paragraph" w:customStyle="1" w:styleId="c94">
    <w:name w:val="c94"/>
    <w:basedOn w:val="a"/>
    <w:rsid w:val="00EC1965"/>
    <w:pPr>
      <w:spacing w:before="100" w:beforeAutospacing="1" w:after="100" w:afterAutospacing="1" w:line="240" w:lineRule="auto"/>
    </w:pPr>
    <w:rPr>
      <w:sz w:val="24"/>
      <w:szCs w:val="24"/>
      <w:lang w:eastAsia="ru-RU"/>
    </w:rPr>
  </w:style>
  <w:style w:type="paragraph" w:customStyle="1" w:styleId="c57c129">
    <w:name w:val="c57 c129"/>
    <w:basedOn w:val="a"/>
    <w:rsid w:val="00EC1965"/>
    <w:pPr>
      <w:spacing w:before="100" w:beforeAutospacing="1" w:after="100" w:afterAutospacing="1" w:line="240" w:lineRule="auto"/>
    </w:pPr>
    <w:rPr>
      <w:sz w:val="24"/>
      <w:szCs w:val="24"/>
      <w:lang w:eastAsia="ru-RU"/>
    </w:rPr>
  </w:style>
  <w:style w:type="paragraph" w:customStyle="1" w:styleId="c40c108">
    <w:name w:val="c40 c108"/>
    <w:basedOn w:val="a"/>
    <w:rsid w:val="00EC1965"/>
    <w:pPr>
      <w:spacing w:before="100" w:beforeAutospacing="1" w:after="100" w:afterAutospacing="1" w:line="240" w:lineRule="auto"/>
    </w:pPr>
    <w:rPr>
      <w:sz w:val="24"/>
      <w:szCs w:val="24"/>
      <w:lang w:eastAsia="ru-RU"/>
    </w:rPr>
  </w:style>
  <w:style w:type="paragraph" w:customStyle="1" w:styleId="c88c116">
    <w:name w:val="c88 c116"/>
    <w:basedOn w:val="a"/>
    <w:rsid w:val="00EC1965"/>
    <w:pPr>
      <w:spacing w:before="100" w:beforeAutospacing="1" w:after="100" w:afterAutospacing="1" w:line="240" w:lineRule="auto"/>
    </w:pPr>
    <w:rPr>
      <w:sz w:val="24"/>
      <w:szCs w:val="24"/>
      <w:lang w:eastAsia="ru-RU"/>
    </w:rPr>
  </w:style>
  <w:style w:type="paragraph" w:customStyle="1" w:styleId="c40c126">
    <w:name w:val="c40 c126"/>
    <w:basedOn w:val="a"/>
    <w:rsid w:val="00EC1965"/>
    <w:pPr>
      <w:spacing w:before="100" w:beforeAutospacing="1" w:after="100" w:afterAutospacing="1" w:line="240" w:lineRule="auto"/>
    </w:pPr>
    <w:rPr>
      <w:sz w:val="24"/>
      <w:szCs w:val="24"/>
      <w:lang w:eastAsia="ru-RU"/>
    </w:rPr>
  </w:style>
  <w:style w:type="paragraph" w:customStyle="1" w:styleId="c52c119">
    <w:name w:val="c52 c119"/>
    <w:basedOn w:val="a"/>
    <w:rsid w:val="00EC1965"/>
    <w:pPr>
      <w:spacing w:before="100" w:beforeAutospacing="1" w:after="100" w:afterAutospacing="1" w:line="240" w:lineRule="auto"/>
    </w:pPr>
    <w:rPr>
      <w:sz w:val="24"/>
      <w:szCs w:val="24"/>
      <w:lang w:eastAsia="ru-RU"/>
    </w:rPr>
  </w:style>
  <w:style w:type="paragraph" w:customStyle="1" w:styleId="c63c31">
    <w:name w:val="c63 c31"/>
    <w:basedOn w:val="a"/>
    <w:rsid w:val="00EC1965"/>
    <w:pPr>
      <w:spacing w:before="100" w:beforeAutospacing="1" w:after="100" w:afterAutospacing="1" w:line="240" w:lineRule="auto"/>
    </w:pPr>
    <w:rPr>
      <w:sz w:val="24"/>
      <w:szCs w:val="24"/>
      <w:lang w:eastAsia="ru-RU"/>
    </w:rPr>
  </w:style>
  <w:style w:type="paragraph" w:customStyle="1" w:styleId="c52c92">
    <w:name w:val="c52 c92"/>
    <w:basedOn w:val="a"/>
    <w:rsid w:val="00EC1965"/>
    <w:pPr>
      <w:spacing w:before="100" w:beforeAutospacing="1" w:after="100" w:afterAutospacing="1" w:line="240" w:lineRule="auto"/>
    </w:pPr>
    <w:rPr>
      <w:sz w:val="24"/>
      <w:szCs w:val="24"/>
      <w:lang w:eastAsia="ru-RU"/>
    </w:rPr>
  </w:style>
  <w:style w:type="paragraph" w:customStyle="1" w:styleId="c26c138">
    <w:name w:val="c26 c138"/>
    <w:basedOn w:val="a"/>
    <w:rsid w:val="00EC1965"/>
    <w:pPr>
      <w:spacing w:before="100" w:beforeAutospacing="1" w:after="100" w:afterAutospacing="1" w:line="240" w:lineRule="auto"/>
    </w:pPr>
    <w:rPr>
      <w:sz w:val="24"/>
      <w:szCs w:val="24"/>
      <w:lang w:eastAsia="ru-RU"/>
    </w:rPr>
  </w:style>
  <w:style w:type="paragraph" w:customStyle="1" w:styleId="c88c31">
    <w:name w:val="c88 c31"/>
    <w:basedOn w:val="a"/>
    <w:rsid w:val="00EC1965"/>
    <w:pPr>
      <w:spacing w:before="100" w:beforeAutospacing="1" w:after="100" w:afterAutospacing="1" w:line="240" w:lineRule="auto"/>
    </w:pPr>
    <w:rPr>
      <w:sz w:val="24"/>
      <w:szCs w:val="24"/>
      <w:lang w:eastAsia="ru-RU"/>
    </w:rPr>
  </w:style>
  <w:style w:type="paragraph" w:customStyle="1" w:styleId="c88">
    <w:name w:val="c88"/>
    <w:basedOn w:val="a"/>
    <w:rsid w:val="00EC1965"/>
    <w:pPr>
      <w:spacing w:before="100" w:beforeAutospacing="1" w:after="100" w:afterAutospacing="1" w:line="240" w:lineRule="auto"/>
    </w:pPr>
    <w:rPr>
      <w:sz w:val="24"/>
      <w:szCs w:val="24"/>
      <w:lang w:eastAsia="ru-RU"/>
    </w:rPr>
  </w:style>
  <w:style w:type="paragraph" w:customStyle="1" w:styleId="c78c52c85">
    <w:name w:val="c78 c52 c85"/>
    <w:basedOn w:val="a"/>
    <w:rsid w:val="00EC1965"/>
    <w:pPr>
      <w:spacing w:before="100" w:beforeAutospacing="1" w:after="100" w:afterAutospacing="1" w:line="240" w:lineRule="auto"/>
    </w:pPr>
    <w:rPr>
      <w:sz w:val="24"/>
      <w:szCs w:val="24"/>
      <w:lang w:eastAsia="ru-RU"/>
    </w:rPr>
  </w:style>
  <w:style w:type="paragraph" w:customStyle="1" w:styleId="c40c71c60">
    <w:name w:val="c40 c71 c60"/>
    <w:basedOn w:val="a"/>
    <w:rsid w:val="00EC1965"/>
    <w:pPr>
      <w:spacing w:before="100" w:beforeAutospacing="1" w:after="100" w:afterAutospacing="1" w:line="240" w:lineRule="auto"/>
    </w:pPr>
    <w:rPr>
      <w:sz w:val="24"/>
      <w:szCs w:val="24"/>
      <w:lang w:eastAsia="ru-RU"/>
    </w:rPr>
  </w:style>
  <w:style w:type="paragraph" w:customStyle="1" w:styleId="c40c15c89">
    <w:name w:val="c40 c15 c89"/>
    <w:basedOn w:val="a"/>
    <w:rsid w:val="00EC1965"/>
    <w:pPr>
      <w:spacing w:before="100" w:beforeAutospacing="1" w:after="100" w:afterAutospacing="1" w:line="240" w:lineRule="auto"/>
    </w:pPr>
    <w:rPr>
      <w:sz w:val="24"/>
      <w:szCs w:val="24"/>
      <w:lang w:eastAsia="ru-RU"/>
    </w:rPr>
  </w:style>
  <w:style w:type="paragraph" w:customStyle="1" w:styleId="c15c85c52c136">
    <w:name w:val="c15 c85 c52 c136"/>
    <w:basedOn w:val="a"/>
    <w:rsid w:val="00EC1965"/>
    <w:pPr>
      <w:spacing w:before="100" w:beforeAutospacing="1" w:after="100" w:afterAutospacing="1" w:line="240" w:lineRule="auto"/>
    </w:pPr>
    <w:rPr>
      <w:sz w:val="24"/>
      <w:szCs w:val="24"/>
      <w:lang w:eastAsia="ru-RU"/>
    </w:rPr>
  </w:style>
  <w:style w:type="paragraph" w:customStyle="1" w:styleId="c130c15c85c52c140">
    <w:name w:val="c130 c15 c85 c52 c140"/>
    <w:basedOn w:val="a"/>
    <w:rsid w:val="00EC1965"/>
    <w:pPr>
      <w:spacing w:before="100" w:beforeAutospacing="1" w:after="100" w:afterAutospacing="1" w:line="240" w:lineRule="auto"/>
    </w:pPr>
    <w:rPr>
      <w:sz w:val="24"/>
      <w:szCs w:val="24"/>
      <w:lang w:eastAsia="ru-RU"/>
    </w:rPr>
  </w:style>
  <w:style w:type="paragraph" w:customStyle="1" w:styleId="c40c15c52">
    <w:name w:val="c40 c15 c52"/>
    <w:basedOn w:val="a"/>
    <w:rsid w:val="00EC1965"/>
    <w:pPr>
      <w:spacing w:before="100" w:beforeAutospacing="1" w:after="100" w:afterAutospacing="1" w:line="240" w:lineRule="auto"/>
    </w:pPr>
    <w:rPr>
      <w:sz w:val="24"/>
      <w:szCs w:val="24"/>
      <w:lang w:eastAsia="ru-RU"/>
    </w:rPr>
  </w:style>
  <w:style w:type="paragraph" w:customStyle="1" w:styleId="c15c25">
    <w:name w:val="c15 c25"/>
    <w:basedOn w:val="a"/>
    <w:rsid w:val="00EC1965"/>
    <w:pPr>
      <w:spacing w:before="100" w:beforeAutospacing="1" w:after="100" w:afterAutospacing="1" w:line="240" w:lineRule="auto"/>
    </w:pPr>
    <w:rPr>
      <w:sz w:val="24"/>
      <w:szCs w:val="24"/>
      <w:lang w:eastAsia="ru-RU"/>
    </w:rPr>
  </w:style>
  <w:style w:type="paragraph" w:customStyle="1" w:styleId="c28c15">
    <w:name w:val="c28 c15"/>
    <w:basedOn w:val="a"/>
    <w:rsid w:val="00EC1965"/>
    <w:pPr>
      <w:spacing w:before="100" w:beforeAutospacing="1" w:after="100" w:afterAutospacing="1" w:line="240" w:lineRule="auto"/>
    </w:pPr>
    <w:rPr>
      <w:sz w:val="24"/>
      <w:szCs w:val="24"/>
      <w:lang w:eastAsia="ru-RU"/>
    </w:rPr>
  </w:style>
  <w:style w:type="paragraph" w:customStyle="1" w:styleId="c40c103c15">
    <w:name w:val="c40 c103 c15"/>
    <w:basedOn w:val="a"/>
    <w:rsid w:val="00EC1965"/>
    <w:pPr>
      <w:spacing w:before="100" w:beforeAutospacing="1" w:after="100" w:afterAutospacing="1" w:line="240" w:lineRule="auto"/>
    </w:pPr>
    <w:rPr>
      <w:sz w:val="24"/>
      <w:szCs w:val="24"/>
      <w:lang w:eastAsia="ru-RU"/>
    </w:rPr>
  </w:style>
  <w:style w:type="paragraph" w:customStyle="1" w:styleId="c40c15">
    <w:name w:val="c40 c15"/>
    <w:basedOn w:val="a"/>
    <w:rsid w:val="00EC1965"/>
    <w:pPr>
      <w:spacing w:before="100" w:beforeAutospacing="1" w:after="100" w:afterAutospacing="1" w:line="240" w:lineRule="auto"/>
    </w:pPr>
    <w:rPr>
      <w:sz w:val="24"/>
      <w:szCs w:val="24"/>
      <w:lang w:eastAsia="ru-RU"/>
    </w:rPr>
  </w:style>
  <w:style w:type="paragraph" w:customStyle="1" w:styleId="c40c15c46c96">
    <w:name w:val="c40 c15 c46 c96"/>
    <w:basedOn w:val="a"/>
    <w:rsid w:val="00EC1965"/>
    <w:pPr>
      <w:spacing w:before="100" w:beforeAutospacing="1" w:after="100" w:afterAutospacing="1" w:line="240" w:lineRule="auto"/>
    </w:pPr>
    <w:rPr>
      <w:sz w:val="24"/>
      <w:szCs w:val="24"/>
      <w:lang w:eastAsia="ru-RU"/>
    </w:rPr>
  </w:style>
  <w:style w:type="paragraph" w:customStyle="1" w:styleId="c40c15c46c105">
    <w:name w:val="c40 c15 c46 c105"/>
    <w:basedOn w:val="a"/>
    <w:rsid w:val="00EC1965"/>
    <w:pPr>
      <w:spacing w:before="100" w:beforeAutospacing="1" w:after="100" w:afterAutospacing="1" w:line="240" w:lineRule="auto"/>
    </w:pPr>
    <w:rPr>
      <w:sz w:val="24"/>
      <w:szCs w:val="24"/>
      <w:lang w:eastAsia="ru-RU"/>
    </w:rPr>
  </w:style>
  <w:style w:type="paragraph" w:customStyle="1" w:styleId="c45c15">
    <w:name w:val="c45 c15"/>
    <w:basedOn w:val="a"/>
    <w:rsid w:val="00EC1965"/>
    <w:pPr>
      <w:spacing w:before="100" w:beforeAutospacing="1" w:after="100" w:afterAutospacing="1" w:line="240" w:lineRule="auto"/>
    </w:pPr>
    <w:rPr>
      <w:sz w:val="24"/>
      <w:szCs w:val="24"/>
      <w:lang w:eastAsia="ru-RU"/>
    </w:rPr>
  </w:style>
  <w:style w:type="paragraph" w:customStyle="1" w:styleId="c64c15">
    <w:name w:val="c64 c15"/>
    <w:basedOn w:val="a"/>
    <w:rsid w:val="00EC1965"/>
    <w:pPr>
      <w:spacing w:before="100" w:beforeAutospacing="1" w:after="100" w:afterAutospacing="1" w:line="240" w:lineRule="auto"/>
    </w:pPr>
    <w:rPr>
      <w:sz w:val="24"/>
      <w:szCs w:val="24"/>
      <w:lang w:eastAsia="ru-RU"/>
    </w:rPr>
  </w:style>
  <w:style w:type="paragraph" w:customStyle="1" w:styleId="c15c64">
    <w:name w:val="c15 c64"/>
    <w:basedOn w:val="a"/>
    <w:rsid w:val="00EC1965"/>
    <w:pPr>
      <w:spacing w:before="100" w:beforeAutospacing="1" w:after="100" w:afterAutospacing="1" w:line="240" w:lineRule="auto"/>
    </w:pPr>
    <w:rPr>
      <w:sz w:val="24"/>
      <w:szCs w:val="24"/>
      <w:lang w:eastAsia="ru-RU"/>
    </w:rPr>
  </w:style>
  <w:style w:type="paragraph" w:customStyle="1" w:styleId="c9">
    <w:name w:val="c9"/>
    <w:basedOn w:val="a"/>
    <w:rsid w:val="00EC1965"/>
    <w:pPr>
      <w:spacing w:before="100" w:beforeAutospacing="1" w:after="100" w:afterAutospacing="1" w:line="240" w:lineRule="auto"/>
    </w:pPr>
    <w:rPr>
      <w:sz w:val="24"/>
      <w:szCs w:val="24"/>
      <w:lang w:eastAsia="ru-RU"/>
    </w:rPr>
  </w:style>
  <w:style w:type="paragraph" w:customStyle="1" w:styleId="c40c69">
    <w:name w:val="c40 c69"/>
    <w:basedOn w:val="a"/>
    <w:rsid w:val="00EC1965"/>
    <w:pPr>
      <w:spacing w:before="100" w:beforeAutospacing="1" w:after="100" w:afterAutospacing="1" w:line="240" w:lineRule="auto"/>
    </w:pPr>
    <w:rPr>
      <w:sz w:val="24"/>
      <w:szCs w:val="24"/>
      <w:lang w:eastAsia="ru-RU"/>
    </w:rPr>
  </w:style>
  <w:style w:type="paragraph" w:customStyle="1" w:styleId="c88c95">
    <w:name w:val="c88 c95"/>
    <w:basedOn w:val="a"/>
    <w:rsid w:val="00EC1965"/>
    <w:pPr>
      <w:spacing w:before="100" w:beforeAutospacing="1" w:after="100" w:afterAutospacing="1" w:line="240" w:lineRule="auto"/>
    </w:pPr>
    <w:rPr>
      <w:sz w:val="24"/>
      <w:szCs w:val="24"/>
      <w:lang w:eastAsia="ru-RU"/>
    </w:rPr>
  </w:style>
  <w:style w:type="paragraph" w:customStyle="1" w:styleId="c62">
    <w:name w:val="c62"/>
    <w:basedOn w:val="a"/>
    <w:rsid w:val="00EC1965"/>
    <w:pPr>
      <w:spacing w:before="100" w:beforeAutospacing="1" w:after="100" w:afterAutospacing="1" w:line="240" w:lineRule="auto"/>
    </w:pPr>
    <w:rPr>
      <w:sz w:val="24"/>
      <w:szCs w:val="24"/>
      <w:lang w:eastAsia="ru-RU"/>
    </w:rPr>
  </w:style>
  <w:style w:type="paragraph" w:customStyle="1" w:styleId="c36">
    <w:name w:val="c36"/>
    <w:basedOn w:val="a"/>
    <w:rsid w:val="00EC1965"/>
    <w:pPr>
      <w:spacing w:before="100" w:beforeAutospacing="1" w:after="100" w:afterAutospacing="1" w:line="240" w:lineRule="auto"/>
    </w:pPr>
    <w:rPr>
      <w:sz w:val="24"/>
      <w:szCs w:val="24"/>
      <w:lang w:eastAsia="ru-RU"/>
    </w:rPr>
  </w:style>
  <w:style w:type="paragraph" w:customStyle="1" w:styleId="c43">
    <w:name w:val="c43"/>
    <w:basedOn w:val="a"/>
    <w:rsid w:val="00EC1965"/>
    <w:pPr>
      <w:spacing w:before="100" w:beforeAutospacing="1" w:after="100" w:afterAutospacing="1" w:line="240" w:lineRule="auto"/>
    </w:pPr>
    <w:rPr>
      <w:sz w:val="24"/>
      <w:szCs w:val="24"/>
      <w:lang w:eastAsia="ru-RU"/>
    </w:rPr>
  </w:style>
  <w:style w:type="paragraph" w:customStyle="1" w:styleId="c80c68">
    <w:name w:val="c80 c68"/>
    <w:basedOn w:val="a"/>
    <w:rsid w:val="00EC1965"/>
    <w:pPr>
      <w:spacing w:before="100" w:beforeAutospacing="1" w:after="100" w:afterAutospacing="1" w:line="240" w:lineRule="auto"/>
    </w:pPr>
    <w:rPr>
      <w:sz w:val="24"/>
      <w:szCs w:val="24"/>
      <w:lang w:eastAsia="ru-RU"/>
    </w:rPr>
  </w:style>
  <w:style w:type="paragraph" w:customStyle="1" w:styleId="c68c80">
    <w:name w:val="c68 c80"/>
    <w:basedOn w:val="a"/>
    <w:rsid w:val="00EC1965"/>
    <w:pPr>
      <w:spacing w:before="100" w:beforeAutospacing="1" w:after="100" w:afterAutospacing="1" w:line="240" w:lineRule="auto"/>
    </w:pPr>
    <w:rPr>
      <w:sz w:val="24"/>
      <w:szCs w:val="24"/>
      <w:lang w:eastAsia="ru-RU"/>
    </w:rPr>
  </w:style>
  <w:style w:type="paragraph" w:customStyle="1" w:styleId="c47">
    <w:name w:val="c47"/>
    <w:basedOn w:val="a"/>
    <w:rsid w:val="00EC1965"/>
    <w:pPr>
      <w:spacing w:before="100" w:beforeAutospacing="1" w:after="100" w:afterAutospacing="1" w:line="240" w:lineRule="auto"/>
    </w:pPr>
    <w:rPr>
      <w:sz w:val="24"/>
      <w:szCs w:val="24"/>
      <w:lang w:eastAsia="ru-RU"/>
    </w:rPr>
  </w:style>
  <w:style w:type="paragraph" w:customStyle="1" w:styleId="c107">
    <w:name w:val="c107"/>
    <w:basedOn w:val="a"/>
    <w:rsid w:val="00EC1965"/>
    <w:pPr>
      <w:spacing w:before="100" w:beforeAutospacing="1" w:after="100" w:afterAutospacing="1" w:line="240" w:lineRule="auto"/>
    </w:pPr>
    <w:rPr>
      <w:sz w:val="24"/>
      <w:szCs w:val="24"/>
      <w:lang w:eastAsia="ru-RU"/>
    </w:rPr>
  </w:style>
  <w:style w:type="paragraph" w:customStyle="1" w:styleId="c5">
    <w:name w:val="c5"/>
    <w:basedOn w:val="a"/>
    <w:rsid w:val="00EC1965"/>
    <w:pPr>
      <w:spacing w:before="100" w:beforeAutospacing="1" w:after="100" w:afterAutospacing="1" w:line="240" w:lineRule="auto"/>
    </w:pPr>
    <w:rPr>
      <w:sz w:val="24"/>
      <w:szCs w:val="24"/>
      <w:lang w:eastAsia="ru-RU"/>
    </w:rPr>
  </w:style>
  <w:style w:type="paragraph" w:customStyle="1" w:styleId="c89c124">
    <w:name w:val="c89 c124"/>
    <w:basedOn w:val="a"/>
    <w:rsid w:val="00EC1965"/>
    <w:pPr>
      <w:spacing w:before="100" w:beforeAutospacing="1" w:after="100" w:afterAutospacing="1" w:line="240" w:lineRule="auto"/>
    </w:pPr>
    <w:rPr>
      <w:sz w:val="24"/>
      <w:szCs w:val="24"/>
      <w:lang w:eastAsia="ru-RU"/>
    </w:rPr>
  </w:style>
  <w:style w:type="paragraph" w:customStyle="1" w:styleId="c40c71">
    <w:name w:val="c40 c71"/>
    <w:basedOn w:val="a"/>
    <w:rsid w:val="00EC1965"/>
    <w:pPr>
      <w:spacing w:before="100" w:beforeAutospacing="1" w:after="100" w:afterAutospacing="1" w:line="240" w:lineRule="auto"/>
    </w:pPr>
    <w:rPr>
      <w:sz w:val="24"/>
      <w:szCs w:val="24"/>
      <w:lang w:eastAsia="ru-RU"/>
    </w:rPr>
  </w:style>
  <w:style w:type="paragraph" w:customStyle="1" w:styleId="c40c15c138">
    <w:name w:val="c40 c15 c138"/>
    <w:basedOn w:val="a"/>
    <w:rsid w:val="00EC1965"/>
    <w:pPr>
      <w:spacing w:before="100" w:beforeAutospacing="1" w:after="100" w:afterAutospacing="1" w:line="240" w:lineRule="auto"/>
    </w:pPr>
    <w:rPr>
      <w:sz w:val="24"/>
      <w:szCs w:val="24"/>
      <w:lang w:eastAsia="ru-RU"/>
    </w:rPr>
  </w:style>
  <w:style w:type="paragraph" w:customStyle="1" w:styleId="c1">
    <w:name w:val="c1"/>
    <w:basedOn w:val="a"/>
    <w:rsid w:val="00EC1965"/>
    <w:pPr>
      <w:spacing w:before="100" w:beforeAutospacing="1" w:after="100" w:afterAutospacing="1" w:line="240" w:lineRule="auto"/>
    </w:pPr>
    <w:rPr>
      <w:sz w:val="24"/>
      <w:szCs w:val="24"/>
      <w:lang w:eastAsia="ru-RU"/>
    </w:rPr>
  </w:style>
  <w:style w:type="paragraph" w:customStyle="1" w:styleId="c110">
    <w:name w:val="c110"/>
    <w:basedOn w:val="a"/>
    <w:rsid w:val="00EC1965"/>
    <w:pPr>
      <w:spacing w:before="100" w:beforeAutospacing="1" w:after="100" w:afterAutospacing="1" w:line="240" w:lineRule="auto"/>
    </w:pPr>
    <w:rPr>
      <w:sz w:val="24"/>
      <w:szCs w:val="24"/>
      <w:lang w:eastAsia="ru-RU"/>
    </w:rPr>
  </w:style>
  <w:style w:type="paragraph" w:customStyle="1" w:styleId="c1c68">
    <w:name w:val="c1 c68"/>
    <w:basedOn w:val="a"/>
    <w:rsid w:val="00EC1965"/>
    <w:pPr>
      <w:spacing w:before="100" w:beforeAutospacing="1" w:after="100" w:afterAutospacing="1" w:line="240" w:lineRule="auto"/>
    </w:pPr>
    <w:rPr>
      <w:sz w:val="24"/>
      <w:szCs w:val="24"/>
      <w:lang w:eastAsia="ru-RU"/>
    </w:rPr>
  </w:style>
  <w:style w:type="paragraph" w:customStyle="1" w:styleId="c57c126">
    <w:name w:val="c57 c126"/>
    <w:basedOn w:val="a"/>
    <w:rsid w:val="00EC1965"/>
    <w:pPr>
      <w:spacing w:before="100" w:beforeAutospacing="1" w:after="100" w:afterAutospacing="1" w:line="240" w:lineRule="auto"/>
    </w:pPr>
    <w:rPr>
      <w:sz w:val="24"/>
      <w:szCs w:val="24"/>
      <w:lang w:eastAsia="ru-RU"/>
    </w:rPr>
  </w:style>
  <w:style w:type="paragraph" w:customStyle="1" w:styleId="c63c126">
    <w:name w:val="c63 c126"/>
    <w:basedOn w:val="a"/>
    <w:rsid w:val="00EC1965"/>
    <w:pPr>
      <w:spacing w:before="100" w:beforeAutospacing="1" w:after="100" w:afterAutospacing="1" w:line="240" w:lineRule="auto"/>
    </w:pPr>
    <w:rPr>
      <w:sz w:val="24"/>
      <w:szCs w:val="24"/>
      <w:lang w:eastAsia="ru-RU"/>
    </w:rPr>
  </w:style>
  <w:style w:type="paragraph" w:customStyle="1" w:styleId="c123">
    <w:name w:val="c123"/>
    <w:basedOn w:val="a"/>
    <w:rsid w:val="00EC1965"/>
    <w:pPr>
      <w:spacing w:before="100" w:beforeAutospacing="1" w:after="100" w:afterAutospacing="1" w:line="240" w:lineRule="auto"/>
    </w:pPr>
    <w:rPr>
      <w:sz w:val="24"/>
      <w:szCs w:val="24"/>
      <w:lang w:eastAsia="ru-RU"/>
    </w:rPr>
  </w:style>
  <w:style w:type="paragraph" w:customStyle="1" w:styleId="c71c150">
    <w:name w:val="c71 c150"/>
    <w:basedOn w:val="a"/>
    <w:rsid w:val="00EC1965"/>
    <w:pPr>
      <w:spacing w:before="100" w:beforeAutospacing="1" w:after="100" w:afterAutospacing="1" w:line="240" w:lineRule="auto"/>
    </w:pPr>
    <w:rPr>
      <w:sz w:val="24"/>
      <w:szCs w:val="24"/>
      <w:lang w:eastAsia="ru-RU"/>
    </w:rPr>
  </w:style>
  <w:style w:type="paragraph" w:customStyle="1" w:styleId="c70">
    <w:name w:val="c70"/>
    <w:basedOn w:val="a"/>
    <w:rsid w:val="00EC1965"/>
    <w:pPr>
      <w:spacing w:before="100" w:beforeAutospacing="1" w:after="100" w:afterAutospacing="1" w:line="240" w:lineRule="auto"/>
    </w:pPr>
    <w:rPr>
      <w:sz w:val="24"/>
      <w:szCs w:val="24"/>
      <w:lang w:eastAsia="ru-RU"/>
    </w:rPr>
  </w:style>
  <w:style w:type="paragraph" w:customStyle="1" w:styleId="c40c46c74">
    <w:name w:val="c40 c46 c74"/>
    <w:basedOn w:val="a"/>
    <w:rsid w:val="00EC1965"/>
    <w:pPr>
      <w:spacing w:before="100" w:beforeAutospacing="1" w:after="100" w:afterAutospacing="1" w:line="240" w:lineRule="auto"/>
    </w:pPr>
    <w:rPr>
      <w:sz w:val="24"/>
      <w:szCs w:val="24"/>
      <w:lang w:eastAsia="ru-RU"/>
    </w:rPr>
  </w:style>
  <w:style w:type="paragraph" w:customStyle="1" w:styleId="c6">
    <w:name w:val="c6"/>
    <w:basedOn w:val="a"/>
    <w:rsid w:val="00EC1965"/>
    <w:pPr>
      <w:spacing w:before="100" w:beforeAutospacing="1" w:after="100" w:afterAutospacing="1" w:line="240" w:lineRule="auto"/>
    </w:pPr>
    <w:rPr>
      <w:sz w:val="24"/>
      <w:szCs w:val="24"/>
      <w:lang w:eastAsia="ru-RU"/>
    </w:rPr>
  </w:style>
  <w:style w:type="paragraph" w:customStyle="1" w:styleId="c26c30">
    <w:name w:val="c26 c30"/>
    <w:basedOn w:val="a"/>
    <w:rsid w:val="00EC1965"/>
    <w:pPr>
      <w:spacing w:before="100" w:beforeAutospacing="1" w:after="100" w:afterAutospacing="1" w:line="240" w:lineRule="auto"/>
    </w:pPr>
    <w:rPr>
      <w:sz w:val="24"/>
      <w:szCs w:val="24"/>
      <w:lang w:eastAsia="ru-RU"/>
    </w:rPr>
  </w:style>
  <w:style w:type="paragraph" w:customStyle="1" w:styleId="c48">
    <w:name w:val="c48"/>
    <w:basedOn w:val="a"/>
    <w:rsid w:val="00EC1965"/>
    <w:pPr>
      <w:spacing w:before="100" w:beforeAutospacing="1" w:after="100" w:afterAutospacing="1" w:line="240" w:lineRule="auto"/>
    </w:pPr>
    <w:rPr>
      <w:sz w:val="24"/>
      <w:szCs w:val="24"/>
      <w:lang w:eastAsia="ru-RU"/>
    </w:rPr>
  </w:style>
  <w:style w:type="character" w:customStyle="1" w:styleId="c10">
    <w:name w:val="c10"/>
    <w:basedOn w:val="a0"/>
    <w:rsid w:val="00EC1965"/>
  </w:style>
  <w:style w:type="paragraph" w:customStyle="1" w:styleId="c48c37c42">
    <w:name w:val="c48 c37 c42"/>
    <w:basedOn w:val="a"/>
    <w:rsid w:val="00EC1965"/>
    <w:pPr>
      <w:spacing w:before="100" w:beforeAutospacing="1" w:after="100" w:afterAutospacing="1" w:line="240" w:lineRule="auto"/>
    </w:pPr>
    <w:rPr>
      <w:sz w:val="24"/>
      <w:szCs w:val="24"/>
      <w:lang w:eastAsia="ru-RU"/>
    </w:rPr>
  </w:style>
  <w:style w:type="paragraph" w:customStyle="1" w:styleId="c48c37c15c151">
    <w:name w:val="c48 c37 c15 c151"/>
    <w:basedOn w:val="a"/>
    <w:rsid w:val="00EC1965"/>
    <w:pPr>
      <w:spacing w:before="100" w:beforeAutospacing="1" w:after="100" w:afterAutospacing="1" w:line="240" w:lineRule="auto"/>
    </w:pPr>
    <w:rPr>
      <w:sz w:val="24"/>
      <w:szCs w:val="24"/>
      <w:lang w:eastAsia="ru-RU"/>
    </w:rPr>
  </w:style>
  <w:style w:type="paragraph" w:customStyle="1" w:styleId="c39c42">
    <w:name w:val="c39 c42"/>
    <w:basedOn w:val="a"/>
    <w:rsid w:val="00EC1965"/>
    <w:pPr>
      <w:spacing w:before="100" w:beforeAutospacing="1" w:after="100" w:afterAutospacing="1" w:line="240" w:lineRule="auto"/>
    </w:pPr>
    <w:rPr>
      <w:sz w:val="24"/>
      <w:szCs w:val="24"/>
      <w:lang w:eastAsia="ru-RU"/>
    </w:rPr>
  </w:style>
  <w:style w:type="paragraph" w:customStyle="1" w:styleId="c39c15">
    <w:name w:val="c39 c15"/>
    <w:basedOn w:val="a"/>
    <w:rsid w:val="00EC1965"/>
    <w:pPr>
      <w:spacing w:before="100" w:beforeAutospacing="1" w:after="100" w:afterAutospacing="1" w:line="240" w:lineRule="auto"/>
    </w:pPr>
    <w:rPr>
      <w:sz w:val="24"/>
      <w:szCs w:val="24"/>
      <w:lang w:eastAsia="ru-RU"/>
    </w:rPr>
  </w:style>
  <w:style w:type="character" w:customStyle="1" w:styleId="FontStyle11">
    <w:name w:val="Font Style11"/>
    <w:uiPriority w:val="99"/>
    <w:rsid w:val="00450774"/>
    <w:rPr>
      <w:rFonts w:ascii="Times New Roman" w:hAnsi="Times New Roman" w:cs="Times New Roman"/>
      <w:spacing w:val="-10"/>
      <w:sz w:val="24"/>
      <w:szCs w:val="24"/>
    </w:rPr>
  </w:style>
  <w:style w:type="paragraph" w:customStyle="1" w:styleId="Style4">
    <w:name w:val="Style4"/>
    <w:basedOn w:val="a"/>
    <w:uiPriority w:val="99"/>
    <w:rsid w:val="00450774"/>
    <w:pPr>
      <w:widowControl w:val="0"/>
      <w:autoSpaceDE w:val="0"/>
      <w:autoSpaceDN w:val="0"/>
      <w:adjustRightInd w:val="0"/>
      <w:spacing w:after="0" w:line="367" w:lineRule="exact"/>
      <w:jc w:val="center"/>
    </w:pPr>
    <w:rPr>
      <w:rFonts w:ascii="Microsoft Sans Serif" w:hAnsi="Microsoft Sans Serif" w:cs="Microsoft Sans Serif"/>
      <w:sz w:val="24"/>
      <w:szCs w:val="24"/>
      <w:lang w:eastAsia="ru-RU"/>
    </w:rPr>
  </w:style>
  <w:style w:type="character" w:customStyle="1" w:styleId="FontStyle13">
    <w:name w:val="Font Style13"/>
    <w:uiPriority w:val="99"/>
    <w:rsid w:val="00450774"/>
    <w:rPr>
      <w:rFonts w:ascii="Microsoft Sans Serif" w:hAnsi="Microsoft Sans Serif" w:cs="Microsoft Sans Serif"/>
      <w:sz w:val="32"/>
      <w:szCs w:val="32"/>
    </w:rPr>
  </w:style>
  <w:style w:type="character" w:customStyle="1" w:styleId="FontStyle80">
    <w:name w:val="Font Style80"/>
    <w:uiPriority w:val="99"/>
    <w:rsid w:val="00450774"/>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4749">
      <w:bodyDiv w:val="1"/>
      <w:marLeft w:val="0"/>
      <w:marRight w:val="0"/>
      <w:marTop w:val="0"/>
      <w:marBottom w:val="0"/>
      <w:divBdr>
        <w:top w:val="none" w:sz="0" w:space="0" w:color="auto"/>
        <w:left w:val="none" w:sz="0" w:space="0" w:color="auto"/>
        <w:bottom w:val="none" w:sz="0" w:space="0" w:color="auto"/>
        <w:right w:val="none" w:sz="0" w:space="0" w:color="auto"/>
      </w:divBdr>
      <w:divsChild>
        <w:div w:id="1243762029">
          <w:marLeft w:val="0"/>
          <w:marRight w:val="0"/>
          <w:marTop w:val="0"/>
          <w:marBottom w:val="0"/>
          <w:divBdr>
            <w:top w:val="none" w:sz="0" w:space="0" w:color="auto"/>
            <w:left w:val="none" w:sz="0" w:space="0" w:color="auto"/>
            <w:bottom w:val="none" w:sz="0" w:space="0" w:color="auto"/>
            <w:right w:val="none" w:sz="0" w:space="0" w:color="auto"/>
          </w:divBdr>
        </w:div>
      </w:divsChild>
    </w:div>
    <w:div w:id="262501111">
      <w:bodyDiv w:val="1"/>
      <w:marLeft w:val="0"/>
      <w:marRight w:val="0"/>
      <w:marTop w:val="0"/>
      <w:marBottom w:val="0"/>
      <w:divBdr>
        <w:top w:val="none" w:sz="0" w:space="0" w:color="auto"/>
        <w:left w:val="none" w:sz="0" w:space="0" w:color="auto"/>
        <w:bottom w:val="none" w:sz="0" w:space="0" w:color="auto"/>
        <w:right w:val="none" w:sz="0" w:space="0" w:color="auto"/>
      </w:divBdr>
      <w:divsChild>
        <w:div w:id="63649684">
          <w:marLeft w:val="0"/>
          <w:marRight w:val="0"/>
          <w:marTop w:val="0"/>
          <w:marBottom w:val="0"/>
          <w:divBdr>
            <w:top w:val="none" w:sz="0" w:space="0" w:color="auto"/>
            <w:left w:val="none" w:sz="0" w:space="0" w:color="auto"/>
            <w:bottom w:val="none" w:sz="0" w:space="0" w:color="auto"/>
            <w:right w:val="none" w:sz="0" w:space="0" w:color="auto"/>
          </w:divBdr>
        </w:div>
        <w:div w:id="66537376">
          <w:marLeft w:val="0"/>
          <w:marRight w:val="0"/>
          <w:marTop w:val="0"/>
          <w:marBottom w:val="0"/>
          <w:divBdr>
            <w:top w:val="none" w:sz="0" w:space="0" w:color="auto"/>
            <w:left w:val="none" w:sz="0" w:space="0" w:color="auto"/>
            <w:bottom w:val="none" w:sz="0" w:space="0" w:color="auto"/>
            <w:right w:val="none" w:sz="0" w:space="0" w:color="auto"/>
          </w:divBdr>
        </w:div>
        <w:div w:id="119958053">
          <w:marLeft w:val="0"/>
          <w:marRight w:val="0"/>
          <w:marTop w:val="0"/>
          <w:marBottom w:val="0"/>
          <w:divBdr>
            <w:top w:val="none" w:sz="0" w:space="0" w:color="auto"/>
            <w:left w:val="none" w:sz="0" w:space="0" w:color="auto"/>
            <w:bottom w:val="none" w:sz="0" w:space="0" w:color="auto"/>
            <w:right w:val="none" w:sz="0" w:space="0" w:color="auto"/>
          </w:divBdr>
        </w:div>
        <w:div w:id="284117171">
          <w:marLeft w:val="0"/>
          <w:marRight w:val="0"/>
          <w:marTop w:val="0"/>
          <w:marBottom w:val="0"/>
          <w:divBdr>
            <w:top w:val="none" w:sz="0" w:space="0" w:color="auto"/>
            <w:left w:val="none" w:sz="0" w:space="0" w:color="auto"/>
            <w:bottom w:val="none" w:sz="0" w:space="0" w:color="auto"/>
            <w:right w:val="none" w:sz="0" w:space="0" w:color="auto"/>
          </w:divBdr>
        </w:div>
        <w:div w:id="295598866">
          <w:marLeft w:val="0"/>
          <w:marRight w:val="0"/>
          <w:marTop w:val="0"/>
          <w:marBottom w:val="0"/>
          <w:divBdr>
            <w:top w:val="none" w:sz="0" w:space="0" w:color="auto"/>
            <w:left w:val="none" w:sz="0" w:space="0" w:color="auto"/>
            <w:bottom w:val="none" w:sz="0" w:space="0" w:color="auto"/>
            <w:right w:val="none" w:sz="0" w:space="0" w:color="auto"/>
          </w:divBdr>
        </w:div>
        <w:div w:id="428353263">
          <w:marLeft w:val="0"/>
          <w:marRight w:val="0"/>
          <w:marTop w:val="0"/>
          <w:marBottom w:val="0"/>
          <w:divBdr>
            <w:top w:val="none" w:sz="0" w:space="0" w:color="auto"/>
            <w:left w:val="none" w:sz="0" w:space="0" w:color="auto"/>
            <w:bottom w:val="none" w:sz="0" w:space="0" w:color="auto"/>
            <w:right w:val="none" w:sz="0" w:space="0" w:color="auto"/>
          </w:divBdr>
        </w:div>
        <w:div w:id="429666644">
          <w:marLeft w:val="0"/>
          <w:marRight w:val="0"/>
          <w:marTop w:val="0"/>
          <w:marBottom w:val="0"/>
          <w:divBdr>
            <w:top w:val="none" w:sz="0" w:space="0" w:color="auto"/>
            <w:left w:val="none" w:sz="0" w:space="0" w:color="auto"/>
            <w:bottom w:val="none" w:sz="0" w:space="0" w:color="auto"/>
            <w:right w:val="none" w:sz="0" w:space="0" w:color="auto"/>
          </w:divBdr>
        </w:div>
        <w:div w:id="504589343">
          <w:marLeft w:val="0"/>
          <w:marRight w:val="0"/>
          <w:marTop w:val="0"/>
          <w:marBottom w:val="0"/>
          <w:divBdr>
            <w:top w:val="none" w:sz="0" w:space="0" w:color="auto"/>
            <w:left w:val="none" w:sz="0" w:space="0" w:color="auto"/>
            <w:bottom w:val="none" w:sz="0" w:space="0" w:color="auto"/>
            <w:right w:val="none" w:sz="0" w:space="0" w:color="auto"/>
          </w:divBdr>
        </w:div>
        <w:div w:id="515730674">
          <w:marLeft w:val="0"/>
          <w:marRight w:val="0"/>
          <w:marTop w:val="0"/>
          <w:marBottom w:val="0"/>
          <w:divBdr>
            <w:top w:val="none" w:sz="0" w:space="0" w:color="auto"/>
            <w:left w:val="none" w:sz="0" w:space="0" w:color="auto"/>
            <w:bottom w:val="none" w:sz="0" w:space="0" w:color="auto"/>
            <w:right w:val="none" w:sz="0" w:space="0" w:color="auto"/>
          </w:divBdr>
        </w:div>
        <w:div w:id="523136899">
          <w:marLeft w:val="0"/>
          <w:marRight w:val="0"/>
          <w:marTop w:val="0"/>
          <w:marBottom w:val="0"/>
          <w:divBdr>
            <w:top w:val="none" w:sz="0" w:space="0" w:color="auto"/>
            <w:left w:val="none" w:sz="0" w:space="0" w:color="auto"/>
            <w:bottom w:val="none" w:sz="0" w:space="0" w:color="auto"/>
            <w:right w:val="none" w:sz="0" w:space="0" w:color="auto"/>
          </w:divBdr>
        </w:div>
        <w:div w:id="565341320">
          <w:marLeft w:val="0"/>
          <w:marRight w:val="0"/>
          <w:marTop w:val="0"/>
          <w:marBottom w:val="0"/>
          <w:divBdr>
            <w:top w:val="none" w:sz="0" w:space="0" w:color="auto"/>
            <w:left w:val="none" w:sz="0" w:space="0" w:color="auto"/>
            <w:bottom w:val="none" w:sz="0" w:space="0" w:color="auto"/>
            <w:right w:val="none" w:sz="0" w:space="0" w:color="auto"/>
          </w:divBdr>
        </w:div>
        <w:div w:id="576329219">
          <w:marLeft w:val="0"/>
          <w:marRight w:val="0"/>
          <w:marTop w:val="0"/>
          <w:marBottom w:val="0"/>
          <w:divBdr>
            <w:top w:val="none" w:sz="0" w:space="0" w:color="auto"/>
            <w:left w:val="none" w:sz="0" w:space="0" w:color="auto"/>
            <w:bottom w:val="none" w:sz="0" w:space="0" w:color="auto"/>
            <w:right w:val="none" w:sz="0" w:space="0" w:color="auto"/>
          </w:divBdr>
        </w:div>
        <w:div w:id="648052455">
          <w:marLeft w:val="0"/>
          <w:marRight w:val="0"/>
          <w:marTop w:val="0"/>
          <w:marBottom w:val="0"/>
          <w:divBdr>
            <w:top w:val="none" w:sz="0" w:space="0" w:color="auto"/>
            <w:left w:val="none" w:sz="0" w:space="0" w:color="auto"/>
            <w:bottom w:val="none" w:sz="0" w:space="0" w:color="auto"/>
            <w:right w:val="none" w:sz="0" w:space="0" w:color="auto"/>
          </w:divBdr>
        </w:div>
        <w:div w:id="785658622">
          <w:marLeft w:val="0"/>
          <w:marRight w:val="0"/>
          <w:marTop w:val="0"/>
          <w:marBottom w:val="0"/>
          <w:divBdr>
            <w:top w:val="none" w:sz="0" w:space="0" w:color="auto"/>
            <w:left w:val="none" w:sz="0" w:space="0" w:color="auto"/>
            <w:bottom w:val="none" w:sz="0" w:space="0" w:color="auto"/>
            <w:right w:val="none" w:sz="0" w:space="0" w:color="auto"/>
          </w:divBdr>
        </w:div>
        <w:div w:id="863129031">
          <w:marLeft w:val="0"/>
          <w:marRight w:val="0"/>
          <w:marTop w:val="0"/>
          <w:marBottom w:val="0"/>
          <w:divBdr>
            <w:top w:val="none" w:sz="0" w:space="0" w:color="auto"/>
            <w:left w:val="none" w:sz="0" w:space="0" w:color="auto"/>
            <w:bottom w:val="none" w:sz="0" w:space="0" w:color="auto"/>
            <w:right w:val="none" w:sz="0" w:space="0" w:color="auto"/>
          </w:divBdr>
        </w:div>
        <w:div w:id="904418330">
          <w:marLeft w:val="0"/>
          <w:marRight w:val="0"/>
          <w:marTop w:val="0"/>
          <w:marBottom w:val="0"/>
          <w:divBdr>
            <w:top w:val="none" w:sz="0" w:space="0" w:color="auto"/>
            <w:left w:val="none" w:sz="0" w:space="0" w:color="auto"/>
            <w:bottom w:val="none" w:sz="0" w:space="0" w:color="auto"/>
            <w:right w:val="none" w:sz="0" w:space="0" w:color="auto"/>
          </w:divBdr>
        </w:div>
        <w:div w:id="933591315">
          <w:marLeft w:val="0"/>
          <w:marRight w:val="0"/>
          <w:marTop w:val="0"/>
          <w:marBottom w:val="0"/>
          <w:divBdr>
            <w:top w:val="none" w:sz="0" w:space="0" w:color="auto"/>
            <w:left w:val="none" w:sz="0" w:space="0" w:color="auto"/>
            <w:bottom w:val="none" w:sz="0" w:space="0" w:color="auto"/>
            <w:right w:val="none" w:sz="0" w:space="0" w:color="auto"/>
          </w:divBdr>
        </w:div>
        <w:div w:id="941568640">
          <w:marLeft w:val="0"/>
          <w:marRight w:val="0"/>
          <w:marTop w:val="0"/>
          <w:marBottom w:val="0"/>
          <w:divBdr>
            <w:top w:val="none" w:sz="0" w:space="0" w:color="auto"/>
            <w:left w:val="none" w:sz="0" w:space="0" w:color="auto"/>
            <w:bottom w:val="none" w:sz="0" w:space="0" w:color="auto"/>
            <w:right w:val="none" w:sz="0" w:space="0" w:color="auto"/>
          </w:divBdr>
        </w:div>
        <w:div w:id="1007441325">
          <w:marLeft w:val="0"/>
          <w:marRight w:val="0"/>
          <w:marTop w:val="0"/>
          <w:marBottom w:val="0"/>
          <w:divBdr>
            <w:top w:val="none" w:sz="0" w:space="0" w:color="auto"/>
            <w:left w:val="none" w:sz="0" w:space="0" w:color="auto"/>
            <w:bottom w:val="none" w:sz="0" w:space="0" w:color="auto"/>
            <w:right w:val="none" w:sz="0" w:space="0" w:color="auto"/>
          </w:divBdr>
        </w:div>
        <w:div w:id="1033992285">
          <w:marLeft w:val="0"/>
          <w:marRight w:val="0"/>
          <w:marTop w:val="0"/>
          <w:marBottom w:val="0"/>
          <w:divBdr>
            <w:top w:val="none" w:sz="0" w:space="0" w:color="auto"/>
            <w:left w:val="none" w:sz="0" w:space="0" w:color="auto"/>
            <w:bottom w:val="none" w:sz="0" w:space="0" w:color="auto"/>
            <w:right w:val="none" w:sz="0" w:space="0" w:color="auto"/>
          </w:divBdr>
        </w:div>
        <w:div w:id="1083380068">
          <w:marLeft w:val="0"/>
          <w:marRight w:val="0"/>
          <w:marTop w:val="0"/>
          <w:marBottom w:val="0"/>
          <w:divBdr>
            <w:top w:val="none" w:sz="0" w:space="0" w:color="auto"/>
            <w:left w:val="none" w:sz="0" w:space="0" w:color="auto"/>
            <w:bottom w:val="none" w:sz="0" w:space="0" w:color="auto"/>
            <w:right w:val="none" w:sz="0" w:space="0" w:color="auto"/>
          </w:divBdr>
        </w:div>
        <w:div w:id="1146552607">
          <w:marLeft w:val="0"/>
          <w:marRight w:val="0"/>
          <w:marTop w:val="0"/>
          <w:marBottom w:val="0"/>
          <w:divBdr>
            <w:top w:val="none" w:sz="0" w:space="0" w:color="auto"/>
            <w:left w:val="none" w:sz="0" w:space="0" w:color="auto"/>
            <w:bottom w:val="none" w:sz="0" w:space="0" w:color="auto"/>
            <w:right w:val="none" w:sz="0" w:space="0" w:color="auto"/>
          </w:divBdr>
        </w:div>
        <w:div w:id="1187015555">
          <w:marLeft w:val="0"/>
          <w:marRight w:val="0"/>
          <w:marTop w:val="0"/>
          <w:marBottom w:val="0"/>
          <w:divBdr>
            <w:top w:val="none" w:sz="0" w:space="0" w:color="auto"/>
            <w:left w:val="none" w:sz="0" w:space="0" w:color="auto"/>
            <w:bottom w:val="none" w:sz="0" w:space="0" w:color="auto"/>
            <w:right w:val="none" w:sz="0" w:space="0" w:color="auto"/>
          </w:divBdr>
        </w:div>
        <w:div w:id="1521507579">
          <w:marLeft w:val="0"/>
          <w:marRight w:val="0"/>
          <w:marTop w:val="0"/>
          <w:marBottom w:val="0"/>
          <w:divBdr>
            <w:top w:val="none" w:sz="0" w:space="0" w:color="auto"/>
            <w:left w:val="none" w:sz="0" w:space="0" w:color="auto"/>
            <w:bottom w:val="none" w:sz="0" w:space="0" w:color="auto"/>
            <w:right w:val="none" w:sz="0" w:space="0" w:color="auto"/>
          </w:divBdr>
        </w:div>
        <w:div w:id="1657418977">
          <w:marLeft w:val="0"/>
          <w:marRight w:val="0"/>
          <w:marTop w:val="0"/>
          <w:marBottom w:val="0"/>
          <w:divBdr>
            <w:top w:val="none" w:sz="0" w:space="0" w:color="auto"/>
            <w:left w:val="none" w:sz="0" w:space="0" w:color="auto"/>
            <w:bottom w:val="none" w:sz="0" w:space="0" w:color="auto"/>
            <w:right w:val="none" w:sz="0" w:space="0" w:color="auto"/>
          </w:divBdr>
        </w:div>
        <w:div w:id="1787314811">
          <w:marLeft w:val="0"/>
          <w:marRight w:val="0"/>
          <w:marTop w:val="0"/>
          <w:marBottom w:val="0"/>
          <w:divBdr>
            <w:top w:val="none" w:sz="0" w:space="0" w:color="auto"/>
            <w:left w:val="none" w:sz="0" w:space="0" w:color="auto"/>
            <w:bottom w:val="none" w:sz="0" w:space="0" w:color="auto"/>
            <w:right w:val="none" w:sz="0" w:space="0" w:color="auto"/>
          </w:divBdr>
        </w:div>
        <w:div w:id="1867060465">
          <w:marLeft w:val="0"/>
          <w:marRight w:val="0"/>
          <w:marTop w:val="0"/>
          <w:marBottom w:val="0"/>
          <w:divBdr>
            <w:top w:val="none" w:sz="0" w:space="0" w:color="auto"/>
            <w:left w:val="none" w:sz="0" w:space="0" w:color="auto"/>
            <w:bottom w:val="none" w:sz="0" w:space="0" w:color="auto"/>
            <w:right w:val="none" w:sz="0" w:space="0" w:color="auto"/>
          </w:divBdr>
        </w:div>
        <w:div w:id="1889142945">
          <w:marLeft w:val="0"/>
          <w:marRight w:val="0"/>
          <w:marTop w:val="0"/>
          <w:marBottom w:val="0"/>
          <w:divBdr>
            <w:top w:val="none" w:sz="0" w:space="0" w:color="auto"/>
            <w:left w:val="none" w:sz="0" w:space="0" w:color="auto"/>
            <w:bottom w:val="none" w:sz="0" w:space="0" w:color="auto"/>
            <w:right w:val="none" w:sz="0" w:space="0" w:color="auto"/>
          </w:divBdr>
        </w:div>
        <w:div w:id="1988511553">
          <w:marLeft w:val="0"/>
          <w:marRight w:val="0"/>
          <w:marTop w:val="0"/>
          <w:marBottom w:val="0"/>
          <w:divBdr>
            <w:top w:val="none" w:sz="0" w:space="0" w:color="auto"/>
            <w:left w:val="none" w:sz="0" w:space="0" w:color="auto"/>
            <w:bottom w:val="none" w:sz="0" w:space="0" w:color="auto"/>
            <w:right w:val="none" w:sz="0" w:space="0" w:color="auto"/>
          </w:divBdr>
        </w:div>
        <w:div w:id="2016179341">
          <w:marLeft w:val="0"/>
          <w:marRight w:val="0"/>
          <w:marTop w:val="0"/>
          <w:marBottom w:val="0"/>
          <w:divBdr>
            <w:top w:val="none" w:sz="0" w:space="0" w:color="auto"/>
            <w:left w:val="none" w:sz="0" w:space="0" w:color="auto"/>
            <w:bottom w:val="none" w:sz="0" w:space="0" w:color="auto"/>
            <w:right w:val="none" w:sz="0" w:space="0" w:color="auto"/>
          </w:divBdr>
        </w:div>
        <w:div w:id="2016611974">
          <w:marLeft w:val="0"/>
          <w:marRight w:val="0"/>
          <w:marTop w:val="0"/>
          <w:marBottom w:val="0"/>
          <w:divBdr>
            <w:top w:val="none" w:sz="0" w:space="0" w:color="auto"/>
            <w:left w:val="none" w:sz="0" w:space="0" w:color="auto"/>
            <w:bottom w:val="none" w:sz="0" w:space="0" w:color="auto"/>
            <w:right w:val="none" w:sz="0" w:space="0" w:color="auto"/>
          </w:divBdr>
        </w:div>
        <w:div w:id="2084910535">
          <w:marLeft w:val="0"/>
          <w:marRight w:val="0"/>
          <w:marTop w:val="0"/>
          <w:marBottom w:val="0"/>
          <w:divBdr>
            <w:top w:val="none" w:sz="0" w:space="0" w:color="auto"/>
            <w:left w:val="none" w:sz="0" w:space="0" w:color="auto"/>
            <w:bottom w:val="none" w:sz="0" w:space="0" w:color="auto"/>
            <w:right w:val="none" w:sz="0" w:space="0" w:color="auto"/>
          </w:divBdr>
        </w:div>
      </w:divsChild>
    </w:div>
    <w:div w:id="339478017">
      <w:bodyDiv w:val="1"/>
      <w:marLeft w:val="0"/>
      <w:marRight w:val="0"/>
      <w:marTop w:val="0"/>
      <w:marBottom w:val="0"/>
      <w:divBdr>
        <w:top w:val="none" w:sz="0" w:space="0" w:color="auto"/>
        <w:left w:val="none" w:sz="0" w:space="0" w:color="auto"/>
        <w:bottom w:val="none" w:sz="0" w:space="0" w:color="auto"/>
        <w:right w:val="none" w:sz="0" w:space="0" w:color="auto"/>
      </w:divBdr>
    </w:div>
    <w:div w:id="876040070">
      <w:bodyDiv w:val="1"/>
      <w:marLeft w:val="0"/>
      <w:marRight w:val="0"/>
      <w:marTop w:val="0"/>
      <w:marBottom w:val="0"/>
      <w:divBdr>
        <w:top w:val="none" w:sz="0" w:space="0" w:color="auto"/>
        <w:left w:val="none" w:sz="0" w:space="0" w:color="auto"/>
        <w:bottom w:val="none" w:sz="0" w:space="0" w:color="auto"/>
        <w:right w:val="none" w:sz="0" w:space="0" w:color="auto"/>
      </w:divBdr>
    </w:div>
    <w:div w:id="1426879008">
      <w:bodyDiv w:val="1"/>
      <w:marLeft w:val="0"/>
      <w:marRight w:val="0"/>
      <w:marTop w:val="0"/>
      <w:marBottom w:val="0"/>
      <w:divBdr>
        <w:top w:val="none" w:sz="0" w:space="0" w:color="auto"/>
        <w:left w:val="none" w:sz="0" w:space="0" w:color="auto"/>
        <w:bottom w:val="none" w:sz="0" w:space="0" w:color="auto"/>
        <w:right w:val="none" w:sz="0" w:space="0" w:color="auto"/>
      </w:divBdr>
      <w:divsChild>
        <w:div w:id="132017949">
          <w:marLeft w:val="0"/>
          <w:marRight w:val="0"/>
          <w:marTop w:val="0"/>
          <w:marBottom w:val="0"/>
          <w:divBdr>
            <w:top w:val="none" w:sz="0" w:space="0" w:color="auto"/>
            <w:left w:val="none" w:sz="0" w:space="0" w:color="auto"/>
            <w:bottom w:val="none" w:sz="0" w:space="0" w:color="auto"/>
            <w:right w:val="none" w:sz="0" w:space="0" w:color="auto"/>
          </w:divBdr>
        </w:div>
        <w:div w:id="163906117">
          <w:marLeft w:val="0"/>
          <w:marRight w:val="0"/>
          <w:marTop w:val="0"/>
          <w:marBottom w:val="0"/>
          <w:divBdr>
            <w:top w:val="none" w:sz="0" w:space="0" w:color="auto"/>
            <w:left w:val="none" w:sz="0" w:space="0" w:color="auto"/>
            <w:bottom w:val="none" w:sz="0" w:space="0" w:color="auto"/>
            <w:right w:val="none" w:sz="0" w:space="0" w:color="auto"/>
          </w:divBdr>
        </w:div>
        <w:div w:id="167133495">
          <w:marLeft w:val="0"/>
          <w:marRight w:val="0"/>
          <w:marTop w:val="0"/>
          <w:marBottom w:val="0"/>
          <w:divBdr>
            <w:top w:val="none" w:sz="0" w:space="0" w:color="auto"/>
            <w:left w:val="none" w:sz="0" w:space="0" w:color="auto"/>
            <w:bottom w:val="none" w:sz="0" w:space="0" w:color="auto"/>
            <w:right w:val="none" w:sz="0" w:space="0" w:color="auto"/>
          </w:divBdr>
        </w:div>
        <w:div w:id="228883014">
          <w:marLeft w:val="0"/>
          <w:marRight w:val="0"/>
          <w:marTop w:val="0"/>
          <w:marBottom w:val="0"/>
          <w:divBdr>
            <w:top w:val="none" w:sz="0" w:space="0" w:color="auto"/>
            <w:left w:val="none" w:sz="0" w:space="0" w:color="auto"/>
            <w:bottom w:val="none" w:sz="0" w:space="0" w:color="auto"/>
            <w:right w:val="none" w:sz="0" w:space="0" w:color="auto"/>
          </w:divBdr>
        </w:div>
        <w:div w:id="318778400">
          <w:marLeft w:val="0"/>
          <w:marRight w:val="0"/>
          <w:marTop w:val="0"/>
          <w:marBottom w:val="0"/>
          <w:divBdr>
            <w:top w:val="none" w:sz="0" w:space="0" w:color="auto"/>
            <w:left w:val="none" w:sz="0" w:space="0" w:color="auto"/>
            <w:bottom w:val="none" w:sz="0" w:space="0" w:color="auto"/>
            <w:right w:val="none" w:sz="0" w:space="0" w:color="auto"/>
          </w:divBdr>
        </w:div>
        <w:div w:id="415595260">
          <w:marLeft w:val="0"/>
          <w:marRight w:val="0"/>
          <w:marTop w:val="0"/>
          <w:marBottom w:val="0"/>
          <w:divBdr>
            <w:top w:val="none" w:sz="0" w:space="0" w:color="auto"/>
            <w:left w:val="none" w:sz="0" w:space="0" w:color="auto"/>
            <w:bottom w:val="none" w:sz="0" w:space="0" w:color="auto"/>
            <w:right w:val="none" w:sz="0" w:space="0" w:color="auto"/>
          </w:divBdr>
        </w:div>
        <w:div w:id="441342403">
          <w:marLeft w:val="0"/>
          <w:marRight w:val="0"/>
          <w:marTop w:val="0"/>
          <w:marBottom w:val="0"/>
          <w:divBdr>
            <w:top w:val="none" w:sz="0" w:space="0" w:color="auto"/>
            <w:left w:val="none" w:sz="0" w:space="0" w:color="auto"/>
            <w:bottom w:val="none" w:sz="0" w:space="0" w:color="auto"/>
            <w:right w:val="none" w:sz="0" w:space="0" w:color="auto"/>
          </w:divBdr>
        </w:div>
        <w:div w:id="502815712">
          <w:marLeft w:val="0"/>
          <w:marRight w:val="0"/>
          <w:marTop w:val="0"/>
          <w:marBottom w:val="0"/>
          <w:divBdr>
            <w:top w:val="none" w:sz="0" w:space="0" w:color="auto"/>
            <w:left w:val="none" w:sz="0" w:space="0" w:color="auto"/>
            <w:bottom w:val="none" w:sz="0" w:space="0" w:color="auto"/>
            <w:right w:val="none" w:sz="0" w:space="0" w:color="auto"/>
          </w:divBdr>
        </w:div>
        <w:div w:id="506600091">
          <w:marLeft w:val="0"/>
          <w:marRight w:val="0"/>
          <w:marTop w:val="0"/>
          <w:marBottom w:val="0"/>
          <w:divBdr>
            <w:top w:val="none" w:sz="0" w:space="0" w:color="auto"/>
            <w:left w:val="none" w:sz="0" w:space="0" w:color="auto"/>
            <w:bottom w:val="none" w:sz="0" w:space="0" w:color="auto"/>
            <w:right w:val="none" w:sz="0" w:space="0" w:color="auto"/>
          </w:divBdr>
        </w:div>
        <w:div w:id="627469270">
          <w:marLeft w:val="0"/>
          <w:marRight w:val="0"/>
          <w:marTop w:val="0"/>
          <w:marBottom w:val="0"/>
          <w:divBdr>
            <w:top w:val="none" w:sz="0" w:space="0" w:color="auto"/>
            <w:left w:val="none" w:sz="0" w:space="0" w:color="auto"/>
            <w:bottom w:val="none" w:sz="0" w:space="0" w:color="auto"/>
            <w:right w:val="none" w:sz="0" w:space="0" w:color="auto"/>
          </w:divBdr>
        </w:div>
        <w:div w:id="641425637">
          <w:marLeft w:val="0"/>
          <w:marRight w:val="0"/>
          <w:marTop w:val="0"/>
          <w:marBottom w:val="0"/>
          <w:divBdr>
            <w:top w:val="none" w:sz="0" w:space="0" w:color="auto"/>
            <w:left w:val="none" w:sz="0" w:space="0" w:color="auto"/>
            <w:bottom w:val="none" w:sz="0" w:space="0" w:color="auto"/>
            <w:right w:val="none" w:sz="0" w:space="0" w:color="auto"/>
          </w:divBdr>
        </w:div>
        <w:div w:id="962351009">
          <w:marLeft w:val="0"/>
          <w:marRight w:val="0"/>
          <w:marTop w:val="0"/>
          <w:marBottom w:val="0"/>
          <w:divBdr>
            <w:top w:val="none" w:sz="0" w:space="0" w:color="auto"/>
            <w:left w:val="none" w:sz="0" w:space="0" w:color="auto"/>
            <w:bottom w:val="none" w:sz="0" w:space="0" w:color="auto"/>
            <w:right w:val="none" w:sz="0" w:space="0" w:color="auto"/>
          </w:divBdr>
        </w:div>
        <w:div w:id="970207223">
          <w:marLeft w:val="0"/>
          <w:marRight w:val="0"/>
          <w:marTop w:val="0"/>
          <w:marBottom w:val="0"/>
          <w:divBdr>
            <w:top w:val="none" w:sz="0" w:space="0" w:color="auto"/>
            <w:left w:val="none" w:sz="0" w:space="0" w:color="auto"/>
            <w:bottom w:val="none" w:sz="0" w:space="0" w:color="auto"/>
            <w:right w:val="none" w:sz="0" w:space="0" w:color="auto"/>
          </w:divBdr>
        </w:div>
        <w:div w:id="1040593342">
          <w:marLeft w:val="0"/>
          <w:marRight w:val="0"/>
          <w:marTop w:val="0"/>
          <w:marBottom w:val="0"/>
          <w:divBdr>
            <w:top w:val="none" w:sz="0" w:space="0" w:color="auto"/>
            <w:left w:val="none" w:sz="0" w:space="0" w:color="auto"/>
            <w:bottom w:val="none" w:sz="0" w:space="0" w:color="auto"/>
            <w:right w:val="none" w:sz="0" w:space="0" w:color="auto"/>
          </w:divBdr>
        </w:div>
        <w:div w:id="1044520064">
          <w:marLeft w:val="0"/>
          <w:marRight w:val="0"/>
          <w:marTop w:val="0"/>
          <w:marBottom w:val="0"/>
          <w:divBdr>
            <w:top w:val="none" w:sz="0" w:space="0" w:color="auto"/>
            <w:left w:val="none" w:sz="0" w:space="0" w:color="auto"/>
            <w:bottom w:val="none" w:sz="0" w:space="0" w:color="auto"/>
            <w:right w:val="none" w:sz="0" w:space="0" w:color="auto"/>
          </w:divBdr>
        </w:div>
        <w:div w:id="1216965787">
          <w:marLeft w:val="0"/>
          <w:marRight w:val="0"/>
          <w:marTop w:val="0"/>
          <w:marBottom w:val="0"/>
          <w:divBdr>
            <w:top w:val="none" w:sz="0" w:space="0" w:color="auto"/>
            <w:left w:val="none" w:sz="0" w:space="0" w:color="auto"/>
            <w:bottom w:val="none" w:sz="0" w:space="0" w:color="auto"/>
            <w:right w:val="none" w:sz="0" w:space="0" w:color="auto"/>
          </w:divBdr>
        </w:div>
        <w:div w:id="1248222577">
          <w:marLeft w:val="0"/>
          <w:marRight w:val="0"/>
          <w:marTop w:val="0"/>
          <w:marBottom w:val="0"/>
          <w:divBdr>
            <w:top w:val="none" w:sz="0" w:space="0" w:color="auto"/>
            <w:left w:val="none" w:sz="0" w:space="0" w:color="auto"/>
            <w:bottom w:val="none" w:sz="0" w:space="0" w:color="auto"/>
            <w:right w:val="none" w:sz="0" w:space="0" w:color="auto"/>
          </w:divBdr>
        </w:div>
        <w:div w:id="1294599991">
          <w:marLeft w:val="0"/>
          <w:marRight w:val="0"/>
          <w:marTop w:val="0"/>
          <w:marBottom w:val="0"/>
          <w:divBdr>
            <w:top w:val="none" w:sz="0" w:space="0" w:color="auto"/>
            <w:left w:val="none" w:sz="0" w:space="0" w:color="auto"/>
            <w:bottom w:val="none" w:sz="0" w:space="0" w:color="auto"/>
            <w:right w:val="none" w:sz="0" w:space="0" w:color="auto"/>
          </w:divBdr>
        </w:div>
        <w:div w:id="1356300111">
          <w:marLeft w:val="0"/>
          <w:marRight w:val="0"/>
          <w:marTop w:val="0"/>
          <w:marBottom w:val="0"/>
          <w:divBdr>
            <w:top w:val="none" w:sz="0" w:space="0" w:color="auto"/>
            <w:left w:val="none" w:sz="0" w:space="0" w:color="auto"/>
            <w:bottom w:val="none" w:sz="0" w:space="0" w:color="auto"/>
            <w:right w:val="none" w:sz="0" w:space="0" w:color="auto"/>
          </w:divBdr>
        </w:div>
        <w:div w:id="1395157741">
          <w:marLeft w:val="0"/>
          <w:marRight w:val="0"/>
          <w:marTop w:val="0"/>
          <w:marBottom w:val="0"/>
          <w:divBdr>
            <w:top w:val="none" w:sz="0" w:space="0" w:color="auto"/>
            <w:left w:val="none" w:sz="0" w:space="0" w:color="auto"/>
            <w:bottom w:val="none" w:sz="0" w:space="0" w:color="auto"/>
            <w:right w:val="none" w:sz="0" w:space="0" w:color="auto"/>
          </w:divBdr>
        </w:div>
        <w:div w:id="1475756139">
          <w:marLeft w:val="0"/>
          <w:marRight w:val="0"/>
          <w:marTop w:val="0"/>
          <w:marBottom w:val="0"/>
          <w:divBdr>
            <w:top w:val="none" w:sz="0" w:space="0" w:color="auto"/>
            <w:left w:val="none" w:sz="0" w:space="0" w:color="auto"/>
            <w:bottom w:val="none" w:sz="0" w:space="0" w:color="auto"/>
            <w:right w:val="none" w:sz="0" w:space="0" w:color="auto"/>
          </w:divBdr>
        </w:div>
        <w:div w:id="1500271217">
          <w:marLeft w:val="0"/>
          <w:marRight w:val="0"/>
          <w:marTop w:val="0"/>
          <w:marBottom w:val="0"/>
          <w:divBdr>
            <w:top w:val="none" w:sz="0" w:space="0" w:color="auto"/>
            <w:left w:val="none" w:sz="0" w:space="0" w:color="auto"/>
            <w:bottom w:val="none" w:sz="0" w:space="0" w:color="auto"/>
            <w:right w:val="none" w:sz="0" w:space="0" w:color="auto"/>
          </w:divBdr>
        </w:div>
        <w:div w:id="1602108547">
          <w:marLeft w:val="0"/>
          <w:marRight w:val="0"/>
          <w:marTop w:val="0"/>
          <w:marBottom w:val="0"/>
          <w:divBdr>
            <w:top w:val="none" w:sz="0" w:space="0" w:color="auto"/>
            <w:left w:val="none" w:sz="0" w:space="0" w:color="auto"/>
            <w:bottom w:val="none" w:sz="0" w:space="0" w:color="auto"/>
            <w:right w:val="none" w:sz="0" w:space="0" w:color="auto"/>
          </w:divBdr>
        </w:div>
        <w:div w:id="1607153130">
          <w:marLeft w:val="0"/>
          <w:marRight w:val="0"/>
          <w:marTop w:val="0"/>
          <w:marBottom w:val="0"/>
          <w:divBdr>
            <w:top w:val="none" w:sz="0" w:space="0" w:color="auto"/>
            <w:left w:val="none" w:sz="0" w:space="0" w:color="auto"/>
            <w:bottom w:val="none" w:sz="0" w:space="0" w:color="auto"/>
            <w:right w:val="none" w:sz="0" w:space="0" w:color="auto"/>
          </w:divBdr>
        </w:div>
        <w:div w:id="1623146679">
          <w:marLeft w:val="0"/>
          <w:marRight w:val="0"/>
          <w:marTop w:val="0"/>
          <w:marBottom w:val="0"/>
          <w:divBdr>
            <w:top w:val="none" w:sz="0" w:space="0" w:color="auto"/>
            <w:left w:val="none" w:sz="0" w:space="0" w:color="auto"/>
            <w:bottom w:val="none" w:sz="0" w:space="0" w:color="auto"/>
            <w:right w:val="none" w:sz="0" w:space="0" w:color="auto"/>
          </w:divBdr>
        </w:div>
        <w:div w:id="1786539859">
          <w:marLeft w:val="0"/>
          <w:marRight w:val="0"/>
          <w:marTop w:val="0"/>
          <w:marBottom w:val="0"/>
          <w:divBdr>
            <w:top w:val="none" w:sz="0" w:space="0" w:color="auto"/>
            <w:left w:val="none" w:sz="0" w:space="0" w:color="auto"/>
            <w:bottom w:val="none" w:sz="0" w:space="0" w:color="auto"/>
            <w:right w:val="none" w:sz="0" w:space="0" w:color="auto"/>
          </w:divBdr>
        </w:div>
        <w:div w:id="1825464125">
          <w:marLeft w:val="0"/>
          <w:marRight w:val="0"/>
          <w:marTop w:val="0"/>
          <w:marBottom w:val="0"/>
          <w:divBdr>
            <w:top w:val="none" w:sz="0" w:space="0" w:color="auto"/>
            <w:left w:val="none" w:sz="0" w:space="0" w:color="auto"/>
            <w:bottom w:val="none" w:sz="0" w:space="0" w:color="auto"/>
            <w:right w:val="none" w:sz="0" w:space="0" w:color="auto"/>
          </w:divBdr>
        </w:div>
        <w:div w:id="1848324904">
          <w:marLeft w:val="0"/>
          <w:marRight w:val="0"/>
          <w:marTop w:val="0"/>
          <w:marBottom w:val="0"/>
          <w:divBdr>
            <w:top w:val="none" w:sz="0" w:space="0" w:color="auto"/>
            <w:left w:val="none" w:sz="0" w:space="0" w:color="auto"/>
            <w:bottom w:val="none" w:sz="0" w:space="0" w:color="auto"/>
            <w:right w:val="none" w:sz="0" w:space="0" w:color="auto"/>
          </w:divBdr>
        </w:div>
        <w:div w:id="1866091240">
          <w:marLeft w:val="0"/>
          <w:marRight w:val="0"/>
          <w:marTop w:val="0"/>
          <w:marBottom w:val="0"/>
          <w:divBdr>
            <w:top w:val="none" w:sz="0" w:space="0" w:color="auto"/>
            <w:left w:val="none" w:sz="0" w:space="0" w:color="auto"/>
            <w:bottom w:val="none" w:sz="0" w:space="0" w:color="auto"/>
            <w:right w:val="none" w:sz="0" w:space="0" w:color="auto"/>
          </w:divBdr>
        </w:div>
        <w:div w:id="1923250902">
          <w:marLeft w:val="0"/>
          <w:marRight w:val="0"/>
          <w:marTop w:val="0"/>
          <w:marBottom w:val="0"/>
          <w:divBdr>
            <w:top w:val="none" w:sz="0" w:space="0" w:color="auto"/>
            <w:left w:val="none" w:sz="0" w:space="0" w:color="auto"/>
            <w:bottom w:val="none" w:sz="0" w:space="0" w:color="auto"/>
            <w:right w:val="none" w:sz="0" w:space="0" w:color="auto"/>
          </w:divBdr>
        </w:div>
        <w:div w:id="1966034252">
          <w:marLeft w:val="0"/>
          <w:marRight w:val="0"/>
          <w:marTop w:val="0"/>
          <w:marBottom w:val="0"/>
          <w:divBdr>
            <w:top w:val="none" w:sz="0" w:space="0" w:color="auto"/>
            <w:left w:val="none" w:sz="0" w:space="0" w:color="auto"/>
            <w:bottom w:val="none" w:sz="0" w:space="0" w:color="auto"/>
            <w:right w:val="none" w:sz="0" w:space="0" w:color="auto"/>
          </w:divBdr>
        </w:div>
        <w:div w:id="2060205904">
          <w:marLeft w:val="0"/>
          <w:marRight w:val="0"/>
          <w:marTop w:val="0"/>
          <w:marBottom w:val="0"/>
          <w:divBdr>
            <w:top w:val="none" w:sz="0" w:space="0" w:color="auto"/>
            <w:left w:val="none" w:sz="0" w:space="0" w:color="auto"/>
            <w:bottom w:val="none" w:sz="0" w:space="0" w:color="auto"/>
            <w:right w:val="none" w:sz="0" w:space="0" w:color="auto"/>
          </w:divBdr>
        </w:div>
      </w:divsChild>
    </w:div>
    <w:div w:id="1632132369">
      <w:bodyDiv w:val="1"/>
      <w:marLeft w:val="0"/>
      <w:marRight w:val="0"/>
      <w:marTop w:val="0"/>
      <w:marBottom w:val="0"/>
      <w:divBdr>
        <w:top w:val="none" w:sz="0" w:space="0" w:color="auto"/>
        <w:left w:val="none" w:sz="0" w:space="0" w:color="auto"/>
        <w:bottom w:val="none" w:sz="0" w:space="0" w:color="auto"/>
        <w:right w:val="none" w:sz="0" w:space="0" w:color="auto"/>
      </w:divBdr>
      <w:divsChild>
        <w:div w:id="1235970514">
          <w:marLeft w:val="0"/>
          <w:marRight w:val="0"/>
          <w:marTop w:val="0"/>
          <w:marBottom w:val="0"/>
          <w:divBdr>
            <w:top w:val="none" w:sz="0" w:space="0" w:color="auto"/>
            <w:left w:val="none" w:sz="0" w:space="0" w:color="auto"/>
            <w:bottom w:val="none" w:sz="0" w:space="0" w:color="auto"/>
            <w:right w:val="none" w:sz="0" w:space="0" w:color="auto"/>
          </w:divBdr>
        </w:div>
      </w:divsChild>
    </w:div>
    <w:div w:id="1819372018">
      <w:bodyDiv w:val="1"/>
      <w:marLeft w:val="0"/>
      <w:marRight w:val="0"/>
      <w:marTop w:val="0"/>
      <w:marBottom w:val="0"/>
      <w:divBdr>
        <w:top w:val="none" w:sz="0" w:space="0" w:color="auto"/>
        <w:left w:val="none" w:sz="0" w:space="0" w:color="auto"/>
        <w:bottom w:val="none" w:sz="0" w:space="0" w:color="auto"/>
        <w:right w:val="none" w:sz="0" w:space="0" w:color="auto"/>
      </w:divBdr>
      <w:divsChild>
        <w:div w:id="10763814">
          <w:marLeft w:val="0"/>
          <w:marRight w:val="0"/>
          <w:marTop w:val="0"/>
          <w:marBottom w:val="0"/>
          <w:divBdr>
            <w:top w:val="none" w:sz="0" w:space="0" w:color="auto"/>
            <w:left w:val="none" w:sz="0" w:space="0" w:color="auto"/>
            <w:bottom w:val="none" w:sz="0" w:space="0" w:color="auto"/>
            <w:right w:val="none" w:sz="0" w:space="0" w:color="auto"/>
          </w:divBdr>
        </w:div>
        <w:div w:id="158933212">
          <w:marLeft w:val="0"/>
          <w:marRight w:val="0"/>
          <w:marTop w:val="0"/>
          <w:marBottom w:val="0"/>
          <w:divBdr>
            <w:top w:val="none" w:sz="0" w:space="0" w:color="auto"/>
            <w:left w:val="none" w:sz="0" w:space="0" w:color="auto"/>
            <w:bottom w:val="none" w:sz="0" w:space="0" w:color="auto"/>
            <w:right w:val="none" w:sz="0" w:space="0" w:color="auto"/>
          </w:divBdr>
        </w:div>
        <w:div w:id="181362240">
          <w:marLeft w:val="0"/>
          <w:marRight w:val="0"/>
          <w:marTop w:val="0"/>
          <w:marBottom w:val="0"/>
          <w:divBdr>
            <w:top w:val="none" w:sz="0" w:space="0" w:color="auto"/>
            <w:left w:val="none" w:sz="0" w:space="0" w:color="auto"/>
            <w:bottom w:val="none" w:sz="0" w:space="0" w:color="auto"/>
            <w:right w:val="none" w:sz="0" w:space="0" w:color="auto"/>
          </w:divBdr>
        </w:div>
        <w:div w:id="208885639">
          <w:marLeft w:val="0"/>
          <w:marRight w:val="0"/>
          <w:marTop w:val="0"/>
          <w:marBottom w:val="0"/>
          <w:divBdr>
            <w:top w:val="none" w:sz="0" w:space="0" w:color="auto"/>
            <w:left w:val="none" w:sz="0" w:space="0" w:color="auto"/>
            <w:bottom w:val="none" w:sz="0" w:space="0" w:color="auto"/>
            <w:right w:val="none" w:sz="0" w:space="0" w:color="auto"/>
          </w:divBdr>
        </w:div>
        <w:div w:id="490488861">
          <w:marLeft w:val="0"/>
          <w:marRight w:val="0"/>
          <w:marTop w:val="0"/>
          <w:marBottom w:val="0"/>
          <w:divBdr>
            <w:top w:val="none" w:sz="0" w:space="0" w:color="auto"/>
            <w:left w:val="none" w:sz="0" w:space="0" w:color="auto"/>
            <w:bottom w:val="none" w:sz="0" w:space="0" w:color="auto"/>
            <w:right w:val="none" w:sz="0" w:space="0" w:color="auto"/>
          </w:divBdr>
        </w:div>
        <w:div w:id="539322436">
          <w:marLeft w:val="0"/>
          <w:marRight w:val="0"/>
          <w:marTop w:val="0"/>
          <w:marBottom w:val="0"/>
          <w:divBdr>
            <w:top w:val="none" w:sz="0" w:space="0" w:color="auto"/>
            <w:left w:val="none" w:sz="0" w:space="0" w:color="auto"/>
            <w:bottom w:val="none" w:sz="0" w:space="0" w:color="auto"/>
            <w:right w:val="none" w:sz="0" w:space="0" w:color="auto"/>
          </w:divBdr>
        </w:div>
        <w:div w:id="572937884">
          <w:marLeft w:val="0"/>
          <w:marRight w:val="0"/>
          <w:marTop w:val="0"/>
          <w:marBottom w:val="0"/>
          <w:divBdr>
            <w:top w:val="none" w:sz="0" w:space="0" w:color="auto"/>
            <w:left w:val="none" w:sz="0" w:space="0" w:color="auto"/>
            <w:bottom w:val="none" w:sz="0" w:space="0" w:color="auto"/>
            <w:right w:val="none" w:sz="0" w:space="0" w:color="auto"/>
          </w:divBdr>
        </w:div>
        <w:div w:id="674114488">
          <w:marLeft w:val="0"/>
          <w:marRight w:val="0"/>
          <w:marTop w:val="0"/>
          <w:marBottom w:val="0"/>
          <w:divBdr>
            <w:top w:val="none" w:sz="0" w:space="0" w:color="auto"/>
            <w:left w:val="none" w:sz="0" w:space="0" w:color="auto"/>
            <w:bottom w:val="none" w:sz="0" w:space="0" w:color="auto"/>
            <w:right w:val="none" w:sz="0" w:space="0" w:color="auto"/>
          </w:divBdr>
        </w:div>
        <w:div w:id="773792246">
          <w:marLeft w:val="0"/>
          <w:marRight w:val="0"/>
          <w:marTop w:val="0"/>
          <w:marBottom w:val="0"/>
          <w:divBdr>
            <w:top w:val="none" w:sz="0" w:space="0" w:color="auto"/>
            <w:left w:val="none" w:sz="0" w:space="0" w:color="auto"/>
            <w:bottom w:val="none" w:sz="0" w:space="0" w:color="auto"/>
            <w:right w:val="none" w:sz="0" w:space="0" w:color="auto"/>
          </w:divBdr>
        </w:div>
        <w:div w:id="803884553">
          <w:marLeft w:val="0"/>
          <w:marRight w:val="0"/>
          <w:marTop w:val="0"/>
          <w:marBottom w:val="0"/>
          <w:divBdr>
            <w:top w:val="none" w:sz="0" w:space="0" w:color="auto"/>
            <w:left w:val="none" w:sz="0" w:space="0" w:color="auto"/>
            <w:bottom w:val="none" w:sz="0" w:space="0" w:color="auto"/>
            <w:right w:val="none" w:sz="0" w:space="0" w:color="auto"/>
          </w:divBdr>
        </w:div>
        <w:div w:id="852694991">
          <w:marLeft w:val="0"/>
          <w:marRight w:val="0"/>
          <w:marTop w:val="0"/>
          <w:marBottom w:val="0"/>
          <w:divBdr>
            <w:top w:val="none" w:sz="0" w:space="0" w:color="auto"/>
            <w:left w:val="none" w:sz="0" w:space="0" w:color="auto"/>
            <w:bottom w:val="none" w:sz="0" w:space="0" w:color="auto"/>
            <w:right w:val="none" w:sz="0" w:space="0" w:color="auto"/>
          </w:divBdr>
        </w:div>
        <w:div w:id="925192660">
          <w:marLeft w:val="0"/>
          <w:marRight w:val="0"/>
          <w:marTop w:val="0"/>
          <w:marBottom w:val="0"/>
          <w:divBdr>
            <w:top w:val="none" w:sz="0" w:space="0" w:color="auto"/>
            <w:left w:val="none" w:sz="0" w:space="0" w:color="auto"/>
            <w:bottom w:val="none" w:sz="0" w:space="0" w:color="auto"/>
            <w:right w:val="none" w:sz="0" w:space="0" w:color="auto"/>
          </w:divBdr>
        </w:div>
        <w:div w:id="1017388542">
          <w:marLeft w:val="0"/>
          <w:marRight w:val="0"/>
          <w:marTop w:val="0"/>
          <w:marBottom w:val="0"/>
          <w:divBdr>
            <w:top w:val="none" w:sz="0" w:space="0" w:color="auto"/>
            <w:left w:val="none" w:sz="0" w:space="0" w:color="auto"/>
            <w:bottom w:val="none" w:sz="0" w:space="0" w:color="auto"/>
            <w:right w:val="none" w:sz="0" w:space="0" w:color="auto"/>
          </w:divBdr>
        </w:div>
        <w:div w:id="1159229488">
          <w:marLeft w:val="0"/>
          <w:marRight w:val="0"/>
          <w:marTop w:val="0"/>
          <w:marBottom w:val="0"/>
          <w:divBdr>
            <w:top w:val="none" w:sz="0" w:space="0" w:color="auto"/>
            <w:left w:val="none" w:sz="0" w:space="0" w:color="auto"/>
            <w:bottom w:val="none" w:sz="0" w:space="0" w:color="auto"/>
            <w:right w:val="none" w:sz="0" w:space="0" w:color="auto"/>
          </w:divBdr>
        </w:div>
        <w:div w:id="1195342282">
          <w:marLeft w:val="0"/>
          <w:marRight w:val="0"/>
          <w:marTop w:val="0"/>
          <w:marBottom w:val="0"/>
          <w:divBdr>
            <w:top w:val="none" w:sz="0" w:space="0" w:color="auto"/>
            <w:left w:val="none" w:sz="0" w:space="0" w:color="auto"/>
            <w:bottom w:val="none" w:sz="0" w:space="0" w:color="auto"/>
            <w:right w:val="none" w:sz="0" w:space="0" w:color="auto"/>
          </w:divBdr>
        </w:div>
        <w:div w:id="1222978739">
          <w:marLeft w:val="0"/>
          <w:marRight w:val="0"/>
          <w:marTop w:val="0"/>
          <w:marBottom w:val="0"/>
          <w:divBdr>
            <w:top w:val="none" w:sz="0" w:space="0" w:color="auto"/>
            <w:left w:val="none" w:sz="0" w:space="0" w:color="auto"/>
            <w:bottom w:val="none" w:sz="0" w:space="0" w:color="auto"/>
            <w:right w:val="none" w:sz="0" w:space="0" w:color="auto"/>
          </w:divBdr>
        </w:div>
        <w:div w:id="1229917458">
          <w:marLeft w:val="0"/>
          <w:marRight w:val="0"/>
          <w:marTop w:val="0"/>
          <w:marBottom w:val="0"/>
          <w:divBdr>
            <w:top w:val="none" w:sz="0" w:space="0" w:color="auto"/>
            <w:left w:val="none" w:sz="0" w:space="0" w:color="auto"/>
            <w:bottom w:val="none" w:sz="0" w:space="0" w:color="auto"/>
            <w:right w:val="none" w:sz="0" w:space="0" w:color="auto"/>
          </w:divBdr>
        </w:div>
        <w:div w:id="1258905978">
          <w:marLeft w:val="0"/>
          <w:marRight w:val="0"/>
          <w:marTop w:val="0"/>
          <w:marBottom w:val="0"/>
          <w:divBdr>
            <w:top w:val="none" w:sz="0" w:space="0" w:color="auto"/>
            <w:left w:val="none" w:sz="0" w:space="0" w:color="auto"/>
            <w:bottom w:val="none" w:sz="0" w:space="0" w:color="auto"/>
            <w:right w:val="none" w:sz="0" w:space="0" w:color="auto"/>
          </w:divBdr>
        </w:div>
        <w:div w:id="1321152860">
          <w:marLeft w:val="0"/>
          <w:marRight w:val="0"/>
          <w:marTop w:val="0"/>
          <w:marBottom w:val="0"/>
          <w:divBdr>
            <w:top w:val="none" w:sz="0" w:space="0" w:color="auto"/>
            <w:left w:val="none" w:sz="0" w:space="0" w:color="auto"/>
            <w:bottom w:val="none" w:sz="0" w:space="0" w:color="auto"/>
            <w:right w:val="none" w:sz="0" w:space="0" w:color="auto"/>
          </w:divBdr>
        </w:div>
        <w:div w:id="1366978274">
          <w:marLeft w:val="0"/>
          <w:marRight w:val="0"/>
          <w:marTop w:val="0"/>
          <w:marBottom w:val="0"/>
          <w:divBdr>
            <w:top w:val="none" w:sz="0" w:space="0" w:color="auto"/>
            <w:left w:val="none" w:sz="0" w:space="0" w:color="auto"/>
            <w:bottom w:val="none" w:sz="0" w:space="0" w:color="auto"/>
            <w:right w:val="none" w:sz="0" w:space="0" w:color="auto"/>
          </w:divBdr>
        </w:div>
        <w:div w:id="1375347934">
          <w:marLeft w:val="0"/>
          <w:marRight w:val="0"/>
          <w:marTop w:val="0"/>
          <w:marBottom w:val="0"/>
          <w:divBdr>
            <w:top w:val="none" w:sz="0" w:space="0" w:color="auto"/>
            <w:left w:val="none" w:sz="0" w:space="0" w:color="auto"/>
            <w:bottom w:val="none" w:sz="0" w:space="0" w:color="auto"/>
            <w:right w:val="none" w:sz="0" w:space="0" w:color="auto"/>
          </w:divBdr>
        </w:div>
        <w:div w:id="1405450988">
          <w:marLeft w:val="0"/>
          <w:marRight w:val="0"/>
          <w:marTop w:val="0"/>
          <w:marBottom w:val="0"/>
          <w:divBdr>
            <w:top w:val="none" w:sz="0" w:space="0" w:color="auto"/>
            <w:left w:val="none" w:sz="0" w:space="0" w:color="auto"/>
            <w:bottom w:val="none" w:sz="0" w:space="0" w:color="auto"/>
            <w:right w:val="none" w:sz="0" w:space="0" w:color="auto"/>
          </w:divBdr>
        </w:div>
        <w:div w:id="1480028251">
          <w:marLeft w:val="0"/>
          <w:marRight w:val="0"/>
          <w:marTop w:val="0"/>
          <w:marBottom w:val="0"/>
          <w:divBdr>
            <w:top w:val="none" w:sz="0" w:space="0" w:color="auto"/>
            <w:left w:val="none" w:sz="0" w:space="0" w:color="auto"/>
            <w:bottom w:val="none" w:sz="0" w:space="0" w:color="auto"/>
            <w:right w:val="none" w:sz="0" w:space="0" w:color="auto"/>
          </w:divBdr>
        </w:div>
        <w:div w:id="1576892344">
          <w:marLeft w:val="0"/>
          <w:marRight w:val="0"/>
          <w:marTop w:val="0"/>
          <w:marBottom w:val="0"/>
          <w:divBdr>
            <w:top w:val="none" w:sz="0" w:space="0" w:color="auto"/>
            <w:left w:val="none" w:sz="0" w:space="0" w:color="auto"/>
            <w:bottom w:val="none" w:sz="0" w:space="0" w:color="auto"/>
            <w:right w:val="none" w:sz="0" w:space="0" w:color="auto"/>
          </w:divBdr>
        </w:div>
        <w:div w:id="1670711394">
          <w:marLeft w:val="0"/>
          <w:marRight w:val="0"/>
          <w:marTop w:val="0"/>
          <w:marBottom w:val="0"/>
          <w:divBdr>
            <w:top w:val="none" w:sz="0" w:space="0" w:color="auto"/>
            <w:left w:val="none" w:sz="0" w:space="0" w:color="auto"/>
            <w:bottom w:val="none" w:sz="0" w:space="0" w:color="auto"/>
            <w:right w:val="none" w:sz="0" w:space="0" w:color="auto"/>
          </w:divBdr>
        </w:div>
        <w:div w:id="1686206273">
          <w:marLeft w:val="0"/>
          <w:marRight w:val="0"/>
          <w:marTop w:val="0"/>
          <w:marBottom w:val="0"/>
          <w:divBdr>
            <w:top w:val="none" w:sz="0" w:space="0" w:color="auto"/>
            <w:left w:val="none" w:sz="0" w:space="0" w:color="auto"/>
            <w:bottom w:val="none" w:sz="0" w:space="0" w:color="auto"/>
            <w:right w:val="none" w:sz="0" w:space="0" w:color="auto"/>
          </w:divBdr>
        </w:div>
        <w:div w:id="1728407915">
          <w:marLeft w:val="0"/>
          <w:marRight w:val="0"/>
          <w:marTop w:val="0"/>
          <w:marBottom w:val="0"/>
          <w:divBdr>
            <w:top w:val="none" w:sz="0" w:space="0" w:color="auto"/>
            <w:left w:val="none" w:sz="0" w:space="0" w:color="auto"/>
            <w:bottom w:val="none" w:sz="0" w:space="0" w:color="auto"/>
            <w:right w:val="none" w:sz="0" w:space="0" w:color="auto"/>
          </w:divBdr>
        </w:div>
        <w:div w:id="1797987323">
          <w:marLeft w:val="0"/>
          <w:marRight w:val="0"/>
          <w:marTop w:val="0"/>
          <w:marBottom w:val="0"/>
          <w:divBdr>
            <w:top w:val="none" w:sz="0" w:space="0" w:color="auto"/>
            <w:left w:val="none" w:sz="0" w:space="0" w:color="auto"/>
            <w:bottom w:val="none" w:sz="0" w:space="0" w:color="auto"/>
            <w:right w:val="none" w:sz="0" w:space="0" w:color="auto"/>
          </w:divBdr>
        </w:div>
        <w:div w:id="1819376123">
          <w:marLeft w:val="0"/>
          <w:marRight w:val="0"/>
          <w:marTop w:val="0"/>
          <w:marBottom w:val="0"/>
          <w:divBdr>
            <w:top w:val="none" w:sz="0" w:space="0" w:color="auto"/>
            <w:left w:val="none" w:sz="0" w:space="0" w:color="auto"/>
            <w:bottom w:val="none" w:sz="0" w:space="0" w:color="auto"/>
            <w:right w:val="none" w:sz="0" w:space="0" w:color="auto"/>
          </w:divBdr>
        </w:div>
        <w:div w:id="1927378077">
          <w:marLeft w:val="0"/>
          <w:marRight w:val="0"/>
          <w:marTop w:val="0"/>
          <w:marBottom w:val="0"/>
          <w:divBdr>
            <w:top w:val="none" w:sz="0" w:space="0" w:color="auto"/>
            <w:left w:val="none" w:sz="0" w:space="0" w:color="auto"/>
            <w:bottom w:val="none" w:sz="0" w:space="0" w:color="auto"/>
            <w:right w:val="none" w:sz="0" w:space="0" w:color="auto"/>
          </w:divBdr>
        </w:div>
        <w:div w:id="2014330432">
          <w:marLeft w:val="0"/>
          <w:marRight w:val="0"/>
          <w:marTop w:val="0"/>
          <w:marBottom w:val="0"/>
          <w:divBdr>
            <w:top w:val="none" w:sz="0" w:space="0" w:color="auto"/>
            <w:left w:val="none" w:sz="0" w:space="0" w:color="auto"/>
            <w:bottom w:val="none" w:sz="0" w:space="0" w:color="auto"/>
            <w:right w:val="none" w:sz="0" w:space="0" w:color="auto"/>
          </w:divBdr>
        </w:div>
        <w:div w:id="2100905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2AB32-B416-472F-BC6B-D4235E2C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13</Pages>
  <Words>4433</Words>
  <Characters>25271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Грунская Татьяна Александровна</dc:creator>
  <cp:keywords/>
  <dc:description/>
  <cp:lastModifiedBy>Методкабинет</cp:lastModifiedBy>
  <cp:revision>14</cp:revision>
  <cp:lastPrinted>2017-05-29T03:24:00Z</cp:lastPrinted>
  <dcterms:created xsi:type="dcterms:W3CDTF">2017-05-29T04:11:00Z</dcterms:created>
  <dcterms:modified xsi:type="dcterms:W3CDTF">2020-12-29T04:04:00Z</dcterms:modified>
</cp:coreProperties>
</file>