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C2" w:rsidRPr="00C2029F" w:rsidRDefault="00C2029F" w:rsidP="000D1FC2">
      <w:pPr>
        <w:jc w:val="center"/>
        <w:rPr>
          <w:sz w:val="28"/>
          <w:szCs w:val="28"/>
        </w:rPr>
      </w:pPr>
      <w:r w:rsidRPr="00C2029F">
        <w:rPr>
          <w:sz w:val="28"/>
          <w:szCs w:val="28"/>
        </w:rPr>
        <w:t>Ми</w:t>
      </w:r>
      <w:r>
        <w:rPr>
          <w:sz w:val="28"/>
          <w:szCs w:val="28"/>
        </w:rPr>
        <w:t>нистерство образования и науки Х</w:t>
      </w:r>
      <w:r w:rsidRPr="00C2029F">
        <w:rPr>
          <w:sz w:val="28"/>
          <w:szCs w:val="28"/>
        </w:rPr>
        <w:t>абаровского края</w:t>
      </w:r>
    </w:p>
    <w:p w:rsidR="000D1FC2" w:rsidRPr="00C2029F" w:rsidRDefault="000D1FC2" w:rsidP="000D1FC2">
      <w:pPr>
        <w:jc w:val="center"/>
        <w:rPr>
          <w:sz w:val="28"/>
          <w:szCs w:val="28"/>
        </w:rPr>
      </w:pPr>
      <w:r w:rsidRPr="00C2029F">
        <w:rPr>
          <w:sz w:val="28"/>
          <w:szCs w:val="28"/>
        </w:rPr>
        <w:t xml:space="preserve">Краевое государственное бюджетное </w:t>
      </w:r>
    </w:p>
    <w:p w:rsidR="000D1FC2" w:rsidRPr="00C2029F" w:rsidRDefault="000D1FC2" w:rsidP="000D1FC2">
      <w:pPr>
        <w:jc w:val="center"/>
        <w:rPr>
          <w:sz w:val="28"/>
          <w:szCs w:val="28"/>
        </w:rPr>
      </w:pPr>
      <w:r w:rsidRPr="00C2029F">
        <w:rPr>
          <w:sz w:val="28"/>
          <w:szCs w:val="28"/>
        </w:rPr>
        <w:t>профессиональное образовательное учреждение</w:t>
      </w:r>
    </w:p>
    <w:p w:rsidR="000D1FC2" w:rsidRPr="00C2029F" w:rsidRDefault="000D1FC2" w:rsidP="000D1FC2">
      <w:pPr>
        <w:jc w:val="center"/>
        <w:rPr>
          <w:sz w:val="28"/>
          <w:szCs w:val="28"/>
        </w:rPr>
      </w:pPr>
      <w:r w:rsidRPr="00C2029F">
        <w:rPr>
          <w:sz w:val="28"/>
          <w:szCs w:val="28"/>
        </w:rPr>
        <w:t>«Хабаровский торгово-экономический техникум»</w:t>
      </w:r>
    </w:p>
    <w:p w:rsidR="000D1FC2" w:rsidRDefault="000D1FC2" w:rsidP="000D1FC2">
      <w:pPr>
        <w:jc w:val="center"/>
      </w:pPr>
    </w:p>
    <w:p w:rsidR="000D1FC2" w:rsidRDefault="000D1FC2" w:rsidP="000D1FC2">
      <w:pPr>
        <w:jc w:val="center"/>
      </w:pPr>
    </w:p>
    <w:p w:rsidR="000D1FC2" w:rsidRDefault="000D1FC2" w:rsidP="000D1FC2"/>
    <w:p w:rsidR="000D1FC2" w:rsidRDefault="000D1FC2" w:rsidP="000D1FC2"/>
    <w:p w:rsidR="000D1FC2" w:rsidRDefault="000D1FC2" w:rsidP="000D1FC2"/>
    <w:tbl>
      <w:tblPr>
        <w:tblW w:w="0" w:type="auto"/>
        <w:tblLook w:val="04A0" w:firstRow="1" w:lastRow="0" w:firstColumn="1" w:lastColumn="0" w:noHBand="0" w:noVBand="1"/>
      </w:tblPr>
      <w:tblGrid>
        <w:gridCol w:w="4785"/>
        <w:gridCol w:w="4785"/>
      </w:tblGrid>
      <w:tr w:rsidR="000D1FC2" w:rsidTr="00D94D88">
        <w:tc>
          <w:tcPr>
            <w:tcW w:w="4785" w:type="dxa"/>
            <w:shd w:val="clear" w:color="auto" w:fill="auto"/>
          </w:tcPr>
          <w:p w:rsidR="000D1FC2" w:rsidRDefault="000D1FC2" w:rsidP="00D94D88"/>
        </w:tc>
        <w:tc>
          <w:tcPr>
            <w:tcW w:w="4785" w:type="dxa"/>
            <w:shd w:val="clear" w:color="auto" w:fill="auto"/>
          </w:tcPr>
          <w:p w:rsidR="000D1FC2" w:rsidRDefault="000D1FC2" w:rsidP="00D94D88"/>
        </w:tc>
      </w:tr>
    </w:tbl>
    <w:p w:rsidR="000D1FC2" w:rsidRDefault="000D1FC2" w:rsidP="000D1FC2"/>
    <w:p w:rsidR="000D1FC2" w:rsidRDefault="000D1FC2" w:rsidP="000D1FC2"/>
    <w:p w:rsidR="000D1FC2" w:rsidRDefault="000D1FC2" w:rsidP="000D1FC2"/>
    <w:p w:rsidR="000D1FC2" w:rsidRDefault="000D1FC2" w:rsidP="000D1FC2"/>
    <w:p w:rsidR="000D1FC2" w:rsidRDefault="000D1FC2" w:rsidP="000D1FC2"/>
    <w:p w:rsidR="000D1FC2" w:rsidRDefault="000D1FC2" w:rsidP="000D1FC2"/>
    <w:p w:rsidR="000D1FC2" w:rsidRDefault="000D1FC2" w:rsidP="000D1FC2">
      <w:pPr>
        <w:spacing w:line="360" w:lineRule="auto"/>
        <w:jc w:val="center"/>
        <w:rPr>
          <w:b/>
          <w:sz w:val="28"/>
          <w:szCs w:val="28"/>
        </w:rPr>
      </w:pPr>
      <w:r>
        <w:rPr>
          <w:b/>
          <w:sz w:val="28"/>
          <w:szCs w:val="28"/>
        </w:rPr>
        <w:t>МЕТОДИЧЕСКАЯ РАЗРАБОТКА</w:t>
      </w:r>
    </w:p>
    <w:p w:rsidR="000D1FC2" w:rsidRDefault="000D1FC2" w:rsidP="000D1FC2">
      <w:pPr>
        <w:spacing w:line="360" w:lineRule="auto"/>
        <w:jc w:val="center"/>
        <w:rPr>
          <w:b/>
          <w:sz w:val="28"/>
          <w:szCs w:val="28"/>
        </w:rPr>
      </w:pPr>
      <w:r w:rsidRPr="00A63704">
        <w:rPr>
          <w:b/>
          <w:sz w:val="28"/>
          <w:szCs w:val="28"/>
        </w:rPr>
        <w:t xml:space="preserve">урока по дисциплине </w:t>
      </w:r>
    </w:p>
    <w:p w:rsidR="000D1FC2" w:rsidRDefault="00C2029F" w:rsidP="000D1FC2">
      <w:pPr>
        <w:spacing w:line="360" w:lineRule="auto"/>
        <w:jc w:val="center"/>
        <w:rPr>
          <w:b/>
          <w:sz w:val="28"/>
          <w:szCs w:val="28"/>
        </w:rPr>
      </w:pPr>
      <w:r>
        <w:rPr>
          <w:b/>
          <w:sz w:val="28"/>
          <w:szCs w:val="28"/>
        </w:rPr>
        <w:t>ОП.</w:t>
      </w:r>
      <w:r w:rsidR="000D1FC2" w:rsidRPr="00455CF0">
        <w:rPr>
          <w:b/>
          <w:sz w:val="28"/>
          <w:szCs w:val="28"/>
        </w:rPr>
        <w:t>04 Документационное обеспечение управления</w:t>
      </w:r>
    </w:p>
    <w:p w:rsidR="000D1FC2" w:rsidRPr="00A63704" w:rsidRDefault="000D1FC2" w:rsidP="000D1FC2">
      <w:pPr>
        <w:spacing w:line="360" w:lineRule="auto"/>
        <w:jc w:val="center"/>
        <w:rPr>
          <w:b/>
          <w:sz w:val="28"/>
          <w:szCs w:val="28"/>
        </w:rPr>
      </w:pPr>
      <w:r>
        <w:rPr>
          <w:b/>
          <w:sz w:val="28"/>
          <w:szCs w:val="28"/>
        </w:rPr>
        <w:t>Те</w:t>
      </w:r>
      <w:r w:rsidR="00C2029F">
        <w:rPr>
          <w:b/>
          <w:sz w:val="28"/>
          <w:szCs w:val="28"/>
        </w:rPr>
        <w:t>ма</w:t>
      </w:r>
      <w:r w:rsidRPr="00A63704">
        <w:rPr>
          <w:b/>
          <w:sz w:val="28"/>
          <w:szCs w:val="28"/>
        </w:rPr>
        <w:t xml:space="preserve"> «</w:t>
      </w:r>
      <w:r w:rsidRPr="00455CF0">
        <w:rPr>
          <w:b/>
          <w:bCs/>
          <w:sz w:val="28"/>
          <w:szCs w:val="28"/>
        </w:rPr>
        <w:t>Оформление основных видов информационно-справочных документов</w:t>
      </w:r>
      <w:r w:rsidRPr="00A63704">
        <w:rPr>
          <w:b/>
          <w:sz w:val="28"/>
          <w:szCs w:val="28"/>
        </w:rPr>
        <w:t>»</w:t>
      </w:r>
    </w:p>
    <w:p w:rsidR="000D1FC2" w:rsidRDefault="000D1FC2" w:rsidP="000D1FC2">
      <w:pPr>
        <w:rPr>
          <w:sz w:val="28"/>
          <w:szCs w:val="28"/>
        </w:rPr>
      </w:pPr>
    </w:p>
    <w:p w:rsidR="000D1FC2" w:rsidRDefault="000D1FC2" w:rsidP="000D1FC2">
      <w:r>
        <w:rPr>
          <w:sz w:val="28"/>
          <w:szCs w:val="28"/>
        </w:rPr>
        <w:t xml:space="preserve">для специальности </w:t>
      </w:r>
      <w:r w:rsidRPr="00041FC7">
        <w:rPr>
          <w:sz w:val="28"/>
          <w:szCs w:val="28"/>
        </w:rPr>
        <w:t>38.02.01  Экономика и бухгалтерский учет (по отраслям)</w:t>
      </w:r>
    </w:p>
    <w:p w:rsidR="000D1FC2" w:rsidRDefault="000D1FC2" w:rsidP="000D1FC2"/>
    <w:p w:rsidR="000D1FC2" w:rsidRDefault="000D1FC2" w:rsidP="000D1FC2"/>
    <w:p w:rsidR="000D1FC2" w:rsidRDefault="000D1FC2" w:rsidP="000D1FC2"/>
    <w:p w:rsidR="000D1FC2" w:rsidRDefault="000D1FC2" w:rsidP="000D1FC2"/>
    <w:p w:rsidR="000D1FC2" w:rsidRDefault="000D1FC2" w:rsidP="000D1FC2"/>
    <w:p w:rsidR="000D1FC2" w:rsidRPr="00A63704" w:rsidRDefault="000D1FC2" w:rsidP="000D1FC2">
      <w:pPr>
        <w:jc w:val="right"/>
        <w:rPr>
          <w:sz w:val="28"/>
          <w:szCs w:val="28"/>
        </w:rPr>
      </w:pPr>
    </w:p>
    <w:p w:rsidR="000D1FC2" w:rsidRDefault="000D1FC2" w:rsidP="000D1FC2">
      <w:pPr>
        <w:jc w:val="center"/>
      </w:pPr>
    </w:p>
    <w:p w:rsidR="000D1FC2" w:rsidRDefault="000D1FC2" w:rsidP="000D1FC2">
      <w:pPr>
        <w:jc w:val="center"/>
      </w:pPr>
    </w:p>
    <w:p w:rsidR="000D1FC2" w:rsidRDefault="000D1FC2" w:rsidP="000D1FC2">
      <w:pPr>
        <w:jc w:val="center"/>
      </w:pPr>
    </w:p>
    <w:p w:rsidR="000D1FC2" w:rsidRDefault="000D1FC2" w:rsidP="000D1FC2">
      <w:pPr>
        <w:jc w:val="center"/>
      </w:pPr>
    </w:p>
    <w:p w:rsidR="000D1FC2" w:rsidRDefault="000D1FC2" w:rsidP="000D1FC2">
      <w:pPr>
        <w:jc w:val="center"/>
      </w:pPr>
    </w:p>
    <w:p w:rsidR="000D1FC2" w:rsidRDefault="000D1FC2" w:rsidP="000D1FC2">
      <w:pPr>
        <w:jc w:val="center"/>
      </w:pPr>
    </w:p>
    <w:p w:rsidR="000D1FC2" w:rsidRDefault="000D1FC2" w:rsidP="000D1FC2">
      <w:pPr>
        <w:jc w:val="center"/>
      </w:pPr>
    </w:p>
    <w:p w:rsidR="000D1FC2" w:rsidRDefault="000D1FC2" w:rsidP="000D1FC2">
      <w:pPr>
        <w:jc w:val="center"/>
        <w:rPr>
          <w:sz w:val="28"/>
          <w:szCs w:val="28"/>
        </w:rPr>
      </w:pPr>
    </w:p>
    <w:p w:rsidR="000D1FC2" w:rsidRDefault="000D1FC2" w:rsidP="000D1FC2">
      <w:pPr>
        <w:jc w:val="center"/>
        <w:rPr>
          <w:sz w:val="28"/>
          <w:szCs w:val="28"/>
        </w:rPr>
      </w:pPr>
    </w:p>
    <w:p w:rsidR="000D1FC2" w:rsidRDefault="000D1FC2" w:rsidP="000D1FC2">
      <w:pPr>
        <w:jc w:val="center"/>
        <w:rPr>
          <w:sz w:val="28"/>
          <w:szCs w:val="28"/>
        </w:rPr>
      </w:pPr>
    </w:p>
    <w:p w:rsidR="000D1FC2" w:rsidRDefault="000D1FC2" w:rsidP="000D1FC2">
      <w:pPr>
        <w:jc w:val="center"/>
        <w:rPr>
          <w:sz w:val="28"/>
          <w:szCs w:val="28"/>
        </w:rPr>
      </w:pPr>
    </w:p>
    <w:p w:rsidR="000D1FC2" w:rsidRDefault="000D1FC2" w:rsidP="000D1FC2">
      <w:pPr>
        <w:jc w:val="center"/>
        <w:rPr>
          <w:sz w:val="28"/>
          <w:szCs w:val="28"/>
        </w:rPr>
      </w:pPr>
    </w:p>
    <w:p w:rsidR="000D1FC2" w:rsidRDefault="000D1FC2" w:rsidP="000D1FC2">
      <w:pPr>
        <w:jc w:val="center"/>
        <w:rPr>
          <w:sz w:val="28"/>
          <w:szCs w:val="28"/>
        </w:rPr>
      </w:pPr>
    </w:p>
    <w:p w:rsidR="000D1FC2" w:rsidRDefault="000D1FC2" w:rsidP="000D1FC2">
      <w:pPr>
        <w:jc w:val="center"/>
        <w:rPr>
          <w:sz w:val="28"/>
          <w:szCs w:val="28"/>
        </w:rPr>
      </w:pPr>
      <w:r>
        <w:rPr>
          <w:sz w:val="28"/>
          <w:szCs w:val="28"/>
        </w:rPr>
        <w:t>Хабаровск</w:t>
      </w:r>
    </w:p>
    <w:p w:rsidR="000D1FC2" w:rsidRDefault="000D1FC2" w:rsidP="000D1FC2">
      <w:pPr>
        <w:jc w:val="center"/>
        <w:rPr>
          <w:sz w:val="28"/>
          <w:szCs w:val="28"/>
        </w:rPr>
      </w:pPr>
      <w:r>
        <w:rPr>
          <w:sz w:val="28"/>
          <w:szCs w:val="28"/>
        </w:rPr>
        <w:t xml:space="preserve"> 2018</w:t>
      </w:r>
    </w:p>
    <w:p w:rsidR="000D1FC2" w:rsidRDefault="000D1FC2" w:rsidP="000D1FC2">
      <w:pPr>
        <w:jc w:val="center"/>
        <w:rPr>
          <w:sz w:val="28"/>
          <w:szCs w:val="28"/>
        </w:rPr>
      </w:pPr>
      <w:r>
        <w:rPr>
          <w:sz w:val="28"/>
          <w:szCs w:val="28"/>
        </w:rPr>
        <w:br w:type="page"/>
      </w:r>
    </w:p>
    <w:p w:rsidR="000D1FC2" w:rsidRPr="00A43213" w:rsidRDefault="000D1FC2" w:rsidP="000D1FC2">
      <w:pPr>
        <w:jc w:val="center"/>
        <w:rPr>
          <w:sz w:val="28"/>
          <w:szCs w:val="28"/>
        </w:rPr>
      </w:pPr>
      <w:r w:rsidRPr="00A43213">
        <w:rPr>
          <w:sz w:val="28"/>
          <w:szCs w:val="28"/>
        </w:rPr>
        <w:lastRenderedPageBreak/>
        <w:t>ПОЯСНИТЕЛЬНАЯ ЗАПИСКА</w:t>
      </w:r>
    </w:p>
    <w:p w:rsidR="000D1FC2" w:rsidRPr="00A43213" w:rsidRDefault="000D1FC2" w:rsidP="000D1FC2">
      <w:pPr>
        <w:jc w:val="center"/>
        <w:rPr>
          <w:sz w:val="28"/>
          <w:szCs w:val="28"/>
        </w:rPr>
      </w:pPr>
    </w:p>
    <w:p w:rsidR="000D1FC2" w:rsidRDefault="000D1FC2" w:rsidP="000D1FC2">
      <w:pPr>
        <w:spacing w:line="360" w:lineRule="auto"/>
        <w:ind w:firstLine="720"/>
        <w:jc w:val="both"/>
        <w:rPr>
          <w:sz w:val="28"/>
          <w:szCs w:val="28"/>
        </w:rPr>
      </w:pPr>
    </w:p>
    <w:p w:rsidR="000D1FC2" w:rsidRPr="00C860D7" w:rsidRDefault="00C2029F" w:rsidP="000D1FC2">
      <w:pPr>
        <w:pStyle w:val="c3"/>
        <w:shd w:val="clear" w:color="auto" w:fill="FFFFFF"/>
        <w:spacing w:before="0" w:beforeAutospacing="0" w:after="0" w:afterAutospacing="0" w:line="360" w:lineRule="auto"/>
        <w:ind w:firstLine="708"/>
        <w:jc w:val="both"/>
        <w:rPr>
          <w:color w:val="000000"/>
          <w:sz w:val="28"/>
          <w:szCs w:val="28"/>
        </w:rPr>
      </w:pPr>
      <w:r>
        <w:rPr>
          <w:rStyle w:val="c0"/>
          <w:color w:val="000000"/>
          <w:sz w:val="28"/>
          <w:szCs w:val="28"/>
        </w:rPr>
        <w:t>В федеральном</w:t>
      </w:r>
      <w:r w:rsidR="000D1FC2" w:rsidRPr="00C860D7">
        <w:rPr>
          <w:rStyle w:val="c0"/>
          <w:color w:val="000000"/>
          <w:sz w:val="28"/>
          <w:szCs w:val="28"/>
        </w:rPr>
        <w:t xml:space="preserve"> </w:t>
      </w:r>
      <w:r>
        <w:rPr>
          <w:rStyle w:val="c0"/>
          <w:color w:val="000000"/>
          <w:sz w:val="28"/>
          <w:szCs w:val="28"/>
        </w:rPr>
        <w:t>государственном образовательном стандарте</w:t>
      </w:r>
      <w:r w:rsidR="000D1FC2" w:rsidRPr="00C860D7">
        <w:rPr>
          <w:rStyle w:val="c0"/>
          <w:color w:val="000000"/>
          <w:sz w:val="28"/>
          <w:szCs w:val="28"/>
        </w:rPr>
        <w:t xml:space="preserve"> значительное внимание уделяется внедрению новых педагогических технологий, одна из которых – модульное обучение.</w:t>
      </w:r>
    </w:p>
    <w:p w:rsidR="000D1FC2" w:rsidRPr="00C860D7" w:rsidRDefault="000D1FC2" w:rsidP="000D1FC2">
      <w:pPr>
        <w:pStyle w:val="c3"/>
        <w:shd w:val="clear" w:color="auto" w:fill="FFFFFF"/>
        <w:spacing w:before="0" w:beforeAutospacing="0" w:after="0" w:afterAutospacing="0" w:line="360" w:lineRule="auto"/>
        <w:ind w:firstLine="708"/>
        <w:jc w:val="both"/>
        <w:rPr>
          <w:color w:val="000000"/>
          <w:sz w:val="28"/>
          <w:szCs w:val="28"/>
        </w:rPr>
      </w:pPr>
      <w:r w:rsidRPr="00C860D7">
        <w:rPr>
          <w:rStyle w:val="c0"/>
          <w:color w:val="000000"/>
          <w:sz w:val="28"/>
          <w:szCs w:val="28"/>
        </w:rPr>
        <w:t>Особенности модульного обучения:</w:t>
      </w:r>
    </w:p>
    <w:p w:rsidR="000D1FC2" w:rsidRPr="00C860D7" w:rsidRDefault="000D1FC2" w:rsidP="000D1FC2">
      <w:pPr>
        <w:numPr>
          <w:ilvl w:val="0"/>
          <w:numId w:val="1"/>
        </w:numPr>
        <w:shd w:val="clear" w:color="auto" w:fill="FFFFFF"/>
        <w:spacing w:line="360" w:lineRule="auto"/>
        <w:ind w:left="0" w:firstLine="900"/>
        <w:jc w:val="both"/>
        <w:rPr>
          <w:color w:val="000000"/>
          <w:sz w:val="28"/>
          <w:szCs w:val="28"/>
        </w:rPr>
      </w:pPr>
      <w:r w:rsidRPr="00C860D7">
        <w:rPr>
          <w:rStyle w:val="c0"/>
          <w:color w:val="000000"/>
          <w:sz w:val="28"/>
          <w:szCs w:val="28"/>
        </w:rPr>
        <w:t xml:space="preserve">сущность состоит в том, что каждый </w:t>
      </w:r>
      <w:r>
        <w:rPr>
          <w:rStyle w:val="c0"/>
          <w:color w:val="000000"/>
          <w:sz w:val="28"/>
          <w:szCs w:val="28"/>
        </w:rPr>
        <w:t xml:space="preserve">обучающийся </w:t>
      </w:r>
      <w:r w:rsidRPr="00C860D7">
        <w:rPr>
          <w:rStyle w:val="c0"/>
          <w:color w:val="000000"/>
          <w:sz w:val="28"/>
          <w:szCs w:val="28"/>
        </w:rPr>
        <w:t>самостоятельно достигает целей учебно-познавательной деятельности в процессе работы над модулем;</w:t>
      </w:r>
    </w:p>
    <w:p w:rsidR="000D1FC2" w:rsidRPr="00C860D7" w:rsidRDefault="000D1FC2" w:rsidP="000D1FC2">
      <w:pPr>
        <w:numPr>
          <w:ilvl w:val="0"/>
          <w:numId w:val="1"/>
        </w:numPr>
        <w:shd w:val="clear" w:color="auto" w:fill="FFFFFF"/>
        <w:spacing w:line="360" w:lineRule="auto"/>
        <w:ind w:left="0" w:firstLine="900"/>
        <w:jc w:val="both"/>
        <w:rPr>
          <w:color w:val="000000"/>
          <w:sz w:val="28"/>
          <w:szCs w:val="28"/>
        </w:rPr>
      </w:pPr>
      <w:r w:rsidRPr="00C860D7">
        <w:rPr>
          <w:rStyle w:val="c0"/>
          <w:color w:val="000000"/>
          <w:sz w:val="28"/>
          <w:szCs w:val="28"/>
        </w:rPr>
        <w:t>ведущими принципами модульного обучения являются принципы модульности, структуризации содержания обучения на обособленные элементы;</w:t>
      </w:r>
    </w:p>
    <w:p w:rsidR="000D1FC2" w:rsidRPr="00C860D7" w:rsidRDefault="000D1FC2" w:rsidP="000D1FC2">
      <w:pPr>
        <w:numPr>
          <w:ilvl w:val="0"/>
          <w:numId w:val="2"/>
        </w:numPr>
        <w:shd w:val="clear" w:color="auto" w:fill="FFFFFF"/>
        <w:spacing w:line="360" w:lineRule="auto"/>
        <w:ind w:left="0" w:firstLine="900"/>
        <w:jc w:val="both"/>
        <w:rPr>
          <w:color w:val="000000"/>
          <w:sz w:val="28"/>
          <w:szCs w:val="28"/>
        </w:rPr>
      </w:pPr>
      <w:r w:rsidRPr="00C860D7">
        <w:rPr>
          <w:rStyle w:val="c0"/>
          <w:color w:val="000000"/>
          <w:sz w:val="28"/>
          <w:szCs w:val="28"/>
        </w:rPr>
        <w:t> модульная технология состоит модульной программы и модульного урока;</w:t>
      </w:r>
    </w:p>
    <w:p w:rsidR="000D1FC2" w:rsidRPr="00C860D7" w:rsidRDefault="000D1FC2" w:rsidP="000D1FC2">
      <w:pPr>
        <w:numPr>
          <w:ilvl w:val="0"/>
          <w:numId w:val="2"/>
        </w:numPr>
        <w:shd w:val="clear" w:color="auto" w:fill="FFFFFF"/>
        <w:spacing w:line="360" w:lineRule="auto"/>
        <w:ind w:left="0" w:firstLine="900"/>
        <w:jc w:val="both"/>
        <w:rPr>
          <w:color w:val="000000"/>
          <w:sz w:val="28"/>
          <w:szCs w:val="28"/>
        </w:rPr>
      </w:pPr>
      <w:r w:rsidRPr="00C860D7">
        <w:rPr>
          <w:rStyle w:val="c0"/>
          <w:color w:val="000000"/>
          <w:sz w:val="28"/>
          <w:szCs w:val="28"/>
        </w:rPr>
        <w:t> содержание обучения представляется в законченных самостоятельных информационных блоках, усвоение которых осуществляется в соответствии с комплексной дидактической целью;</w:t>
      </w:r>
    </w:p>
    <w:p w:rsidR="000D1FC2" w:rsidRPr="00C860D7" w:rsidRDefault="000D1FC2" w:rsidP="000D1FC2">
      <w:pPr>
        <w:numPr>
          <w:ilvl w:val="0"/>
          <w:numId w:val="2"/>
        </w:numPr>
        <w:shd w:val="clear" w:color="auto" w:fill="FFFFFF"/>
        <w:spacing w:line="360" w:lineRule="auto"/>
        <w:ind w:left="0" w:firstLine="900"/>
        <w:jc w:val="both"/>
        <w:rPr>
          <w:color w:val="000000"/>
          <w:sz w:val="28"/>
          <w:szCs w:val="28"/>
        </w:rPr>
      </w:pPr>
      <w:r w:rsidRPr="00C860D7">
        <w:rPr>
          <w:rStyle w:val="c0"/>
          <w:color w:val="000000"/>
          <w:sz w:val="28"/>
          <w:szCs w:val="28"/>
        </w:rPr>
        <w:t> обучающийся работает максимум времени самостоятельно, учится самопланированию, самоорганизации, самоконтролю, самооценке. Это дает возможность осознавать себя в деятельности, определять уровень усвоения знаний, видеть пробелы в знаниях;</w:t>
      </w:r>
    </w:p>
    <w:p w:rsidR="000D1FC2" w:rsidRDefault="000D1FC2" w:rsidP="000D1FC2">
      <w:pPr>
        <w:spacing w:line="360" w:lineRule="auto"/>
        <w:ind w:firstLine="720"/>
        <w:jc w:val="both"/>
        <w:rPr>
          <w:rStyle w:val="c0"/>
          <w:color w:val="000000"/>
          <w:sz w:val="28"/>
          <w:szCs w:val="28"/>
        </w:rPr>
      </w:pPr>
      <w:r w:rsidRPr="00C860D7">
        <w:rPr>
          <w:rStyle w:val="c0"/>
          <w:color w:val="000000"/>
          <w:sz w:val="28"/>
          <w:szCs w:val="28"/>
        </w:rPr>
        <w:t> меняется форма общения обучающегося и преподавателя. Преподаватель выступает консультантом, помощником в решении поставленных целей.</w:t>
      </w:r>
    </w:p>
    <w:p w:rsidR="000D1FC2" w:rsidRPr="00C860D7" w:rsidRDefault="000D1FC2" w:rsidP="000D1FC2">
      <w:pPr>
        <w:spacing w:line="360" w:lineRule="auto"/>
        <w:ind w:firstLine="708"/>
        <w:jc w:val="both"/>
        <w:rPr>
          <w:b/>
          <w:sz w:val="28"/>
          <w:szCs w:val="28"/>
        </w:rPr>
      </w:pPr>
      <w:r w:rsidRPr="00C860D7">
        <w:rPr>
          <w:b/>
          <w:sz w:val="28"/>
          <w:szCs w:val="28"/>
        </w:rPr>
        <w:t>Планируемые результаты обучения</w:t>
      </w:r>
      <w:r>
        <w:rPr>
          <w:b/>
          <w:sz w:val="28"/>
          <w:szCs w:val="28"/>
        </w:rPr>
        <w:t>:</w:t>
      </w:r>
    </w:p>
    <w:p w:rsidR="000D1FC2" w:rsidRDefault="000D1FC2" w:rsidP="000D1FC2">
      <w:pPr>
        <w:spacing w:line="360" w:lineRule="auto"/>
        <w:jc w:val="both"/>
        <w:rPr>
          <w:bCs/>
          <w:sz w:val="28"/>
          <w:szCs w:val="28"/>
        </w:rPr>
      </w:pPr>
      <w:r w:rsidRPr="00C860D7">
        <w:rPr>
          <w:b/>
          <w:sz w:val="28"/>
          <w:szCs w:val="28"/>
        </w:rPr>
        <w:t xml:space="preserve">По результатам проведения урока по модульной технологии обучающиеся должны знать: </w:t>
      </w:r>
      <w:r w:rsidRPr="000872C3">
        <w:rPr>
          <w:bCs/>
          <w:sz w:val="28"/>
          <w:szCs w:val="28"/>
        </w:rPr>
        <w:t>сущность</w:t>
      </w:r>
      <w:r>
        <w:rPr>
          <w:bCs/>
          <w:sz w:val="28"/>
          <w:szCs w:val="28"/>
        </w:rPr>
        <w:t xml:space="preserve"> и значение </w:t>
      </w:r>
      <w:r w:rsidRPr="000872C3">
        <w:rPr>
          <w:bCs/>
          <w:sz w:val="28"/>
          <w:szCs w:val="28"/>
        </w:rPr>
        <w:t xml:space="preserve">информационно-справочных документов </w:t>
      </w:r>
    </w:p>
    <w:p w:rsidR="000D1FC2" w:rsidRDefault="000D1FC2" w:rsidP="000D1FC2">
      <w:pPr>
        <w:spacing w:line="360" w:lineRule="auto"/>
        <w:jc w:val="both"/>
        <w:rPr>
          <w:bCs/>
          <w:sz w:val="28"/>
          <w:szCs w:val="28"/>
        </w:rPr>
      </w:pPr>
      <w:r w:rsidRPr="00C860D7">
        <w:rPr>
          <w:b/>
          <w:sz w:val="28"/>
          <w:szCs w:val="28"/>
        </w:rPr>
        <w:t>Должны уметь:</w:t>
      </w:r>
      <w:r>
        <w:rPr>
          <w:b/>
          <w:sz w:val="28"/>
          <w:szCs w:val="28"/>
        </w:rPr>
        <w:t xml:space="preserve"> п</w:t>
      </w:r>
      <w:r w:rsidRPr="000872C3">
        <w:rPr>
          <w:sz w:val="28"/>
          <w:szCs w:val="28"/>
        </w:rPr>
        <w:t>рименять необходимые реквизиты для оформления информационно-справочных документов</w:t>
      </w:r>
      <w:r w:rsidRPr="000872C3">
        <w:rPr>
          <w:bCs/>
          <w:sz w:val="28"/>
          <w:szCs w:val="28"/>
        </w:rPr>
        <w:t xml:space="preserve"> </w:t>
      </w:r>
    </w:p>
    <w:p w:rsidR="000D1FC2" w:rsidRPr="00C860D7" w:rsidRDefault="000D1FC2" w:rsidP="000D1FC2">
      <w:pPr>
        <w:spacing w:line="360" w:lineRule="auto"/>
        <w:jc w:val="both"/>
        <w:rPr>
          <w:bCs/>
          <w:sz w:val="28"/>
          <w:szCs w:val="28"/>
        </w:rPr>
      </w:pPr>
      <w:r>
        <w:rPr>
          <w:b/>
          <w:bCs/>
          <w:sz w:val="28"/>
          <w:szCs w:val="28"/>
        </w:rPr>
        <w:t>В</w:t>
      </w:r>
      <w:r w:rsidRPr="00C860D7">
        <w:rPr>
          <w:b/>
          <w:bCs/>
          <w:sz w:val="28"/>
          <w:szCs w:val="28"/>
        </w:rPr>
        <w:t>ыработать навыки</w:t>
      </w:r>
      <w:r w:rsidRPr="00C860D7">
        <w:rPr>
          <w:bCs/>
          <w:sz w:val="28"/>
          <w:szCs w:val="28"/>
        </w:rPr>
        <w:t xml:space="preserve"> </w:t>
      </w:r>
      <w:r>
        <w:rPr>
          <w:bCs/>
          <w:sz w:val="28"/>
          <w:szCs w:val="28"/>
        </w:rPr>
        <w:t>оформления информационно-справочных документов различных видов</w:t>
      </w:r>
    </w:p>
    <w:p w:rsidR="000D1FC2" w:rsidRPr="00C860D7" w:rsidRDefault="000D1FC2" w:rsidP="000D1FC2">
      <w:pPr>
        <w:spacing w:line="360" w:lineRule="auto"/>
        <w:jc w:val="both"/>
        <w:rPr>
          <w:sz w:val="28"/>
          <w:szCs w:val="28"/>
        </w:rPr>
      </w:pPr>
      <w:r w:rsidRPr="00C860D7">
        <w:rPr>
          <w:b/>
          <w:sz w:val="28"/>
          <w:szCs w:val="28"/>
        </w:rPr>
        <w:t>Тип урока:</w:t>
      </w:r>
      <w:r w:rsidRPr="00C860D7">
        <w:rPr>
          <w:sz w:val="28"/>
          <w:szCs w:val="28"/>
        </w:rPr>
        <w:t xml:space="preserve"> </w:t>
      </w:r>
      <w:r>
        <w:rPr>
          <w:sz w:val="28"/>
          <w:szCs w:val="28"/>
        </w:rPr>
        <w:t>практическая работа</w:t>
      </w:r>
    </w:p>
    <w:p w:rsidR="000D1FC2" w:rsidRPr="00C860D7" w:rsidRDefault="000D1FC2" w:rsidP="000D1FC2">
      <w:pPr>
        <w:spacing w:line="360" w:lineRule="auto"/>
        <w:jc w:val="both"/>
        <w:rPr>
          <w:sz w:val="28"/>
          <w:szCs w:val="28"/>
        </w:rPr>
      </w:pPr>
      <w:r w:rsidRPr="00C860D7">
        <w:rPr>
          <w:b/>
          <w:sz w:val="28"/>
          <w:szCs w:val="28"/>
        </w:rPr>
        <w:t>Вид урока:</w:t>
      </w:r>
      <w:r w:rsidRPr="00C860D7">
        <w:rPr>
          <w:sz w:val="28"/>
          <w:szCs w:val="28"/>
        </w:rPr>
        <w:t xml:space="preserve"> комбинированный</w:t>
      </w:r>
    </w:p>
    <w:p w:rsidR="000D1FC2" w:rsidRPr="00C860D7" w:rsidRDefault="000D1FC2" w:rsidP="000D1FC2">
      <w:pPr>
        <w:spacing w:line="360" w:lineRule="auto"/>
        <w:jc w:val="both"/>
        <w:rPr>
          <w:b/>
          <w:sz w:val="28"/>
          <w:szCs w:val="28"/>
        </w:rPr>
      </w:pPr>
      <w:r w:rsidRPr="00C860D7">
        <w:rPr>
          <w:b/>
          <w:sz w:val="28"/>
          <w:szCs w:val="28"/>
        </w:rPr>
        <w:t>Форма организации учебной деятельности обучающихся:</w:t>
      </w:r>
    </w:p>
    <w:p w:rsidR="000D1FC2" w:rsidRPr="00E21942" w:rsidRDefault="000D1FC2" w:rsidP="000D1FC2">
      <w:pPr>
        <w:pStyle w:val="aa"/>
        <w:numPr>
          <w:ilvl w:val="0"/>
          <w:numId w:val="4"/>
        </w:numPr>
        <w:spacing w:line="360" w:lineRule="auto"/>
        <w:jc w:val="both"/>
        <w:rPr>
          <w:sz w:val="28"/>
          <w:szCs w:val="28"/>
        </w:rPr>
      </w:pPr>
      <w:r w:rsidRPr="00E21942">
        <w:rPr>
          <w:sz w:val="28"/>
          <w:szCs w:val="28"/>
        </w:rPr>
        <w:t>дискуссия</w:t>
      </w:r>
    </w:p>
    <w:p w:rsidR="000D1FC2" w:rsidRDefault="000D1FC2" w:rsidP="000D1FC2">
      <w:pPr>
        <w:pStyle w:val="aa"/>
        <w:numPr>
          <w:ilvl w:val="0"/>
          <w:numId w:val="4"/>
        </w:numPr>
        <w:spacing w:line="360" w:lineRule="auto"/>
        <w:jc w:val="both"/>
        <w:rPr>
          <w:sz w:val="28"/>
          <w:szCs w:val="28"/>
        </w:rPr>
      </w:pPr>
      <w:r w:rsidRPr="00E21942">
        <w:rPr>
          <w:sz w:val="28"/>
          <w:szCs w:val="28"/>
        </w:rPr>
        <w:t>мозговой штурм</w:t>
      </w:r>
    </w:p>
    <w:p w:rsidR="000D1FC2" w:rsidRPr="002C7A91" w:rsidRDefault="000D1FC2" w:rsidP="000D1FC2">
      <w:pPr>
        <w:pStyle w:val="aa"/>
        <w:numPr>
          <w:ilvl w:val="0"/>
          <w:numId w:val="4"/>
        </w:numPr>
        <w:spacing w:line="360" w:lineRule="auto"/>
        <w:ind w:left="284" w:firstLine="0"/>
        <w:rPr>
          <w:sz w:val="28"/>
          <w:szCs w:val="28"/>
        </w:rPr>
      </w:pPr>
      <w:r w:rsidRPr="002C7A91">
        <w:rPr>
          <w:sz w:val="28"/>
          <w:szCs w:val="28"/>
        </w:rPr>
        <w:t>групповая и индивидуальная работа, работа в парах</w:t>
      </w: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0D1FC2" w:rsidRDefault="000D1FC2" w:rsidP="00C860D7">
      <w:pPr>
        <w:spacing w:line="360" w:lineRule="auto"/>
        <w:jc w:val="both"/>
        <w:rPr>
          <w:b/>
          <w:bCs/>
          <w:sz w:val="28"/>
          <w:szCs w:val="28"/>
        </w:rPr>
      </w:pPr>
    </w:p>
    <w:p w:rsidR="00C97676" w:rsidRPr="00C860D7" w:rsidRDefault="00C304FB" w:rsidP="00C860D7">
      <w:pPr>
        <w:spacing w:line="360" w:lineRule="auto"/>
        <w:jc w:val="both"/>
        <w:rPr>
          <w:b/>
          <w:bCs/>
          <w:sz w:val="28"/>
          <w:szCs w:val="28"/>
        </w:rPr>
      </w:pPr>
      <w:r>
        <w:rPr>
          <w:b/>
          <w:bCs/>
          <w:sz w:val="28"/>
          <w:szCs w:val="28"/>
        </w:rPr>
        <w:t>1</w:t>
      </w:r>
      <w:r w:rsidR="00C97676" w:rsidRPr="00C860D7">
        <w:rPr>
          <w:b/>
          <w:bCs/>
          <w:sz w:val="28"/>
          <w:szCs w:val="28"/>
        </w:rPr>
        <w:t xml:space="preserve">. </w:t>
      </w:r>
      <w:r w:rsidR="00481DD7" w:rsidRPr="00C860D7">
        <w:rPr>
          <w:b/>
          <w:bCs/>
          <w:sz w:val="28"/>
          <w:szCs w:val="28"/>
        </w:rPr>
        <w:t>Тема</w:t>
      </w:r>
      <w:r w:rsidR="00984BA7" w:rsidRPr="00C860D7">
        <w:rPr>
          <w:b/>
          <w:bCs/>
          <w:sz w:val="28"/>
          <w:szCs w:val="28"/>
        </w:rPr>
        <w:t xml:space="preserve"> урока</w:t>
      </w:r>
      <w:r w:rsidR="007C78A4" w:rsidRPr="00C860D7">
        <w:rPr>
          <w:b/>
          <w:bCs/>
          <w:sz w:val="28"/>
          <w:szCs w:val="28"/>
        </w:rPr>
        <w:t xml:space="preserve">, </w:t>
      </w:r>
      <w:r w:rsidR="00481DD7" w:rsidRPr="00C860D7">
        <w:rPr>
          <w:b/>
          <w:bCs/>
          <w:sz w:val="28"/>
          <w:szCs w:val="28"/>
        </w:rPr>
        <w:t xml:space="preserve">его цель и </w:t>
      </w:r>
      <w:r w:rsidR="00EA6C89" w:rsidRPr="00C860D7">
        <w:rPr>
          <w:b/>
          <w:bCs/>
          <w:sz w:val="28"/>
          <w:szCs w:val="28"/>
        </w:rPr>
        <w:t>результаты</w:t>
      </w:r>
      <w:r w:rsidR="00C97676" w:rsidRPr="00C860D7">
        <w:rPr>
          <w:b/>
          <w:bCs/>
          <w:sz w:val="28"/>
          <w:szCs w:val="28"/>
        </w:rPr>
        <w:t xml:space="preserve"> </w:t>
      </w:r>
    </w:p>
    <w:p w:rsidR="00C97676" w:rsidRPr="00C860D7" w:rsidRDefault="00C97676" w:rsidP="00C860D7">
      <w:pPr>
        <w:spacing w:line="360" w:lineRule="auto"/>
        <w:ind w:firstLine="720"/>
        <w:jc w:val="both"/>
        <w:rPr>
          <w:sz w:val="28"/>
          <w:szCs w:val="28"/>
        </w:rPr>
      </w:pPr>
    </w:p>
    <w:p w:rsidR="005335F8" w:rsidRPr="00C860D7" w:rsidRDefault="00590E61" w:rsidP="00C860D7">
      <w:pPr>
        <w:spacing w:line="360" w:lineRule="auto"/>
        <w:jc w:val="both"/>
        <w:rPr>
          <w:sz w:val="28"/>
          <w:szCs w:val="28"/>
        </w:rPr>
      </w:pPr>
      <w:r w:rsidRPr="00DE3B17">
        <w:rPr>
          <w:b/>
          <w:sz w:val="28"/>
          <w:szCs w:val="28"/>
        </w:rPr>
        <w:t>Тем</w:t>
      </w:r>
      <w:r w:rsidR="00481DD7" w:rsidRPr="00DE3B17">
        <w:rPr>
          <w:b/>
          <w:sz w:val="28"/>
          <w:szCs w:val="28"/>
        </w:rPr>
        <w:t>а: «</w:t>
      </w:r>
      <w:r w:rsidR="00FC3597" w:rsidRPr="00041FC7">
        <w:rPr>
          <w:b/>
          <w:sz w:val="28"/>
          <w:szCs w:val="28"/>
        </w:rPr>
        <w:t>Оформление основных видов информационно-справочных документов</w:t>
      </w:r>
      <w:r w:rsidRPr="00C860D7">
        <w:rPr>
          <w:sz w:val="28"/>
          <w:szCs w:val="28"/>
        </w:rPr>
        <w:t>».</w:t>
      </w:r>
    </w:p>
    <w:p w:rsidR="00590E61" w:rsidRPr="00C860D7" w:rsidRDefault="00590E61" w:rsidP="00FC3597">
      <w:pPr>
        <w:spacing w:line="360" w:lineRule="auto"/>
        <w:ind w:firstLine="720"/>
        <w:jc w:val="both"/>
        <w:rPr>
          <w:sz w:val="28"/>
          <w:szCs w:val="28"/>
        </w:rPr>
      </w:pPr>
    </w:p>
    <w:p w:rsidR="00FC3597" w:rsidRDefault="00FC3597" w:rsidP="00C2029F">
      <w:pPr>
        <w:pStyle w:val="af"/>
        <w:spacing w:before="0" w:beforeAutospacing="0" w:after="0" w:afterAutospacing="0" w:line="360" w:lineRule="auto"/>
        <w:jc w:val="both"/>
        <w:rPr>
          <w:rFonts w:ascii="Times New Roman" w:hAnsi="Times New Roman" w:cs="Times New Roman"/>
          <w:bCs/>
          <w:sz w:val="28"/>
          <w:szCs w:val="28"/>
        </w:rPr>
      </w:pPr>
      <w:r w:rsidRPr="00FC3597">
        <w:rPr>
          <w:rFonts w:ascii="Times New Roman" w:hAnsi="Times New Roman" w:cs="Times New Roman"/>
          <w:b/>
          <w:bCs/>
          <w:sz w:val="28"/>
          <w:szCs w:val="28"/>
        </w:rPr>
        <w:t>Комплексная дидактическая цель (формулируется совместно обучающимися под руководством преподавателя):</w:t>
      </w:r>
      <w:r w:rsidRPr="00FC3597">
        <w:rPr>
          <w:rFonts w:ascii="Times New Roman" w:hAnsi="Times New Roman" w:cs="Times New Roman"/>
          <w:bCs/>
          <w:sz w:val="28"/>
          <w:szCs w:val="28"/>
        </w:rPr>
        <w:t xml:space="preserve"> </w:t>
      </w:r>
      <w:r w:rsidRPr="0069393D">
        <w:rPr>
          <w:rFonts w:ascii="Times New Roman" w:hAnsi="Times New Roman" w:cs="Times New Roman"/>
          <w:bCs/>
          <w:sz w:val="28"/>
          <w:szCs w:val="28"/>
        </w:rPr>
        <w:t>знакомство правилами оформления различных видов информационно-справочных документов, их взаимосвязанность; выявление особенностей состава реквизитов; организационные навыки; воспитание потребности в овладении новыми знаниями, умениями и навыками.</w:t>
      </w:r>
    </w:p>
    <w:p w:rsidR="00FC3597" w:rsidRPr="00196D6D" w:rsidRDefault="00FC3597" w:rsidP="00FC3597">
      <w:pPr>
        <w:spacing w:line="360" w:lineRule="auto"/>
        <w:jc w:val="both"/>
        <w:rPr>
          <w:b/>
          <w:bCs/>
          <w:sz w:val="28"/>
          <w:szCs w:val="28"/>
        </w:rPr>
      </w:pPr>
    </w:p>
    <w:p w:rsidR="00FC3597" w:rsidRPr="004D0ACA" w:rsidRDefault="00FC3597" w:rsidP="00FC3597">
      <w:pPr>
        <w:spacing w:line="360" w:lineRule="auto"/>
        <w:jc w:val="both"/>
        <w:rPr>
          <w:b/>
          <w:bCs/>
          <w:sz w:val="28"/>
          <w:szCs w:val="28"/>
        </w:rPr>
      </w:pPr>
      <w:r w:rsidRPr="004D0ACA">
        <w:rPr>
          <w:b/>
          <w:bCs/>
          <w:sz w:val="28"/>
          <w:szCs w:val="28"/>
        </w:rPr>
        <w:t>УЭ-0 Интегрирующая цель (задачи)</w:t>
      </w:r>
    </w:p>
    <w:p w:rsidR="00FC3597" w:rsidRPr="0069393D" w:rsidRDefault="00FC3597" w:rsidP="00FC3597">
      <w:pPr>
        <w:spacing w:line="360" w:lineRule="auto"/>
        <w:jc w:val="both"/>
        <w:rPr>
          <w:bCs/>
          <w:sz w:val="28"/>
          <w:szCs w:val="28"/>
        </w:rPr>
      </w:pPr>
      <w:r w:rsidRPr="0069393D">
        <w:rPr>
          <w:bCs/>
          <w:sz w:val="28"/>
          <w:szCs w:val="28"/>
        </w:rPr>
        <w:t>1.</w:t>
      </w:r>
      <w:r w:rsidRPr="0069393D">
        <w:rPr>
          <w:bCs/>
          <w:sz w:val="28"/>
          <w:szCs w:val="28"/>
        </w:rPr>
        <w:tab/>
        <w:t>Знать и понимать сущность информационно-справочных документов;</w:t>
      </w:r>
    </w:p>
    <w:p w:rsidR="00FC3597" w:rsidRPr="0069393D" w:rsidRDefault="00FC3597" w:rsidP="00FC3597">
      <w:pPr>
        <w:spacing w:line="360" w:lineRule="auto"/>
        <w:jc w:val="both"/>
        <w:rPr>
          <w:bCs/>
          <w:sz w:val="28"/>
          <w:szCs w:val="28"/>
        </w:rPr>
      </w:pPr>
      <w:r w:rsidRPr="0069393D">
        <w:rPr>
          <w:bCs/>
          <w:sz w:val="28"/>
          <w:szCs w:val="28"/>
        </w:rPr>
        <w:t>2.</w:t>
      </w:r>
      <w:r w:rsidRPr="0069393D">
        <w:rPr>
          <w:bCs/>
          <w:sz w:val="28"/>
          <w:szCs w:val="28"/>
        </w:rPr>
        <w:tab/>
        <w:t>Развивать навыки оформления информационно-справочных документов;</w:t>
      </w:r>
    </w:p>
    <w:p w:rsidR="00FC3597" w:rsidRPr="0069393D" w:rsidRDefault="00FC3597" w:rsidP="00FC3597">
      <w:pPr>
        <w:spacing w:line="360" w:lineRule="auto"/>
        <w:jc w:val="both"/>
        <w:rPr>
          <w:bCs/>
          <w:sz w:val="28"/>
          <w:szCs w:val="28"/>
        </w:rPr>
      </w:pPr>
      <w:r w:rsidRPr="0069393D">
        <w:rPr>
          <w:bCs/>
          <w:sz w:val="28"/>
          <w:szCs w:val="28"/>
        </w:rPr>
        <w:t>3.</w:t>
      </w:r>
      <w:r w:rsidRPr="0069393D">
        <w:rPr>
          <w:bCs/>
          <w:sz w:val="28"/>
          <w:szCs w:val="28"/>
        </w:rPr>
        <w:tab/>
        <w:t>Уметь выявлять особенности оформления различных информационно-справочных документов;</w:t>
      </w:r>
    </w:p>
    <w:p w:rsidR="00FC3597" w:rsidRDefault="00FC3597" w:rsidP="00A82509">
      <w:pPr>
        <w:spacing w:line="360" w:lineRule="auto"/>
        <w:jc w:val="both"/>
        <w:rPr>
          <w:bCs/>
          <w:sz w:val="28"/>
          <w:szCs w:val="28"/>
        </w:rPr>
      </w:pPr>
      <w:r w:rsidRPr="0069393D">
        <w:rPr>
          <w:bCs/>
          <w:sz w:val="28"/>
          <w:szCs w:val="28"/>
        </w:rPr>
        <w:t>4.</w:t>
      </w:r>
      <w:r w:rsidRPr="0069393D">
        <w:rPr>
          <w:bCs/>
          <w:sz w:val="28"/>
          <w:szCs w:val="28"/>
        </w:rPr>
        <w:tab/>
        <w:t>Уметь применять полученные знания на практике</w:t>
      </w:r>
    </w:p>
    <w:p w:rsidR="00984BA7" w:rsidRPr="00C860D7" w:rsidRDefault="00984BA7" w:rsidP="00A82509">
      <w:pPr>
        <w:spacing w:line="360" w:lineRule="auto"/>
        <w:ind w:firstLine="720"/>
        <w:jc w:val="both"/>
        <w:rPr>
          <w:b/>
          <w:sz w:val="28"/>
          <w:szCs w:val="28"/>
        </w:rPr>
      </w:pPr>
    </w:p>
    <w:p w:rsidR="00EA6C89" w:rsidRPr="00C860D7" w:rsidRDefault="00EA6C89" w:rsidP="00A82509">
      <w:pPr>
        <w:spacing w:line="360" w:lineRule="auto"/>
        <w:jc w:val="both"/>
        <w:rPr>
          <w:b/>
          <w:sz w:val="28"/>
          <w:szCs w:val="28"/>
        </w:rPr>
      </w:pPr>
      <w:r w:rsidRPr="00C860D7">
        <w:rPr>
          <w:b/>
          <w:sz w:val="28"/>
          <w:szCs w:val="28"/>
        </w:rPr>
        <w:t>Планируемые результаты обучения</w:t>
      </w:r>
    </w:p>
    <w:p w:rsidR="00EA6C89" w:rsidRPr="00C860D7" w:rsidRDefault="00EA6C89" w:rsidP="00A82509">
      <w:pPr>
        <w:spacing w:line="360" w:lineRule="auto"/>
        <w:jc w:val="both"/>
        <w:rPr>
          <w:b/>
          <w:sz w:val="28"/>
          <w:szCs w:val="28"/>
        </w:rPr>
      </w:pPr>
    </w:p>
    <w:p w:rsidR="00A82509" w:rsidRPr="00092D7F" w:rsidRDefault="00A82509" w:rsidP="00A82509">
      <w:pPr>
        <w:spacing w:line="360" w:lineRule="auto"/>
        <w:jc w:val="both"/>
        <w:rPr>
          <w:b/>
          <w:color w:val="000000"/>
          <w:sz w:val="28"/>
          <w:szCs w:val="28"/>
        </w:rPr>
      </w:pPr>
      <w:r w:rsidRPr="00092D7F">
        <w:rPr>
          <w:b/>
          <w:color w:val="000000"/>
          <w:sz w:val="28"/>
          <w:szCs w:val="28"/>
        </w:rPr>
        <w:t xml:space="preserve">По результатам проведения урока по модульной технологии обучающиеся должны знать: </w:t>
      </w:r>
      <w:r w:rsidRPr="003B2618">
        <w:rPr>
          <w:bCs/>
          <w:color w:val="000000"/>
          <w:sz w:val="28"/>
          <w:szCs w:val="28"/>
        </w:rPr>
        <w:t>сущность, значение и пр</w:t>
      </w:r>
      <w:r>
        <w:rPr>
          <w:bCs/>
          <w:color w:val="000000"/>
          <w:sz w:val="28"/>
          <w:szCs w:val="28"/>
        </w:rPr>
        <w:t>авила оформления информационно-справочных документов</w:t>
      </w:r>
    </w:p>
    <w:p w:rsidR="00A82509" w:rsidRPr="00092D7F" w:rsidRDefault="00A82509" w:rsidP="00A82509">
      <w:pPr>
        <w:spacing w:line="360" w:lineRule="auto"/>
        <w:jc w:val="both"/>
        <w:rPr>
          <w:b/>
          <w:color w:val="000000"/>
          <w:sz w:val="28"/>
          <w:szCs w:val="28"/>
        </w:rPr>
      </w:pPr>
      <w:r w:rsidRPr="00092D7F">
        <w:rPr>
          <w:b/>
          <w:color w:val="000000"/>
          <w:sz w:val="28"/>
          <w:szCs w:val="28"/>
        </w:rPr>
        <w:t>Должны уметь:</w:t>
      </w:r>
    </w:p>
    <w:p w:rsidR="00A82509" w:rsidRDefault="00A82509" w:rsidP="00A82509">
      <w:pPr>
        <w:pStyle w:val="ConsPlusNormal"/>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Применять необходимые реквизиты для оформления информационно-справочных документов</w:t>
      </w:r>
    </w:p>
    <w:p w:rsidR="00A82509" w:rsidRDefault="00A82509" w:rsidP="00A82509">
      <w:pPr>
        <w:pStyle w:val="ConsPlusNormal"/>
        <w:spacing w:line="360" w:lineRule="auto"/>
        <w:rPr>
          <w:rFonts w:ascii="Times New Roman" w:hAnsi="Times New Roman" w:cs="Times New Roman"/>
          <w:bCs/>
          <w:sz w:val="28"/>
          <w:szCs w:val="28"/>
        </w:rPr>
      </w:pPr>
      <w:r w:rsidRPr="00196D6D">
        <w:rPr>
          <w:rFonts w:ascii="Times New Roman" w:hAnsi="Times New Roman" w:cs="Times New Roman"/>
          <w:b/>
          <w:bCs/>
          <w:sz w:val="28"/>
          <w:szCs w:val="28"/>
        </w:rPr>
        <w:t>Выработать навыки</w:t>
      </w:r>
      <w:r>
        <w:rPr>
          <w:rFonts w:ascii="Times New Roman" w:hAnsi="Times New Roman" w:cs="Times New Roman"/>
          <w:b/>
          <w:bCs/>
          <w:sz w:val="28"/>
          <w:szCs w:val="28"/>
        </w:rPr>
        <w:t>:</w:t>
      </w:r>
      <w:r w:rsidRPr="00196D6D">
        <w:rPr>
          <w:rFonts w:ascii="Times New Roman" w:hAnsi="Times New Roman" w:cs="Times New Roman"/>
          <w:bCs/>
          <w:sz w:val="28"/>
          <w:szCs w:val="28"/>
        </w:rPr>
        <w:t xml:space="preserve"> </w:t>
      </w:r>
      <w:r>
        <w:rPr>
          <w:rFonts w:ascii="Times New Roman" w:hAnsi="Times New Roman" w:cs="Times New Roman"/>
          <w:bCs/>
          <w:sz w:val="28"/>
          <w:szCs w:val="28"/>
        </w:rPr>
        <w:t>оформления информационно-справочных документов различных видов</w:t>
      </w:r>
    </w:p>
    <w:p w:rsidR="00A82509" w:rsidRPr="00511103" w:rsidRDefault="00A82509" w:rsidP="00A82509">
      <w:pPr>
        <w:spacing w:line="360" w:lineRule="auto"/>
        <w:jc w:val="both"/>
        <w:rPr>
          <w:b/>
          <w:sz w:val="28"/>
          <w:szCs w:val="28"/>
        </w:rPr>
      </w:pPr>
      <w:r w:rsidRPr="00511103">
        <w:rPr>
          <w:b/>
          <w:sz w:val="28"/>
          <w:szCs w:val="28"/>
        </w:rPr>
        <w:t>Форма организации учебной деятельности обучающихся:</w:t>
      </w:r>
    </w:p>
    <w:p w:rsidR="00A82509" w:rsidRPr="00377775" w:rsidRDefault="00A82509" w:rsidP="00A82509">
      <w:pPr>
        <w:pStyle w:val="aa"/>
        <w:numPr>
          <w:ilvl w:val="0"/>
          <w:numId w:val="4"/>
        </w:numPr>
        <w:spacing w:line="360" w:lineRule="auto"/>
        <w:jc w:val="both"/>
        <w:rPr>
          <w:sz w:val="28"/>
          <w:szCs w:val="28"/>
        </w:rPr>
      </w:pPr>
      <w:r w:rsidRPr="00377775">
        <w:rPr>
          <w:sz w:val="28"/>
          <w:szCs w:val="28"/>
        </w:rPr>
        <w:t>дискуссия</w:t>
      </w:r>
    </w:p>
    <w:p w:rsidR="00A82509" w:rsidRPr="00377775" w:rsidRDefault="00A82509" w:rsidP="00A82509">
      <w:pPr>
        <w:pStyle w:val="aa"/>
        <w:numPr>
          <w:ilvl w:val="0"/>
          <w:numId w:val="4"/>
        </w:numPr>
        <w:spacing w:line="360" w:lineRule="auto"/>
        <w:jc w:val="both"/>
        <w:rPr>
          <w:sz w:val="28"/>
          <w:szCs w:val="28"/>
        </w:rPr>
      </w:pPr>
      <w:r w:rsidRPr="00377775">
        <w:rPr>
          <w:sz w:val="28"/>
          <w:szCs w:val="28"/>
        </w:rPr>
        <w:t>мозговой штурм</w:t>
      </w:r>
    </w:p>
    <w:p w:rsidR="00A82509" w:rsidRPr="00377775" w:rsidRDefault="00A82509" w:rsidP="00A82509">
      <w:pPr>
        <w:pStyle w:val="aa"/>
        <w:numPr>
          <w:ilvl w:val="0"/>
          <w:numId w:val="4"/>
        </w:numPr>
        <w:spacing w:line="360" w:lineRule="auto"/>
        <w:jc w:val="both"/>
        <w:rPr>
          <w:sz w:val="28"/>
          <w:szCs w:val="28"/>
        </w:rPr>
      </w:pPr>
      <w:r w:rsidRPr="00377775">
        <w:rPr>
          <w:sz w:val="28"/>
          <w:szCs w:val="28"/>
        </w:rPr>
        <w:t>кейс-метод</w:t>
      </w:r>
    </w:p>
    <w:p w:rsidR="00A82509" w:rsidRPr="00377775" w:rsidRDefault="00A82509" w:rsidP="00A82509">
      <w:pPr>
        <w:pStyle w:val="aa"/>
        <w:numPr>
          <w:ilvl w:val="0"/>
          <w:numId w:val="4"/>
        </w:numPr>
        <w:spacing w:line="360" w:lineRule="auto"/>
        <w:jc w:val="both"/>
        <w:rPr>
          <w:sz w:val="28"/>
          <w:szCs w:val="28"/>
        </w:rPr>
      </w:pPr>
      <w:r w:rsidRPr="00377775">
        <w:rPr>
          <w:sz w:val="28"/>
          <w:szCs w:val="28"/>
        </w:rPr>
        <w:t>групповая и индивидуальная работа, работа в парах</w:t>
      </w:r>
    </w:p>
    <w:p w:rsidR="00C860D7" w:rsidRPr="00C860D7" w:rsidRDefault="00C860D7" w:rsidP="00A82509">
      <w:pPr>
        <w:pStyle w:val="aa"/>
        <w:spacing w:line="360" w:lineRule="auto"/>
        <w:jc w:val="both"/>
        <w:rPr>
          <w:sz w:val="28"/>
          <w:szCs w:val="28"/>
        </w:rPr>
      </w:pPr>
    </w:p>
    <w:p w:rsidR="000852EA" w:rsidRPr="00C860D7" w:rsidRDefault="00C304FB" w:rsidP="00A82509">
      <w:pPr>
        <w:spacing w:line="360" w:lineRule="auto"/>
        <w:jc w:val="both"/>
        <w:rPr>
          <w:b/>
          <w:bCs/>
          <w:sz w:val="28"/>
          <w:szCs w:val="28"/>
        </w:rPr>
      </w:pPr>
      <w:r>
        <w:rPr>
          <w:b/>
          <w:bCs/>
          <w:sz w:val="28"/>
          <w:szCs w:val="28"/>
        </w:rPr>
        <w:t>2</w:t>
      </w:r>
      <w:r w:rsidR="000852EA" w:rsidRPr="00C860D7">
        <w:rPr>
          <w:b/>
          <w:bCs/>
          <w:sz w:val="28"/>
          <w:szCs w:val="28"/>
        </w:rPr>
        <w:t xml:space="preserve">. </w:t>
      </w:r>
      <w:r w:rsidR="00284ADC" w:rsidRPr="00C860D7">
        <w:rPr>
          <w:b/>
          <w:bCs/>
          <w:sz w:val="28"/>
          <w:szCs w:val="28"/>
        </w:rPr>
        <w:t>План проведени</w:t>
      </w:r>
      <w:r>
        <w:rPr>
          <w:b/>
          <w:bCs/>
          <w:sz w:val="28"/>
          <w:szCs w:val="28"/>
        </w:rPr>
        <w:t>я</w:t>
      </w:r>
      <w:r w:rsidR="000852EA" w:rsidRPr="00C860D7">
        <w:rPr>
          <w:b/>
          <w:bCs/>
          <w:sz w:val="28"/>
          <w:szCs w:val="28"/>
        </w:rPr>
        <w:t xml:space="preserve"> </w:t>
      </w:r>
      <w:r w:rsidR="00C860D7" w:rsidRPr="00C860D7">
        <w:rPr>
          <w:b/>
          <w:bCs/>
          <w:sz w:val="28"/>
          <w:szCs w:val="28"/>
        </w:rPr>
        <w:t>урока</w:t>
      </w:r>
      <w:r w:rsidR="000852EA" w:rsidRPr="00C860D7">
        <w:rPr>
          <w:b/>
          <w:bCs/>
          <w:sz w:val="28"/>
          <w:szCs w:val="28"/>
        </w:rPr>
        <w:t xml:space="preserve"> </w:t>
      </w:r>
    </w:p>
    <w:p w:rsidR="005335F8" w:rsidRPr="00C860D7" w:rsidRDefault="005335F8" w:rsidP="00A82509">
      <w:pPr>
        <w:spacing w:line="360" w:lineRule="auto"/>
        <w:jc w:val="both"/>
        <w:rPr>
          <w:sz w:val="28"/>
          <w:szCs w:val="28"/>
        </w:rPr>
      </w:pPr>
    </w:p>
    <w:p w:rsidR="00586625" w:rsidRPr="00032150" w:rsidRDefault="00586625" w:rsidP="00586625">
      <w:pPr>
        <w:spacing w:line="360" w:lineRule="auto"/>
        <w:jc w:val="both"/>
        <w:rPr>
          <w:sz w:val="28"/>
          <w:szCs w:val="28"/>
        </w:rPr>
      </w:pPr>
      <w:r w:rsidRPr="00032150">
        <w:rPr>
          <w:sz w:val="28"/>
          <w:szCs w:val="28"/>
        </w:rPr>
        <w:t>1. Организационная часть-</w:t>
      </w:r>
      <w:r>
        <w:rPr>
          <w:sz w:val="28"/>
          <w:szCs w:val="28"/>
        </w:rPr>
        <w:t>5</w:t>
      </w:r>
      <w:r w:rsidRPr="00032150">
        <w:rPr>
          <w:sz w:val="28"/>
          <w:szCs w:val="28"/>
        </w:rPr>
        <w:t xml:space="preserve"> мин</w:t>
      </w:r>
    </w:p>
    <w:p w:rsidR="00586625" w:rsidRPr="00032150" w:rsidRDefault="00586625" w:rsidP="00586625">
      <w:pPr>
        <w:tabs>
          <w:tab w:val="left" w:pos="284"/>
        </w:tabs>
        <w:spacing w:line="360" w:lineRule="auto"/>
        <w:jc w:val="both"/>
        <w:rPr>
          <w:sz w:val="28"/>
          <w:szCs w:val="28"/>
        </w:rPr>
      </w:pPr>
      <w:r w:rsidRPr="00032150">
        <w:rPr>
          <w:sz w:val="28"/>
          <w:szCs w:val="28"/>
        </w:rPr>
        <w:t>Проверка отсутствующих, подготовленности класса к уроку, мотивация учебной деятельности.</w:t>
      </w:r>
    </w:p>
    <w:p w:rsidR="00586625" w:rsidRDefault="00586625" w:rsidP="00586625">
      <w:pPr>
        <w:pStyle w:val="aa"/>
        <w:tabs>
          <w:tab w:val="left" w:pos="284"/>
        </w:tabs>
        <w:spacing w:line="360" w:lineRule="auto"/>
        <w:ind w:left="0"/>
        <w:jc w:val="both"/>
        <w:rPr>
          <w:sz w:val="28"/>
          <w:szCs w:val="28"/>
        </w:rPr>
      </w:pPr>
      <w:r w:rsidRPr="00032150">
        <w:rPr>
          <w:sz w:val="28"/>
          <w:szCs w:val="28"/>
        </w:rPr>
        <w:t>2. Сообщение темы, постановка целей урока, порядка его проведения – 5</w:t>
      </w:r>
      <w:r>
        <w:rPr>
          <w:sz w:val="28"/>
          <w:szCs w:val="28"/>
        </w:rPr>
        <w:t xml:space="preserve"> мин.</w:t>
      </w:r>
    </w:p>
    <w:p w:rsidR="00586625" w:rsidRDefault="00586625" w:rsidP="00586625">
      <w:pPr>
        <w:pStyle w:val="aa"/>
        <w:tabs>
          <w:tab w:val="left" w:pos="284"/>
        </w:tabs>
        <w:spacing w:line="360" w:lineRule="auto"/>
        <w:ind w:left="0"/>
        <w:jc w:val="both"/>
        <w:rPr>
          <w:sz w:val="28"/>
          <w:szCs w:val="28"/>
        </w:rPr>
      </w:pPr>
      <w:r>
        <w:rPr>
          <w:sz w:val="28"/>
          <w:szCs w:val="28"/>
        </w:rPr>
        <w:t>- осмысление эпиграфа</w:t>
      </w:r>
    </w:p>
    <w:p w:rsidR="00586625" w:rsidRDefault="00586625" w:rsidP="00586625">
      <w:pPr>
        <w:pStyle w:val="aa"/>
        <w:tabs>
          <w:tab w:val="left" w:pos="284"/>
        </w:tabs>
        <w:spacing w:line="360" w:lineRule="auto"/>
        <w:ind w:left="0"/>
        <w:jc w:val="both"/>
        <w:rPr>
          <w:sz w:val="28"/>
          <w:szCs w:val="28"/>
        </w:rPr>
      </w:pPr>
      <w:r>
        <w:rPr>
          <w:sz w:val="28"/>
          <w:szCs w:val="28"/>
        </w:rPr>
        <w:t>- постановка проблемы</w:t>
      </w:r>
    </w:p>
    <w:p w:rsidR="00586625" w:rsidRDefault="00C860D7" w:rsidP="00586625">
      <w:pPr>
        <w:spacing w:line="360" w:lineRule="auto"/>
        <w:jc w:val="both"/>
        <w:rPr>
          <w:b/>
          <w:bCs/>
          <w:i/>
          <w:sz w:val="28"/>
          <w:szCs w:val="28"/>
        </w:rPr>
      </w:pPr>
      <w:r w:rsidRPr="00C860D7">
        <w:rPr>
          <w:b/>
          <w:bCs/>
          <w:i/>
          <w:sz w:val="28"/>
          <w:szCs w:val="28"/>
        </w:rPr>
        <w:t xml:space="preserve">Эпиграф: </w:t>
      </w:r>
      <w:r w:rsidR="00CC4A68" w:rsidRPr="00CC4A68">
        <w:rPr>
          <w:b/>
          <w:bCs/>
          <w:i/>
          <w:sz w:val="28"/>
          <w:szCs w:val="28"/>
        </w:rPr>
        <w:t>«</w:t>
      </w:r>
      <w:r w:rsidR="00586625" w:rsidRPr="00586625">
        <w:rPr>
          <w:b/>
          <w:bCs/>
          <w:i/>
          <w:sz w:val="28"/>
          <w:szCs w:val="28"/>
        </w:rPr>
        <w:t>Основу информационной среды любого предприятия, организации или учреждения составляют документы». Сиганова Т.В.</w:t>
      </w:r>
    </w:p>
    <w:p w:rsidR="005C56F0" w:rsidRPr="005C56F0" w:rsidRDefault="00C860D7" w:rsidP="005C56F0">
      <w:pPr>
        <w:spacing w:line="360" w:lineRule="auto"/>
        <w:jc w:val="both"/>
        <w:rPr>
          <w:bCs/>
          <w:sz w:val="28"/>
          <w:szCs w:val="28"/>
        </w:rPr>
      </w:pPr>
      <w:r w:rsidRPr="00C860D7">
        <w:rPr>
          <w:b/>
          <w:bCs/>
          <w:i/>
          <w:sz w:val="28"/>
          <w:szCs w:val="28"/>
        </w:rPr>
        <w:t xml:space="preserve">Проблема: </w:t>
      </w:r>
      <w:r w:rsidR="005C56F0" w:rsidRPr="005C56F0">
        <w:rPr>
          <w:bCs/>
          <w:sz w:val="28"/>
          <w:szCs w:val="28"/>
        </w:rPr>
        <w:t>Процесс принятия управленческих решений основан на сборе и обработке информации. Информация о фактическом состоянии дел в системе управления содержится в различных источниках, но важнейшее место среди них занимают информационно-справочные документы: докладные записки, справки, акты и др.</w:t>
      </w:r>
    </w:p>
    <w:p w:rsidR="005C56F0" w:rsidRPr="005C56F0" w:rsidRDefault="005C56F0" w:rsidP="005C56F0">
      <w:pPr>
        <w:spacing w:line="360" w:lineRule="auto"/>
        <w:jc w:val="both"/>
        <w:rPr>
          <w:bCs/>
          <w:sz w:val="28"/>
          <w:szCs w:val="28"/>
        </w:rPr>
      </w:pPr>
      <w:r w:rsidRPr="005C56F0">
        <w:rPr>
          <w:bCs/>
          <w:sz w:val="28"/>
          <w:szCs w:val="28"/>
        </w:rPr>
        <w:t>Эти документы играют особую служебную роль: они содержат сведения, побуждающие принимать определенные решения, позволяют выбрать тот или иной способ управленческого воздействия в конкретной ситуации. Таким образом, качество управленческих решений напрямую зависит от грамотно оформленных информационно-справочных документов.</w:t>
      </w:r>
    </w:p>
    <w:p w:rsidR="005C56F0" w:rsidRPr="005C56F0" w:rsidRDefault="005C56F0" w:rsidP="005C56F0">
      <w:pPr>
        <w:spacing w:line="360" w:lineRule="auto"/>
        <w:jc w:val="both"/>
        <w:rPr>
          <w:bCs/>
          <w:sz w:val="28"/>
          <w:szCs w:val="28"/>
        </w:rPr>
      </w:pPr>
      <w:r w:rsidRPr="005C56F0">
        <w:rPr>
          <w:bCs/>
          <w:sz w:val="28"/>
          <w:szCs w:val="28"/>
        </w:rPr>
        <w:t>Особенностью этих документов является то, что они в процессе документооборота учреждения идут снизу вверх по системе управления: от работника к руководителю подразделения, от руководителя подразделения к руководителю организации. Отдельные разновидности информационно-справочных документов, например, служебные записки, используются для реализации информационных связей между равными, не состоящими в отношениях соподчинения должностными лицами. Таким образом, эти документы, в первую очередь, реализуют внутренние и внешние коммуникативные связи организации и от них зависит качество (точность, адресность, скорость) коммуникаций.</w:t>
      </w:r>
    </w:p>
    <w:p w:rsidR="00F547F5" w:rsidRPr="00F547F5" w:rsidRDefault="005C56F0" w:rsidP="005C56F0">
      <w:pPr>
        <w:spacing w:line="360" w:lineRule="auto"/>
        <w:jc w:val="both"/>
        <w:rPr>
          <w:sz w:val="28"/>
          <w:szCs w:val="28"/>
        </w:rPr>
      </w:pPr>
      <w:r w:rsidRPr="005C56F0">
        <w:rPr>
          <w:bCs/>
          <w:sz w:val="28"/>
          <w:szCs w:val="28"/>
        </w:rPr>
        <w:t>Оправдавшие себя на практике рациональные формы и методы создания и обработки документов могут быть доведены до уровня общей нормы лишь при условии, что все участвующие в этих процессах будут достаточно точно придерживаться в своей деятельности единых правил и норм оформления документов. Иными словами, это «игра по правилам», и эти правила должны знать все ее участники.</w:t>
      </w:r>
    </w:p>
    <w:p w:rsidR="005C56F0" w:rsidRPr="005C56F0" w:rsidRDefault="005C56F0" w:rsidP="005C56F0">
      <w:pPr>
        <w:spacing w:line="360" w:lineRule="auto"/>
        <w:jc w:val="both"/>
        <w:rPr>
          <w:bCs/>
          <w:sz w:val="28"/>
          <w:szCs w:val="28"/>
        </w:rPr>
      </w:pPr>
      <w:r w:rsidRPr="005C56F0">
        <w:rPr>
          <w:b/>
          <w:bCs/>
          <w:i/>
          <w:sz w:val="28"/>
          <w:szCs w:val="28"/>
        </w:rPr>
        <w:t xml:space="preserve">Комплексная дидактическая цель: </w:t>
      </w:r>
      <w:r w:rsidRPr="005C56F0">
        <w:rPr>
          <w:bCs/>
          <w:sz w:val="28"/>
          <w:szCs w:val="28"/>
        </w:rPr>
        <w:t>знакомство с правилами оформления различных видов информационно-справочных документов, их взаимосвязанность; выявление особенностей состава реквизитов; организационные навыки; воспитание потребности в овладении новыми знаниями, умениями и навыками.</w:t>
      </w:r>
    </w:p>
    <w:p w:rsidR="005C56F0" w:rsidRPr="005C56F0" w:rsidRDefault="005C56F0" w:rsidP="005C56F0">
      <w:pPr>
        <w:spacing w:line="360" w:lineRule="auto"/>
        <w:jc w:val="both"/>
        <w:rPr>
          <w:bCs/>
          <w:sz w:val="28"/>
          <w:szCs w:val="28"/>
        </w:rPr>
      </w:pPr>
    </w:p>
    <w:p w:rsidR="005C56F0" w:rsidRPr="005C56F0" w:rsidRDefault="005C56F0" w:rsidP="005C56F0">
      <w:pPr>
        <w:spacing w:line="360" w:lineRule="auto"/>
        <w:jc w:val="both"/>
        <w:rPr>
          <w:b/>
          <w:bCs/>
          <w:sz w:val="28"/>
          <w:szCs w:val="28"/>
        </w:rPr>
      </w:pPr>
      <w:r w:rsidRPr="005C56F0">
        <w:rPr>
          <w:b/>
          <w:bCs/>
          <w:sz w:val="28"/>
          <w:szCs w:val="28"/>
        </w:rPr>
        <w:t>УЭ-0 Интегрирующая цель (задачи)</w:t>
      </w:r>
    </w:p>
    <w:p w:rsidR="005C56F0" w:rsidRPr="005C56F0" w:rsidRDefault="005C56F0" w:rsidP="005C56F0">
      <w:pPr>
        <w:spacing w:line="360" w:lineRule="auto"/>
        <w:jc w:val="both"/>
        <w:rPr>
          <w:bCs/>
          <w:sz w:val="28"/>
          <w:szCs w:val="28"/>
        </w:rPr>
      </w:pPr>
      <w:r w:rsidRPr="005C56F0">
        <w:rPr>
          <w:bCs/>
          <w:sz w:val="28"/>
          <w:szCs w:val="28"/>
        </w:rPr>
        <w:t>1.</w:t>
      </w:r>
      <w:r w:rsidRPr="005C56F0">
        <w:rPr>
          <w:bCs/>
          <w:sz w:val="28"/>
          <w:szCs w:val="28"/>
        </w:rPr>
        <w:tab/>
        <w:t>Знать и понимать сущность информационно-справочных документов;</w:t>
      </w:r>
    </w:p>
    <w:p w:rsidR="005C56F0" w:rsidRPr="005C56F0" w:rsidRDefault="005C56F0" w:rsidP="005C56F0">
      <w:pPr>
        <w:spacing w:line="360" w:lineRule="auto"/>
        <w:jc w:val="both"/>
        <w:rPr>
          <w:bCs/>
          <w:sz w:val="28"/>
          <w:szCs w:val="28"/>
        </w:rPr>
      </w:pPr>
      <w:r w:rsidRPr="005C56F0">
        <w:rPr>
          <w:bCs/>
          <w:sz w:val="28"/>
          <w:szCs w:val="28"/>
        </w:rPr>
        <w:t>2.</w:t>
      </w:r>
      <w:r w:rsidRPr="005C56F0">
        <w:rPr>
          <w:bCs/>
          <w:sz w:val="28"/>
          <w:szCs w:val="28"/>
        </w:rPr>
        <w:tab/>
        <w:t>Развивать навыки оформления информационно-справочных документов;</w:t>
      </w:r>
    </w:p>
    <w:p w:rsidR="005C56F0" w:rsidRPr="005C56F0" w:rsidRDefault="005C56F0" w:rsidP="005C56F0">
      <w:pPr>
        <w:spacing w:line="360" w:lineRule="auto"/>
        <w:jc w:val="both"/>
        <w:rPr>
          <w:bCs/>
          <w:sz w:val="28"/>
          <w:szCs w:val="28"/>
        </w:rPr>
      </w:pPr>
      <w:r w:rsidRPr="005C56F0">
        <w:rPr>
          <w:bCs/>
          <w:sz w:val="28"/>
          <w:szCs w:val="28"/>
        </w:rPr>
        <w:t>3.</w:t>
      </w:r>
      <w:r w:rsidRPr="005C56F0">
        <w:rPr>
          <w:bCs/>
          <w:sz w:val="28"/>
          <w:szCs w:val="28"/>
        </w:rPr>
        <w:tab/>
        <w:t>Уметь выявлять особенности оформления различных информационно-справочных документов;</w:t>
      </w:r>
    </w:p>
    <w:p w:rsidR="005C56F0" w:rsidRPr="005C56F0" w:rsidRDefault="005C56F0" w:rsidP="005C56F0">
      <w:pPr>
        <w:spacing w:line="360" w:lineRule="auto"/>
        <w:jc w:val="both"/>
        <w:rPr>
          <w:bCs/>
          <w:sz w:val="28"/>
          <w:szCs w:val="28"/>
        </w:rPr>
      </w:pPr>
      <w:r w:rsidRPr="005C56F0">
        <w:rPr>
          <w:bCs/>
          <w:sz w:val="28"/>
          <w:szCs w:val="28"/>
        </w:rPr>
        <w:t>4.</w:t>
      </w:r>
      <w:r w:rsidRPr="005C56F0">
        <w:rPr>
          <w:bCs/>
          <w:sz w:val="28"/>
          <w:szCs w:val="28"/>
        </w:rPr>
        <w:tab/>
        <w:t>Уметь применять полученные знания на практике</w:t>
      </w:r>
    </w:p>
    <w:p w:rsidR="00C860D7" w:rsidRPr="00C860D7" w:rsidRDefault="00C860D7" w:rsidP="00C860D7">
      <w:pPr>
        <w:spacing w:line="360" w:lineRule="auto"/>
        <w:jc w:val="both"/>
        <w:rPr>
          <w:b/>
          <w:bCs/>
          <w:sz w:val="28"/>
          <w:szCs w:val="28"/>
        </w:rPr>
      </w:pPr>
      <w:r w:rsidRPr="00C860D7">
        <w:rPr>
          <w:b/>
          <w:bCs/>
          <w:sz w:val="28"/>
          <w:szCs w:val="28"/>
        </w:rPr>
        <w:t>УЭ-1</w:t>
      </w:r>
    </w:p>
    <w:p w:rsidR="00C860D7" w:rsidRPr="00C860D7" w:rsidRDefault="00C860D7" w:rsidP="00C860D7">
      <w:pPr>
        <w:spacing w:line="360" w:lineRule="auto"/>
        <w:jc w:val="both"/>
        <w:rPr>
          <w:bCs/>
          <w:sz w:val="28"/>
          <w:szCs w:val="28"/>
        </w:rPr>
      </w:pPr>
      <w:r w:rsidRPr="00C860D7">
        <w:rPr>
          <w:b/>
          <w:bCs/>
          <w:sz w:val="28"/>
          <w:szCs w:val="28"/>
        </w:rPr>
        <w:t>Цель: диагностика исходного уровня знаний</w:t>
      </w:r>
    </w:p>
    <w:p w:rsidR="00BC668B" w:rsidRPr="00EE6C74" w:rsidRDefault="00BC668B" w:rsidP="00EE6C74">
      <w:pPr>
        <w:tabs>
          <w:tab w:val="left" w:pos="180"/>
        </w:tabs>
        <w:spacing w:line="360" w:lineRule="auto"/>
        <w:jc w:val="both"/>
        <w:rPr>
          <w:bCs/>
          <w:sz w:val="28"/>
          <w:szCs w:val="28"/>
        </w:rPr>
      </w:pPr>
      <w:r w:rsidRPr="00EE6C74">
        <w:rPr>
          <w:bCs/>
          <w:sz w:val="28"/>
          <w:szCs w:val="28"/>
        </w:rPr>
        <w:t>Самостоятельная индивидуальная работа на листочках. По окончании работы – самостоятельная проверка (правильные ответы указаны на экране)</w:t>
      </w:r>
    </w:p>
    <w:p w:rsidR="00BC668B" w:rsidRPr="00EE6C74" w:rsidRDefault="00BC668B" w:rsidP="00EE6C74">
      <w:pPr>
        <w:tabs>
          <w:tab w:val="left" w:pos="180"/>
        </w:tabs>
        <w:spacing w:line="360" w:lineRule="auto"/>
        <w:jc w:val="both"/>
        <w:rPr>
          <w:bCs/>
          <w:sz w:val="28"/>
          <w:szCs w:val="28"/>
        </w:rPr>
      </w:pPr>
      <w:r w:rsidRPr="00EE6C74">
        <w:rPr>
          <w:bCs/>
          <w:sz w:val="28"/>
          <w:szCs w:val="28"/>
        </w:rPr>
        <w:t>Задание. Прочитайте текст и выберите один правильный ответ на каждый вопрос.</w:t>
      </w:r>
    </w:p>
    <w:p w:rsidR="00EE6C74" w:rsidRPr="00EE6C74" w:rsidRDefault="00BC668B" w:rsidP="00EE6C74">
      <w:pPr>
        <w:tabs>
          <w:tab w:val="left" w:pos="180"/>
        </w:tabs>
        <w:spacing w:line="360" w:lineRule="auto"/>
        <w:jc w:val="both"/>
        <w:rPr>
          <w:bCs/>
          <w:sz w:val="28"/>
          <w:szCs w:val="28"/>
        </w:rPr>
      </w:pPr>
      <w:r w:rsidRPr="00EE6C74">
        <w:rPr>
          <w:bCs/>
          <w:sz w:val="28"/>
          <w:szCs w:val="28"/>
        </w:rPr>
        <w:t>Время выполнения – 10 мин</w:t>
      </w:r>
    </w:p>
    <w:p w:rsidR="00EE6C74" w:rsidRPr="00EE6C74" w:rsidRDefault="00EE6C74" w:rsidP="00EE6C74">
      <w:pPr>
        <w:spacing w:line="360" w:lineRule="auto"/>
        <w:jc w:val="both"/>
        <w:rPr>
          <w:b/>
          <w:bCs/>
          <w:sz w:val="28"/>
          <w:szCs w:val="28"/>
        </w:rPr>
      </w:pPr>
      <w:r w:rsidRPr="00EE6C74">
        <w:rPr>
          <w:b/>
          <w:bCs/>
          <w:sz w:val="28"/>
          <w:szCs w:val="28"/>
        </w:rPr>
        <w:t>1.</w:t>
      </w:r>
      <w:r w:rsidRPr="00EE6C74">
        <w:rPr>
          <w:b/>
          <w:bCs/>
          <w:sz w:val="28"/>
          <w:szCs w:val="28"/>
        </w:rPr>
        <w:tab/>
        <w:t>Документирование – это:</w:t>
      </w:r>
    </w:p>
    <w:p w:rsidR="00EE6C74" w:rsidRPr="00EE6C74" w:rsidRDefault="00EE6C74" w:rsidP="00EE6C74">
      <w:pPr>
        <w:spacing w:line="360" w:lineRule="auto"/>
        <w:jc w:val="both"/>
        <w:rPr>
          <w:bCs/>
          <w:sz w:val="28"/>
          <w:szCs w:val="28"/>
        </w:rPr>
      </w:pPr>
      <w:r w:rsidRPr="00EE6C74">
        <w:rPr>
          <w:bCs/>
          <w:sz w:val="28"/>
          <w:szCs w:val="28"/>
        </w:rPr>
        <w:t>а) придание юридической силы принятому управленческому решению с помощью документов;</w:t>
      </w:r>
    </w:p>
    <w:p w:rsidR="00EE6C74" w:rsidRPr="00EE6C74" w:rsidRDefault="00EE6C74" w:rsidP="00EE6C74">
      <w:pPr>
        <w:spacing w:line="360" w:lineRule="auto"/>
        <w:jc w:val="both"/>
        <w:rPr>
          <w:bCs/>
          <w:sz w:val="28"/>
          <w:szCs w:val="28"/>
        </w:rPr>
      </w:pPr>
      <w:r w:rsidRPr="00EE6C74">
        <w:rPr>
          <w:bCs/>
          <w:sz w:val="28"/>
          <w:szCs w:val="28"/>
        </w:rPr>
        <w:t>б) запись в соответствии с законодательством;</w:t>
      </w:r>
    </w:p>
    <w:p w:rsidR="00EE6C74" w:rsidRPr="00EE6C74" w:rsidRDefault="00EE6C74" w:rsidP="00EE6C74">
      <w:pPr>
        <w:spacing w:line="360" w:lineRule="auto"/>
        <w:jc w:val="both"/>
        <w:rPr>
          <w:bCs/>
          <w:sz w:val="28"/>
          <w:szCs w:val="28"/>
        </w:rPr>
      </w:pPr>
      <w:r w:rsidRPr="00EE6C74">
        <w:rPr>
          <w:bCs/>
          <w:sz w:val="28"/>
          <w:szCs w:val="28"/>
        </w:rPr>
        <w:t>в) создание документов, т.е. запись по установленным формам необходимой для управления информации.</w:t>
      </w:r>
    </w:p>
    <w:p w:rsidR="00EE6C74" w:rsidRPr="00EE6C74" w:rsidRDefault="00EE6C74" w:rsidP="00EE6C74">
      <w:pPr>
        <w:spacing w:line="360" w:lineRule="auto"/>
        <w:jc w:val="both"/>
        <w:rPr>
          <w:b/>
          <w:bCs/>
          <w:sz w:val="28"/>
          <w:szCs w:val="28"/>
        </w:rPr>
      </w:pPr>
      <w:r w:rsidRPr="00EE6C74">
        <w:rPr>
          <w:b/>
          <w:bCs/>
          <w:sz w:val="28"/>
          <w:szCs w:val="28"/>
        </w:rPr>
        <w:t>2.</w:t>
      </w:r>
      <w:r w:rsidRPr="00EE6C74">
        <w:rPr>
          <w:b/>
          <w:bCs/>
          <w:sz w:val="28"/>
          <w:szCs w:val="28"/>
        </w:rPr>
        <w:tab/>
        <w:t>Определение термина «документ»:</w:t>
      </w:r>
    </w:p>
    <w:p w:rsidR="00EE6C74" w:rsidRPr="00EE6C74" w:rsidRDefault="00EE6C74" w:rsidP="00EE6C74">
      <w:pPr>
        <w:spacing w:line="360" w:lineRule="auto"/>
        <w:jc w:val="both"/>
        <w:rPr>
          <w:bCs/>
          <w:sz w:val="28"/>
          <w:szCs w:val="28"/>
        </w:rPr>
      </w:pPr>
      <w:r w:rsidRPr="00EE6C74">
        <w:rPr>
          <w:bCs/>
          <w:sz w:val="28"/>
          <w:szCs w:val="28"/>
        </w:rPr>
        <w:t>а) зафиксированная на материальном носителе информация с реквизитами, позволяющими ее идентифицировать;</w:t>
      </w:r>
    </w:p>
    <w:p w:rsidR="00EE6C74" w:rsidRPr="00EE6C74" w:rsidRDefault="00EE6C74" w:rsidP="00EE6C74">
      <w:pPr>
        <w:spacing w:line="360" w:lineRule="auto"/>
        <w:jc w:val="both"/>
        <w:rPr>
          <w:bCs/>
          <w:sz w:val="28"/>
          <w:szCs w:val="28"/>
        </w:rPr>
      </w:pPr>
      <w:r w:rsidRPr="00EE6C74">
        <w:rPr>
          <w:bCs/>
          <w:sz w:val="28"/>
          <w:szCs w:val="28"/>
        </w:rPr>
        <w:t>б) средство закрепления различным способом на специальном материальном носителе информации об управленческих решениях;</w:t>
      </w:r>
    </w:p>
    <w:p w:rsidR="00EE6C74" w:rsidRPr="00EE6C74" w:rsidRDefault="00EE6C74" w:rsidP="00EE6C74">
      <w:pPr>
        <w:spacing w:line="360" w:lineRule="auto"/>
        <w:jc w:val="both"/>
        <w:rPr>
          <w:bCs/>
          <w:sz w:val="28"/>
          <w:szCs w:val="28"/>
        </w:rPr>
      </w:pPr>
      <w:r w:rsidRPr="00EE6C74">
        <w:rPr>
          <w:bCs/>
          <w:sz w:val="28"/>
          <w:szCs w:val="28"/>
        </w:rPr>
        <w:t>в) материальный объект с запечатленной информацией.</w:t>
      </w:r>
    </w:p>
    <w:p w:rsidR="00EE6C74" w:rsidRPr="00EE6C74" w:rsidRDefault="00EE6C74" w:rsidP="00EE6C74">
      <w:pPr>
        <w:spacing w:line="360" w:lineRule="auto"/>
        <w:jc w:val="both"/>
        <w:rPr>
          <w:b/>
          <w:bCs/>
          <w:sz w:val="28"/>
          <w:szCs w:val="28"/>
        </w:rPr>
      </w:pPr>
      <w:r w:rsidRPr="00EE6C74">
        <w:rPr>
          <w:b/>
          <w:bCs/>
          <w:sz w:val="28"/>
          <w:szCs w:val="28"/>
        </w:rPr>
        <w:t>3.</w:t>
      </w:r>
      <w:r w:rsidRPr="00EE6C74">
        <w:rPr>
          <w:b/>
          <w:bCs/>
          <w:sz w:val="28"/>
          <w:szCs w:val="28"/>
        </w:rPr>
        <w:tab/>
        <w:t>Согласно требованиям, установленным в ГОСТ Р 6.30-2003, каждое предприятие обязано применять:</w:t>
      </w:r>
    </w:p>
    <w:p w:rsidR="00EE6C74" w:rsidRPr="00EE6C74" w:rsidRDefault="00EE6C74" w:rsidP="00EE6C74">
      <w:pPr>
        <w:spacing w:line="360" w:lineRule="auto"/>
        <w:jc w:val="both"/>
        <w:rPr>
          <w:bCs/>
          <w:sz w:val="28"/>
          <w:szCs w:val="28"/>
        </w:rPr>
      </w:pPr>
      <w:r w:rsidRPr="00EE6C74">
        <w:rPr>
          <w:bCs/>
          <w:sz w:val="28"/>
          <w:szCs w:val="28"/>
        </w:rPr>
        <w:t>а) общий бланк, бланк приказа, бланки конкретных видов документов;</w:t>
      </w:r>
    </w:p>
    <w:p w:rsidR="00EE6C74" w:rsidRPr="00EE6C74" w:rsidRDefault="00EE6C74" w:rsidP="00EE6C74">
      <w:pPr>
        <w:spacing w:line="360" w:lineRule="auto"/>
        <w:jc w:val="both"/>
        <w:rPr>
          <w:bCs/>
          <w:sz w:val="28"/>
          <w:szCs w:val="28"/>
        </w:rPr>
      </w:pPr>
      <w:r w:rsidRPr="00EE6C74">
        <w:rPr>
          <w:bCs/>
          <w:sz w:val="28"/>
          <w:szCs w:val="28"/>
        </w:rPr>
        <w:t>б) бланк предприятия, бланк письма, бланки конкретных должностных лиц;</w:t>
      </w:r>
    </w:p>
    <w:p w:rsidR="00EE6C74" w:rsidRPr="00EE6C74" w:rsidRDefault="00EE6C74" w:rsidP="00EE6C74">
      <w:pPr>
        <w:spacing w:line="360" w:lineRule="auto"/>
        <w:jc w:val="both"/>
        <w:rPr>
          <w:bCs/>
          <w:sz w:val="28"/>
          <w:szCs w:val="28"/>
        </w:rPr>
      </w:pPr>
      <w:r w:rsidRPr="00EE6C74">
        <w:rPr>
          <w:bCs/>
          <w:sz w:val="28"/>
          <w:szCs w:val="28"/>
        </w:rPr>
        <w:t>в) бланк письма, общий бланк, бланки конкретных видов документов.</w:t>
      </w:r>
    </w:p>
    <w:p w:rsidR="00EE6C74" w:rsidRPr="00EE6C74" w:rsidRDefault="00EE6C74" w:rsidP="00EE6C74">
      <w:pPr>
        <w:spacing w:line="360" w:lineRule="auto"/>
        <w:jc w:val="both"/>
        <w:rPr>
          <w:b/>
          <w:bCs/>
          <w:sz w:val="28"/>
          <w:szCs w:val="28"/>
        </w:rPr>
      </w:pPr>
      <w:r w:rsidRPr="00EE6C74">
        <w:rPr>
          <w:b/>
          <w:bCs/>
          <w:sz w:val="28"/>
          <w:szCs w:val="28"/>
        </w:rPr>
        <w:t>4. Формуляр-образец информационно-справочного документа представляет собой:</w:t>
      </w:r>
    </w:p>
    <w:p w:rsidR="00EE6C74" w:rsidRPr="00EE6C74" w:rsidRDefault="00EE6C74" w:rsidP="00EE6C74">
      <w:pPr>
        <w:spacing w:line="360" w:lineRule="auto"/>
        <w:jc w:val="both"/>
        <w:rPr>
          <w:bCs/>
          <w:sz w:val="28"/>
          <w:szCs w:val="28"/>
        </w:rPr>
      </w:pPr>
      <w:r w:rsidRPr="00EE6C74">
        <w:rPr>
          <w:bCs/>
          <w:sz w:val="28"/>
          <w:szCs w:val="28"/>
        </w:rPr>
        <w:t>а) макет бланка документа, подготовленного к изданию типографским способом;</w:t>
      </w:r>
    </w:p>
    <w:p w:rsidR="00EE6C74" w:rsidRPr="00EE6C74" w:rsidRDefault="00EE6C74" w:rsidP="00EE6C74">
      <w:pPr>
        <w:spacing w:line="360" w:lineRule="auto"/>
        <w:jc w:val="both"/>
        <w:rPr>
          <w:bCs/>
          <w:sz w:val="28"/>
          <w:szCs w:val="28"/>
        </w:rPr>
      </w:pPr>
      <w:r w:rsidRPr="00EE6C74">
        <w:rPr>
          <w:bCs/>
          <w:sz w:val="28"/>
          <w:szCs w:val="28"/>
        </w:rPr>
        <w:t>б) образец бланка документа;</w:t>
      </w:r>
    </w:p>
    <w:p w:rsidR="00EE6C74" w:rsidRPr="00EE6C74" w:rsidRDefault="00EE6C74" w:rsidP="00EE6C74">
      <w:pPr>
        <w:spacing w:line="360" w:lineRule="auto"/>
        <w:jc w:val="both"/>
        <w:rPr>
          <w:bCs/>
          <w:sz w:val="28"/>
          <w:szCs w:val="28"/>
        </w:rPr>
      </w:pPr>
      <w:r w:rsidRPr="00EE6C74">
        <w:rPr>
          <w:bCs/>
          <w:sz w:val="28"/>
          <w:szCs w:val="28"/>
        </w:rPr>
        <w:t>в) модель построения документа, устанавливающая область применения, форматы, размеры полей, требования к построению конструкционной сетки и основные реквизиты;</w:t>
      </w:r>
    </w:p>
    <w:p w:rsidR="00EE6C74" w:rsidRPr="00EE6C74" w:rsidRDefault="00EE6C74" w:rsidP="00EE6C74">
      <w:pPr>
        <w:spacing w:line="360" w:lineRule="auto"/>
        <w:jc w:val="both"/>
        <w:rPr>
          <w:bCs/>
          <w:sz w:val="28"/>
          <w:szCs w:val="28"/>
        </w:rPr>
      </w:pPr>
      <w:r w:rsidRPr="00EE6C74">
        <w:rPr>
          <w:bCs/>
          <w:sz w:val="28"/>
          <w:szCs w:val="28"/>
        </w:rPr>
        <w:t>г) образец конкретного вида информационно-справочного документа.</w:t>
      </w:r>
    </w:p>
    <w:p w:rsidR="00EE6C74" w:rsidRPr="00EE6C74" w:rsidRDefault="00EE6C74" w:rsidP="00EE6C74">
      <w:pPr>
        <w:spacing w:line="360" w:lineRule="auto"/>
        <w:jc w:val="both"/>
        <w:rPr>
          <w:b/>
          <w:bCs/>
          <w:sz w:val="28"/>
          <w:szCs w:val="28"/>
        </w:rPr>
      </w:pPr>
      <w:r w:rsidRPr="00EE6C74">
        <w:rPr>
          <w:b/>
          <w:bCs/>
          <w:sz w:val="28"/>
          <w:szCs w:val="28"/>
        </w:rPr>
        <w:t>5. Реквизит документа – это:</w:t>
      </w:r>
    </w:p>
    <w:p w:rsidR="00EE6C74" w:rsidRPr="00EE6C74" w:rsidRDefault="00EE6C74" w:rsidP="00EE6C74">
      <w:pPr>
        <w:spacing w:line="360" w:lineRule="auto"/>
        <w:jc w:val="both"/>
        <w:rPr>
          <w:bCs/>
          <w:sz w:val="28"/>
          <w:szCs w:val="28"/>
        </w:rPr>
      </w:pPr>
      <w:r w:rsidRPr="00EE6C74">
        <w:rPr>
          <w:bCs/>
          <w:sz w:val="28"/>
          <w:szCs w:val="28"/>
        </w:rPr>
        <w:t>а) фирменный бланк;</w:t>
      </w:r>
    </w:p>
    <w:p w:rsidR="00EE6C74" w:rsidRPr="00EE6C74" w:rsidRDefault="00EE6C74" w:rsidP="00EE6C74">
      <w:pPr>
        <w:spacing w:line="360" w:lineRule="auto"/>
        <w:jc w:val="both"/>
        <w:rPr>
          <w:bCs/>
          <w:sz w:val="28"/>
          <w:szCs w:val="28"/>
        </w:rPr>
      </w:pPr>
      <w:r w:rsidRPr="00EE6C74">
        <w:rPr>
          <w:bCs/>
          <w:sz w:val="28"/>
          <w:szCs w:val="28"/>
        </w:rPr>
        <w:t>б) основная часть документа;</w:t>
      </w:r>
    </w:p>
    <w:p w:rsidR="00EE6C74" w:rsidRPr="00EE6C74" w:rsidRDefault="00EE6C74" w:rsidP="00EE6C74">
      <w:pPr>
        <w:spacing w:line="360" w:lineRule="auto"/>
        <w:jc w:val="both"/>
        <w:rPr>
          <w:bCs/>
          <w:sz w:val="28"/>
          <w:szCs w:val="28"/>
        </w:rPr>
      </w:pPr>
      <w:r w:rsidRPr="00EE6C74">
        <w:rPr>
          <w:bCs/>
          <w:sz w:val="28"/>
          <w:szCs w:val="28"/>
        </w:rPr>
        <w:t>в) его отдельная часть.</w:t>
      </w:r>
    </w:p>
    <w:p w:rsidR="00EE6C74" w:rsidRPr="00EE6C74" w:rsidRDefault="00EE6C74" w:rsidP="00EE6C74">
      <w:pPr>
        <w:spacing w:line="360" w:lineRule="auto"/>
        <w:jc w:val="both"/>
        <w:rPr>
          <w:b/>
          <w:bCs/>
          <w:sz w:val="28"/>
          <w:szCs w:val="28"/>
        </w:rPr>
      </w:pPr>
      <w:r w:rsidRPr="00EE6C74">
        <w:rPr>
          <w:b/>
          <w:bCs/>
          <w:sz w:val="28"/>
          <w:szCs w:val="28"/>
        </w:rPr>
        <w:t>6. Что является датой протокола:</w:t>
      </w:r>
    </w:p>
    <w:p w:rsidR="00EE6C74" w:rsidRPr="00EE6C74" w:rsidRDefault="00EE6C74" w:rsidP="00EE6C74">
      <w:pPr>
        <w:spacing w:line="360" w:lineRule="auto"/>
        <w:jc w:val="both"/>
        <w:rPr>
          <w:bCs/>
          <w:sz w:val="28"/>
          <w:szCs w:val="28"/>
        </w:rPr>
      </w:pPr>
      <w:r w:rsidRPr="00EE6C74">
        <w:rPr>
          <w:bCs/>
          <w:sz w:val="28"/>
          <w:szCs w:val="28"/>
        </w:rPr>
        <w:t>а) дата подписания;</w:t>
      </w:r>
    </w:p>
    <w:p w:rsidR="00EE6C74" w:rsidRPr="00EE6C74" w:rsidRDefault="00EE6C74" w:rsidP="00EE6C74">
      <w:pPr>
        <w:spacing w:line="360" w:lineRule="auto"/>
        <w:jc w:val="both"/>
        <w:rPr>
          <w:bCs/>
          <w:sz w:val="28"/>
          <w:szCs w:val="28"/>
        </w:rPr>
      </w:pPr>
      <w:r w:rsidRPr="00EE6C74">
        <w:rPr>
          <w:bCs/>
          <w:sz w:val="28"/>
          <w:szCs w:val="28"/>
        </w:rPr>
        <w:t>б) дата заседания;</w:t>
      </w:r>
    </w:p>
    <w:p w:rsidR="00EE6C74" w:rsidRPr="00EE6C74" w:rsidRDefault="00EE6C74" w:rsidP="00EE6C74">
      <w:pPr>
        <w:spacing w:line="360" w:lineRule="auto"/>
        <w:jc w:val="both"/>
        <w:rPr>
          <w:bCs/>
          <w:sz w:val="28"/>
          <w:szCs w:val="28"/>
        </w:rPr>
      </w:pPr>
      <w:r w:rsidRPr="00EE6C74">
        <w:rPr>
          <w:bCs/>
          <w:sz w:val="28"/>
          <w:szCs w:val="28"/>
        </w:rPr>
        <w:t>в) дата регистрации.</w:t>
      </w:r>
    </w:p>
    <w:p w:rsidR="00EE6C74" w:rsidRPr="00EE6C74" w:rsidRDefault="00EE6C74" w:rsidP="00EE6C74">
      <w:pPr>
        <w:spacing w:line="360" w:lineRule="auto"/>
        <w:jc w:val="both"/>
        <w:rPr>
          <w:b/>
          <w:bCs/>
          <w:sz w:val="28"/>
          <w:szCs w:val="28"/>
        </w:rPr>
      </w:pPr>
      <w:r w:rsidRPr="00EE6C74">
        <w:rPr>
          <w:b/>
          <w:bCs/>
          <w:sz w:val="28"/>
          <w:szCs w:val="28"/>
        </w:rPr>
        <w:t>7. Реквизит «Подпись» на документах, подписываемых двумя должностными лицами одного уровня, оформляется:</w:t>
      </w:r>
    </w:p>
    <w:p w:rsidR="00EE6C74" w:rsidRPr="00EE6C74" w:rsidRDefault="00EE6C74" w:rsidP="00EE6C74">
      <w:pPr>
        <w:spacing w:line="360" w:lineRule="auto"/>
        <w:jc w:val="both"/>
        <w:rPr>
          <w:bCs/>
          <w:sz w:val="28"/>
          <w:szCs w:val="28"/>
        </w:rPr>
      </w:pPr>
      <w:r w:rsidRPr="00EE6C74">
        <w:rPr>
          <w:bCs/>
          <w:sz w:val="28"/>
          <w:szCs w:val="28"/>
        </w:rPr>
        <w:t>а) в два ряда на одном уровне;</w:t>
      </w:r>
    </w:p>
    <w:p w:rsidR="00EE6C74" w:rsidRPr="00EE6C74" w:rsidRDefault="00EE6C74" w:rsidP="00EE6C74">
      <w:pPr>
        <w:spacing w:line="360" w:lineRule="auto"/>
        <w:jc w:val="both"/>
        <w:rPr>
          <w:bCs/>
          <w:sz w:val="28"/>
          <w:szCs w:val="28"/>
        </w:rPr>
      </w:pPr>
      <w:r w:rsidRPr="00EE6C74">
        <w:rPr>
          <w:bCs/>
          <w:sz w:val="28"/>
          <w:szCs w:val="28"/>
        </w:rPr>
        <w:t>б) одна подпись под другой;</w:t>
      </w:r>
    </w:p>
    <w:p w:rsidR="00EE6C74" w:rsidRPr="00EE6C74" w:rsidRDefault="00EE6C74" w:rsidP="00EE6C74">
      <w:pPr>
        <w:spacing w:line="360" w:lineRule="auto"/>
        <w:jc w:val="both"/>
        <w:rPr>
          <w:bCs/>
          <w:sz w:val="28"/>
          <w:szCs w:val="28"/>
        </w:rPr>
      </w:pPr>
      <w:r w:rsidRPr="00EE6C74">
        <w:rPr>
          <w:bCs/>
          <w:sz w:val="28"/>
          <w:szCs w:val="28"/>
        </w:rPr>
        <w:t>в) по одной подписи в двойном количестве экземпляров документа.</w:t>
      </w:r>
    </w:p>
    <w:p w:rsidR="00EE6C74" w:rsidRPr="00EE6C74" w:rsidRDefault="00EE6C74" w:rsidP="00EE6C74">
      <w:pPr>
        <w:spacing w:line="360" w:lineRule="auto"/>
        <w:jc w:val="both"/>
        <w:rPr>
          <w:b/>
          <w:bCs/>
          <w:sz w:val="28"/>
          <w:szCs w:val="28"/>
        </w:rPr>
      </w:pPr>
      <w:r w:rsidRPr="00EE6C74">
        <w:rPr>
          <w:b/>
          <w:bCs/>
          <w:sz w:val="28"/>
          <w:szCs w:val="28"/>
        </w:rPr>
        <w:t>8. Какие документы являются информационно-справочными:</w:t>
      </w:r>
    </w:p>
    <w:p w:rsidR="00EE6C74" w:rsidRPr="00EE6C74" w:rsidRDefault="00EE6C74" w:rsidP="00EE6C74">
      <w:pPr>
        <w:spacing w:line="360" w:lineRule="auto"/>
        <w:jc w:val="both"/>
        <w:rPr>
          <w:bCs/>
          <w:sz w:val="28"/>
          <w:szCs w:val="28"/>
        </w:rPr>
      </w:pPr>
      <w:r w:rsidRPr="00EE6C74">
        <w:rPr>
          <w:bCs/>
          <w:sz w:val="28"/>
          <w:szCs w:val="28"/>
        </w:rPr>
        <w:t>а) должностная инструкция, приказ, решение, указание, учредительный договор (контракт);</w:t>
      </w:r>
    </w:p>
    <w:p w:rsidR="00EE6C74" w:rsidRPr="00EE6C74" w:rsidRDefault="00EE6C74" w:rsidP="00EE6C74">
      <w:pPr>
        <w:spacing w:line="360" w:lineRule="auto"/>
        <w:jc w:val="both"/>
        <w:rPr>
          <w:bCs/>
          <w:sz w:val="28"/>
          <w:szCs w:val="28"/>
        </w:rPr>
      </w:pPr>
      <w:r w:rsidRPr="00EE6C74">
        <w:rPr>
          <w:bCs/>
          <w:sz w:val="28"/>
          <w:szCs w:val="28"/>
        </w:rPr>
        <w:t>б) акт, протокол, служебная записка, докладная записка, письмо-приглашение;</w:t>
      </w:r>
    </w:p>
    <w:p w:rsidR="00EE6C74" w:rsidRPr="00EE6C74" w:rsidRDefault="00EE6C74" w:rsidP="00EE6C74">
      <w:pPr>
        <w:spacing w:line="360" w:lineRule="auto"/>
        <w:jc w:val="both"/>
        <w:rPr>
          <w:bCs/>
          <w:sz w:val="28"/>
          <w:szCs w:val="28"/>
        </w:rPr>
      </w:pPr>
      <w:r w:rsidRPr="00EE6C74">
        <w:rPr>
          <w:bCs/>
          <w:sz w:val="28"/>
          <w:szCs w:val="28"/>
        </w:rPr>
        <w:t>в) решение, договор (контракт), указание, приказ, протокол, распоряжение.</w:t>
      </w:r>
    </w:p>
    <w:p w:rsidR="00EE6C74" w:rsidRPr="00EE6C74" w:rsidRDefault="00EE6C74" w:rsidP="00EE6C74">
      <w:pPr>
        <w:spacing w:line="360" w:lineRule="auto"/>
        <w:jc w:val="both"/>
        <w:rPr>
          <w:b/>
          <w:bCs/>
          <w:sz w:val="28"/>
          <w:szCs w:val="28"/>
        </w:rPr>
      </w:pPr>
      <w:r w:rsidRPr="00EE6C74">
        <w:rPr>
          <w:b/>
          <w:bCs/>
          <w:sz w:val="28"/>
          <w:szCs w:val="28"/>
        </w:rPr>
        <w:t>9. Какой документ составляется при необходимости зафиксировать сложившуюся</w:t>
      </w:r>
      <w:r w:rsidRPr="00EE6C74">
        <w:rPr>
          <w:bCs/>
          <w:sz w:val="28"/>
          <w:szCs w:val="28"/>
        </w:rPr>
        <w:t xml:space="preserve"> </w:t>
      </w:r>
      <w:r w:rsidRPr="00EE6C74">
        <w:rPr>
          <w:b/>
          <w:bCs/>
          <w:sz w:val="28"/>
          <w:szCs w:val="28"/>
        </w:rPr>
        <w:t>ситуацию или обнаруженные факты?</w:t>
      </w:r>
    </w:p>
    <w:p w:rsidR="00EE6C74" w:rsidRPr="00EE6C74" w:rsidRDefault="00EE6C74" w:rsidP="00EE6C74">
      <w:pPr>
        <w:spacing w:line="360" w:lineRule="auto"/>
        <w:jc w:val="both"/>
        <w:rPr>
          <w:bCs/>
          <w:sz w:val="28"/>
          <w:szCs w:val="28"/>
        </w:rPr>
      </w:pPr>
      <w:r w:rsidRPr="00EE6C74">
        <w:rPr>
          <w:bCs/>
          <w:sz w:val="28"/>
          <w:szCs w:val="28"/>
        </w:rPr>
        <w:t>а)</w:t>
      </w:r>
      <w:r w:rsidRPr="00EE6C74">
        <w:rPr>
          <w:bCs/>
          <w:sz w:val="28"/>
          <w:szCs w:val="28"/>
        </w:rPr>
        <w:tab/>
        <w:t>протокол</w:t>
      </w:r>
    </w:p>
    <w:p w:rsidR="00EE6C74" w:rsidRPr="00EE6C74" w:rsidRDefault="00EE6C74" w:rsidP="00EE6C74">
      <w:pPr>
        <w:spacing w:line="360" w:lineRule="auto"/>
        <w:jc w:val="both"/>
        <w:rPr>
          <w:bCs/>
          <w:sz w:val="28"/>
          <w:szCs w:val="28"/>
        </w:rPr>
      </w:pPr>
      <w:r w:rsidRPr="00EE6C74">
        <w:rPr>
          <w:bCs/>
          <w:sz w:val="28"/>
          <w:szCs w:val="28"/>
        </w:rPr>
        <w:t>б)</w:t>
      </w:r>
      <w:r w:rsidRPr="00EE6C74">
        <w:rPr>
          <w:bCs/>
          <w:sz w:val="28"/>
          <w:szCs w:val="28"/>
        </w:rPr>
        <w:tab/>
        <w:t>справка</w:t>
      </w:r>
    </w:p>
    <w:p w:rsidR="00EE6C74" w:rsidRPr="00EE6C74" w:rsidRDefault="00EE6C74" w:rsidP="00EE6C74">
      <w:pPr>
        <w:spacing w:line="360" w:lineRule="auto"/>
        <w:jc w:val="both"/>
        <w:rPr>
          <w:bCs/>
          <w:sz w:val="28"/>
          <w:szCs w:val="28"/>
        </w:rPr>
      </w:pPr>
      <w:r w:rsidRPr="00EE6C74">
        <w:rPr>
          <w:bCs/>
          <w:sz w:val="28"/>
          <w:szCs w:val="28"/>
        </w:rPr>
        <w:t>в)</w:t>
      </w:r>
      <w:r w:rsidRPr="00EE6C74">
        <w:rPr>
          <w:bCs/>
          <w:sz w:val="28"/>
          <w:szCs w:val="28"/>
        </w:rPr>
        <w:tab/>
        <w:t>акт</w:t>
      </w:r>
    </w:p>
    <w:p w:rsidR="00EE6C74" w:rsidRPr="00EE6C74" w:rsidRDefault="00EE6C74" w:rsidP="00EE6C74">
      <w:pPr>
        <w:spacing w:line="360" w:lineRule="auto"/>
        <w:jc w:val="both"/>
        <w:rPr>
          <w:bCs/>
          <w:sz w:val="28"/>
          <w:szCs w:val="28"/>
        </w:rPr>
      </w:pPr>
      <w:r w:rsidRPr="00EE6C74">
        <w:rPr>
          <w:bCs/>
          <w:sz w:val="28"/>
          <w:szCs w:val="28"/>
        </w:rPr>
        <w:t>г)</w:t>
      </w:r>
      <w:r w:rsidRPr="00EE6C74">
        <w:rPr>
          <w:bCs/>
          <w:sz w:val="28"/>
          <w:szCs w:val="28"/>
        </w:rPr>
        <w:tab/>
        <w:t>письмо</w:t>
      </w:r>
    </w:p>
    <w:p w:rsidR="00EE6C74" w:rsidRPr="00EE6C74" w:rsidRDefault="00EE6C74" w:rsidP="00EE6C74">
      <w:pPr>
        <w:spacing w:line="360" w:lineRule="auto"/>
        <w:jc w:val="both"/>
        <w:rPr>
          <w:bCs/>
          <w:sz w:val="28"/>
          <w:szCs w:val="28"/>
        </w:rPr>
      </w:pPr>
      <w:r w:rsidRPr="00EE6C74">
        <w:rPr>
          <w:b/>
          <w:bCs/>
          <w:sz w:val="28"/>
          <w:szCs w:val="28"/>
        </w:rPr>
        <w:t xml:space="preserve">Оценка выполнения задания: </w:t>
      </w:r>
      <w:r w:rsidRPr="00EE6C74">
        <w:rPr>
          <w:bCs/>
          <w:sz w:val="28"/>
          <w:szCs w:val="28"/>
        </w:rPr>
        <w:t>сравните свои ответы с эталоном на доске и поставьте оценку в оценочный лист. Критерии оценки: каждый правильный ответ – 1 балл. (максимальная оценка 9 баллов)</w:t>
      </w:r>
    </w:p>
    <w:p w:rsidR="00EE6C74" w:rsidRDefault="00EE6C74" w:rsidP="00EE6C74">
      <w:pPr>
        <w:spacing w:line="360" w:lineRule="auto"/>
        <w:jc w:val="both"/>
        <w:rPr>
          <w:b/>
          <w:bCs/>
          <w:sz w:val="28"/>
          <w:szCs w:val="28"/>
        </w:rPr>
      </w:pPr>
    </w:p>
    <w:p w:rsidR="00EC6303" w:rsidRPr="00EE6C74" w:rsidRDefault="00EC6303" w:rsidP="00EE6C74">
      <w:pPr>
        <w:spacing w:line="360" w:lineRule="auto"/>
        <w:jc w:val="both"/>
        <w:rPr>
          <w:b/>
          <w:bCs/>
          <w:sz w:val="28"/>
          <w:szCs w:val="28"/>
        </w:rPr>
      </w:pPr>
      <w:r>
        <w:rPr>
          <w:b/>
          <w:bCs/>
          <w:sz w:val="28"/>
          <w:szCs w:val="28"/>
        </w:rPr>
        <w:t>Эталон ответа:</w:t>
      </w:r>
    </w:p>
    <w:tbl>
      <w:tblPr>
        <w:tblW w:w="9600" w:type="dxa"/>
        <w:tblCellMar>
          <w:left w:w="0" w:type="dxa"/>
          <w:right w:w="0" w:type="dxa"/>
        </w:tblCellMar>
        <w:tblLook w:val="0420" w:firstRow="1" w:lastRow="0" w:firstColumn="0" w:lastColumn="0" w:noHBand="0" w:noVBand="1"/>
      </w:tblPr>
      <w:tblGrid>
        <w:gridCol w:w="4800"/>
        <w:gridCol w:w="4800"/>
      </w:tblGrid>
      <w:tr w:rsidR="00EE6C74" w:rsidRPr="00EE6C74" w:rsidTr="00263567">
        <w:trPr>
          <w:trHeight w:val="471"/>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Вопрос</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Вариант ответа</w:t>
            </w:r>
          </w:p>
        </w:tc>
      </w:tr>
      <w:tr w:rsidR="00EE6C74" w:rsidRPr="00EE6C74" w:rsidTr="00263567">
        <w:trPr>
          <w:trHeight w:val="471"/>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1</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В</w:t>
            </w:r>
          </w:p>
        </w:tc>
      </w:tr>
      <w:tr w:rsidR="00EE6C74" w:rsidRPr="00EE6C74" w:rsidTr="00263567">
        <w:trPr>
          <w:trHeight w:val="471"/>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2</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А</w:t>
            </w:r>
          </w:p>
        </w:tc>
      </w:tr>
      <w:tr w:rsidR="00EE6C74" w:rsidRPr="00EE6C74" w:rsidTr="00263567">
        <w:trPr>
          <w:trHeight w:val="471"/>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3</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В</w:t>
            </w:r>
          </w:p>
        </w:tc>
      </w:tr>
      <w:tr w:rsidR="00EE6C74" w:rsidRPr="00EE6C74" w:rsidTr="00263567">
        <w:trPr>
          <w:trHeight w:val="471"/>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4</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В</w:t>
            </w:r>
          </w:p>
        </w:tc>
      </w:tr>
      <w:tr w:rsidR="00EE6C74" w:rsidRPr="00EE6C74" w:rsidTr="00263567">
        <w:trPr>
          <w:trHeight w:val="471"/>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5</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В</w:t>
            </w:r>
          </w:p>
        </w:tc>
      </w:tr>
      <w:tr w:rsidR="00EE6C74" w:rsidRPr="00EE6C74" w:rsidTr="00263567">
        <w:trPr>
          <w:trHeight w:val="471"/>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6</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Б</w:t>
            </w:r>
          </w:p>
        </w:tc>
      </w:tr>
      <w:tr w:rsidR="00EE6C74" w:rsidRPr="00EE6C74" w:rsidTr="00263567">
        <w:trPr>
          <w:trHeight w:val="471"/>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7</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А</w:t>
            </w:r>
          </w:p>
        </w:tc>
      </w:tr>
      <w:tr w:rsidR="00EE6C74" w:rsidRPr="00EE6C74" w:rsidTr="00263567">
        <w:trPr>
          <w:trHeight w:val="471"/>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8</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Б</w:t>
            </w:r>
          </w:p>
        </w:tc>
      </w:tr>
      <w:tr w:rsidR="00EE6C74" w:rsidRPr="00EE6C74" w:rsidTr="00263567">
        <w:trPr>
          <w:trHeight w:val="471"/>
        </w:trPr>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9</w:t>
            </w:r>
          </w:p>
        </w:tc>
        <w:tc>
          <w:tcPr>
            <w:tcW w:w="4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E6C74" w:rsidRPr="00EE6C74" w:rsidRDefault="00EE6C74" w:rsidP="00EC6303">
            <w:pPr>
              <w:jc w:val="center"/>
              <w:rPr>
                <w:sz w:val="28"/>
                <w:szCs w:val="28"/>
              </w:rPr>
            </w:pPr>
            <w:r w:rsidRPr="00EE6C74">
              <w:rPr>
                <w:bCs/>
                <w:color w:val="000000" w:themeColor="text1"/>
                <w:kern w:val="24"/>
                <w:sz w:val="28"/>
                <w:szCs w:val="28"/>
              </w:rPr>
              <w:t>В</w:t>
            </w:r>
          </w:p>
        </w:tc>
      </w:tr>
    </w:tbl>
    <w:p w:rsidR="00C860D7" w:rsidRPr="00C860D7" w:rsidRDefault="00C860D7" w:rsidP="00C860D7">
      <w:pPr>
        <w:spacing w:line="360" w:lineRule="auto"/>
        <w:jc w:val="both"/>
        <w:rPr>
          <w:bCs/>
          <w:sz w:val="28"/>
          <w:szCs w:val="28"/>
        </w:rPr>
      </w:pPr>
    </w:p>
    <w:p w:rsidR="00410BEE" w:rsidRPr="0000449D" w:rsidRDefault="00410BEE" w:rsidP="003E65B3">
      <w:pPr>
        <w:spacing w:line="360" w:lineRule="auto"/>
        <w:jc w:val="both"/>
        <w:rPr>
          <w:b/>
          <w:bCs/>
          <w:sz w:val="28"/>
          <w:szCs w:val="28"/>
        </w:rPr>
      </w:pPr>
      <w:r w:rsidRPr="0000449D">
        <w:rPr>
          <w:b/>
          <w:bCs/>
          <w:sz w:val="28"/>
          <w:szCs w:val="28"/>
        </w:rPr>
        <w:t xml:space="preserve">УЭ-2 </w:t>
      </w:r>
    </w:p>
    <w:p w:rsidR="00410BEE" w:rsidRPr="00410BEE" w:rsidRDefault="00410BEE" w:rsidP="003E65B3">
      <w:pPr>
        <w:spacing w:line="360" w:lineRule="auto"/>
        <w:jc w:val="both"/>
        <w:rPr>
          <w:b/>
          <w:bCs/>
          <w:sz w:val="28"/>
          <w:szCs w:val="28"/>
        </w:rPr>
      </w:pPr>
      <w:r w:rsidRPr="00410BEE">
        <w:rPr>
          <w:b/>
          <w:bCs/>
          <w:sz w:val="28"/>
          <w:szCs w:val="28"/>
        </w:rPr>
        <w:t>Цель: получить представление о сущности, видах и особенностях информационно-справочных документов</w:t>
      </w:r>
    </w:p>
    <w:p w:rsidR="00410BEE" w:rsidRPr="00410BEE" w:rsidRDefault="00410BEE" w:rsidP="00410BEE">
      <w:pPr>
        <w:spacing w:line="360" w:lineRule="auto"/>
        <w:jc w:val="both"/>
        <w:rPr>
          <w:bCs/>
          <w:sz w:val="28"/>
          <w:szCs w:val="28"/>
        </w:rPr>
      </w:pPr>
      <w:r w:rsidRPr="00410BEE">
        <w:rPr>
          <w:bCs/>
          <w:sz w:val="28"/>
          <w:szCs w:val="28"/>
        </w:rPr>
        <w:t xml:space="preserve">Повторение лекционного материала по опорному конспекту </w:t>
      </w:r>
    </w:p>
    <w:p w:rsidR="00410BEE" w:rsidRDefault="00410BEE" w:rsidP="00410BEE">
      <w:pPr>
        <w:spacing w:line="360" w:lineRule="auto"/>
        <w:jc w:val="both"/>
        <w:rPr>
          <w:bCs/>
          <w:sz w:val="28"/>
          <w:szCs w:val="28"/>
        </w:rPr>
      </w:pPr>
      <w:r w:rsidRPr="00410BEE">
        <w:rPr>
          <w:bCs/>
          <w:sz w:val="28"/>
          <w:szCs w:val="28"/>
        </w:rPr>
        <w:t>Время на выполнение задания – 15 мин</w:t>
      </w:r>
    </w:p>
    <w:p w:rsidR="00C860D7" w:rsidRPr="00C860D7" w:rsidRDefault="00C860D7" w:rsidP="005A5EB4">
      <w:pPr>
        <w:pStyle w:val="aa"/>
        <w:numPr>
          <w:ilvl w:val="0"/>
          <w:numId w:val="6"/>
        </w:numPr>
        <w:spacing w:after="200" w:line="360" w:lineRule="auto"/>
        <w:jc w:val="both"/>
        <w:rPr>
          <w:bCs/>
          <w:sz w:val="28"/>
          <w:szCs w:val="28"/>
        </w:rPr>
      </w:pPr>
      <w:r w:rsidRPr="00C860D7">
        <w:rPr>
          <w:bCs/>
          <w:sz w:val="28"/>
          <w:szCs w:val="28"/>
        </w:rPr>
        <w:t xml:space="preserve">Внимательно </w:t>
      </w:r>
      <w:r w:rsidR="00647C90">
        <w:rPr>
          <w:bCs/>
          <w:sz w:val="28"/>
          <w:szCs w:val="28"/>
        </w:rPr>
        <w:t>прочитайте конспект</w:t>
      </w:r>
    </w:p>
    <w:p w:rsidR="00C860D7" w:rsidRPr="00C860D7" w:rsidRDefault="00C860D7" w:rsidP="005A5EB4">
      <w:pPr>
        <w:pStyle w:val="aa"/>
        <w:numPr>
          <w:ilvl w:val="0"/>
          <w:numId w:val="6"/>
        </w:numPr>
        <w:spacing w:after="200" w:line="360" w:lineRule="auto"/>
        <w:jc w:val="both"/>
        <w:rPr>
          <w:bCs/>
          <w:sz w:val="28"/>
          <w:szCs w:val="28"/>
        </w:rPr>
      </w:pPr>
      <w:r w:rsidRPr="00C860D7">
        <w:rPr>
          <w:bCs/>
          <w:sz w:val="28"/>
          <w:szCs w:val="28"/>
        </w:rPr>
        <w:t>П</w:t>
      </w:r>
      <w:r w:rsidR="00647C90">
        <w:rPr>
          <w:bCs/>
          <w:sz w:val="28"/>
          <w:szCs w:val="28"/>
        </w:rPr>
        <w:t>овторите основные понятия и положения</w:t>
      </w:r>
    </w:p>
    <w:p w:rsidR="00C860D7" w:rsidRPr="00C860D7" w:rsidRDefault="00647C90" w:rsidP="00C860D7">
      <w:pPr>
        <w:spacing w:line="360" w:lineRule="auto"/>
        <w:jc w:val="both"/>
        <w:rPr>
          <w:bCs/>
          <w:sz w:val="28"/>
          <w:szCs w:val="28"/>
        </w:rPr>
      </w:pPr>
      <w:r>
        <w:rPr>
          <w:bCs/>
          <w:sz w:val="28"/>
          <w:szCs w:val="28"/>
        </w:rPr>
        <w:t>Вопросы для повторения пройденного материала</w:t>
      </w:r>
      <w:r w:rsidR="00C860D7" w:rsidRPr="00C860D7">
        <w:rPr>
          <w:bCs/>
          <w:sz w:val="28"/>
          <w:szCs w:val="28"/>
        </w:rPr>
        <w:t>:</w:t>
      </w:r>
    </w:p>
    <w:p w:rsidR="00410BEE" w:rsidRPr="00410BEE" w:rsidRDefault="00410BEE" w:rsidP="00410BEE">
      <w:pPr>
        <w:spacing w:line="360" w:lineRule="auto"/>
        <w:jc w:val="both"/>
        <w:rPr>
          <w:bCs/>
          <w:sz w:val="28"/>
          <w:szCs w:val="28"/>
        </w:rPr>
      </w:pPr>
      <w:r w:rsidRPr="00410BEE">
        <w:rPr>
          <w:bCs/>
          <w:sz w:val="28"/>
          <w:szCs w:val="28"/>
        </w:rPr>
        <w:t>1. Сущность информационно-справочных документов</w:t>
      </w:r>
    </w:p>
    <w:p w:rsidR="00410BEE" w:rsidRPr="00410BEE" w:rsidRDefault="00410BEE" w:rsidP="00410BEE">
      <w:pPr>
        <w:spacing w:line="360" w:lineRule="auto"/>
        <w:jc w:val="both"/>
        <w:rPr>
          <w:bCs/>
          <w:sz w:val="28"/>
          <w:szCs w:val="28"/>
        </w:rPr>
      </w:pPr>
      <w:r w:rsidRPr="00410BEE">
        <w:rPr>
          <w:bCs/>
          <w:sz w:val="28"/>
          <w:szCs w:val="28"/>
        </w:rPr>
        <w:t>2. Виды информационно-справочных документов:</w:t>
      </w:r>
    </w:p>
    <w:p w:rsidR="00410BEE" w:rsidRPr="00410BEE" w:rsidRDefault="00410BEE" w:rsidP="00410BEE">
      <w:pPr>
        <w:spacing w:line="360" w:lineRule="auto"/>
        <w:jc w:val="both"/>
        <w:rPr>
          <w:bCs/>
          <w:sz w:val="28"/>
          <w:szCs w:val="28"/>
        </w:rPr>
      </w:pPr>
      <w:r w:rsidRPr="00410BEE">
        <w:rPr>
          <w:bCs/>
          <w:sz w:val="28"/>
          <w:szCs w:val="28"/>
        </w:rPr>
        <w:t>2.1. Справки</w:t>
      </w:r>
    </w:p>
    <w:p w:rsidR="00410BEE" w:rsidRPr="00410BEE" w:rsidRDefault="00410BEE" w:rsidP="00410BEE">
      <w:pPr>
        <w:spacing w:line="360" w:lineRule="auto"/>
        <w:jc w:val="both"/>
        <w:rPr>
          <w:bCs/>
          <w:sz w:val="28"/>
          <w:szCs w:val="28"/>
        </w:rPr>
      </w:pPr>
      <w:r w:rsidRPr="00410BEE">
        <w:rPr>
          <w:bCs/>
          <w:sz w:val="28"/>
          <w:szCs w:val="28"/>
        </w:rPr>
        <w:t>2.2. Докладные и объяснительные записки</w:t>
      </w:r>
    </w:p>
    <w:p w:rsidR="00410BEE" w:rsidRPr="00410BEE" w:rsidRDefault="00410BEE" w:rsidP="00410BEE">
      <w:pPr>
        <w:spacing w:line="360" w:lineRule="auto"/>
        <w:jc w:val="both"/>
        <w:rPr>
          <w:bCs/>
          <w:sz w:val="28"/>
          <w:szCs w:val="28"/>
        </w:rPr>
      </w:pPr>
      <w:r w:rsidRPr="00410BEE">
        <w:rPr>
          <w:bCs/>
          <w:sz w:val="28"/>
          <w:szCs w:val="28"/>
        </w:rPr>
        <w:t>2.3. Акты</w:t>
      </w:r>
    </w:p>
    <w:p w:rsidR="00410BEE" w:rsidRPr="00410BEE" w:rsidRDefault="00410BEE" w:rsidP="00410BEE">
      <w:pPr>
        <w:spacing w:line="360" w:lineRule="auto"/>
        <w:jc w:val="both"/>
        <w:rPr>
          <w:bCs/>
          <w:sz w:val="28"/>
          <w:szCs w:val="28"/>
        </w:rPr>
      </w:pPr>
      <w:r w:rsidRPr="00410BEE">
        <w:rPr>
          <w:bCs/>
          <w:sz w:val="28"/>
          <w:szCs w:val="28"/>
        </w:rPr>
        <w:t>2.4. Служебные письма</w:t>
      </w:r>
    </w:p>
    <w:p w:rsidR="00410BEE" w:rsidRPr="00410BEE" w:rsidRDefault="00410BEE" w:rsidP="00410BEE">
      <w:pPr>
        <w:spacing w:line="360" w:lineRule="auto"/>
        <w:jc w:val="both"/>
        <w:rPr>
          <w:bCs/>
          <w:sz w:val="28"/>
          <w:szCs w:val="28"/>
        </w:rPr>
      </w:pPr>
      <w:r w:rsidRPr="00410BEE">
        <w:rPr>
          <w:bCs/>
          <w:sz w:val="28"/>
          <w:szCs w:val="28"/>
        </w:rPr>
        <w:t>3. Особенности оформления информационно-справочных документов</w:t>
      </w:r>
    </w:p>
    <w:p w:rsidR="008472A2" w:rsidRPr="00C860D7" w:rsidRDefault="008472A2" w:rsidP="008472A2">
      <w:pPr>
        <w:spacing w:line="360" w:lineRule="auto"/>
        <w:jc w:val="both"/>
        <w:rPr>
          <w:bCs/>
          <w:sz w:val="28"/>
          <w:szCs w:val="28"/>
        </w:rPr>
      </w:pPr>
    </w:p>
    <w:p w:rsidR="003E65B3" w:rsidRPr="003E65B3" w:rsidRDefault="003E65B3" w:rsidP="003E65B3">
      <w:pPr>
        <w:spacing w:line="360" w:lineRule="auto"/>
        <w:jc w:val="both"/>
        <w:rPr>
          <w:b/>
          <w:bCs/>
          <w:sz w:val="28"/>
          <w:szCs w:val="28"/>
        </w:rPr>
      </w:pPr>
      <w:r w:rsidRPr="003E65B3">
        <w:rPr>
          <w:b/>
          <w:bCs/>
          <w:sz w:val="28"/>
          <w:szCs w:val="28"/>
        </w:rPr>
        <w:t>УЭ-3</w:t>
      </w:r>
    </w:p>
    <w:p w:rsidR="003E65B3" w:rsidRPr="003E65B3" w:rsidRDefault="003E65B3" w:rsidP="003E65B3">
      <w:pPr>
        <w:spacing w:line="360" w:lineRule="auto"/>
        <w:jc w:val="both"/>
        <w:rPr>
          <w:b/>
          <w:bCs/>
          <w:sz w:val="28"/>
          <w:szCs w:val="28"/>
        </w:rPr>
      </w:pPr>
      <w:r w:rsidRPr="003E65B3">
        <w:rPr>
          <w:b/>
          <w:bCs/>
          <w:sz w:val="28"/>
          <w:szCs w:val="28"/>
        </w:rPr>
        <w:t>Цель: разработать систему реквизитов оформления различных видов информационно-справочных документов</w:t>
      </w:r>
    </w:p>
    <w:p w:rsidR="003E65B3" w:rsidRPr="003E65B3" w:rsidRDefault="003E65B3" w:rsidP="003E65B3">
      <w:pPr>
        <w:spacing w:line="360" w:lineRule="auto"/>
        <w:jc w:val="both"/>
        <w:rPr>
          <w:bCs/>
          <w:sz w:val="28"/>
          <w:szCs w:val="28"/>
        </w:rPr>
      </w:pPr>
      <w:r w:rsidRPr="003E65B3">
        <w:rPr>
          <w:bCs/>
          <w:sz w:val="28"/>
          <w:szCs w:val="28"/>
        </w:rPr>
        <w:t xml:space="preserve">Работа в парах. Группа разделяется на пары. Каждый учащийся в паре самостоятельно отвечает на вопросы задания (варианты 1  и 2), затем передают результат работы друг другу и оценивают работу в соответствии с эталоном. </w:t>
      </w:r>
    </w:p>
    <w:p w:rsidR="003E65B3" w:rsidRPr="009B4EEC" w:rsidRDefault="003E65B3" w:rsidP="009B4EEC">
      <w:pPr>
        <w:spacing w:line="360" w:lineRule="auto"/>
        <w:jc w:val="both"/>
        <w:rPr>
          <w:bCs/>
          <w:sz w:val="28"/>
          <w:szCs w:val="28"/>
        </w:rPr>
      </w:pPr>
      <w:r w:rsidRPr="009B4EEC">
        <w:rPr>
          <w:bCs/>
          <w:sz w:val="28"/>
          <w:szCs w:val="28"/>
        </w:rPr>
        <w:t>Время на выполнение задания – 15 минут</w:t>
      </w:r>
    </w:p>
    <w:p w:rsidR="009B4EEC" w:rsidRPr="009B4EEC" w:rsidRDefault="009B4EEC" w:rsidP="009B4EEC">
      <w:pPr>
        <w:spacing w:line="360" w:lineRule="auto"/>
        <w:jc w:val="both"/>
        <w:rPr>
          <w:b/>
          <w:bCs/>
          <w:sz w:val="28"/>
          <w:szCs w:val="28"/>
        </w:rPr>
      </w:pPr>
      <w:r w:rsidRPr="009B4EEC">
        <w:rPr>
          <w:b/>
          <w:bCs/>
          <w:sz w:val="28"/>
          <w:szCs w:val="28"/>
        </w:rPr>
        <w:t>Вариант 1.</w:t>
      </w:r>
    </w:p>
    <w:p w:rsidR="009B4EEC" w:rsidRPr="009B4EEC" w:rsidRDefault="009B4EEC" w:rsidP="009B4EEC">
      <w:pPr>
        <w:spacing w:line="360" w:lineRule="auto"/>
        <w:jc w:val="both"/>
        <w:rPr>
          <w:bCs/>
          <w:sz w:val="28"/>
          <w:szCs w:val="28"/>
        </w:rPr>
      </w:pPr>
      <w:r w:rsidRPr="009B4EEC">
        <w:rPr>
          <w:bCs/>
          <w:sz w:val="28"/>
          <w:szCs w:val="28"/>
        </w:rPr>
        <w:t xml:space="preserve">Составьте перечень реквизитов: 1) письма-запроса </w:t>
      </w:r>
    </w:p>
    <w:p w:rsidR="009B4EEC" w:rsidRPr="009B4EEC" w:rsidRDefault="009B4EEC" w:rsidP="009B4EEC">
      <w:pPr>
        <w:spacing w:line="360" w:lineRule="auto"/>
        <w:ind w:left="3119"/>
        <w:jc w:val="both"/>
        <w:rPr>
          <w:bCs/>
          <w:sz w:val="28"/>
          <w:szCs w:val="28"/>
        </w:rPr>
      </w:pPr>
      <w:r w:rsidRPr="009B4EEC">
        <w:rPr>
          <w:bCs/>
          <w:sz w:val="28"/>
          <w:szCs w:val="28"/>
        </w:rPr>
        <w:t>2) объяснительной записки</w:t>
      </w:r>
    </w:p>
    <w:p w:rsidR="009B4EEC" w:rsidRPr="009B4EEC" w:rsidRDefault="009B4EEC" w:rsidP="009B4EEC">
      <w:pPr>
        <w:spacing w:line="360" w:lineRule="auto"/>
        <w:jc w:val="both"/>
        <w:rPr>
          <w:b/>
          <w:bCs/>
          <w:sz w:val="28"/>
          <w:szCs w:val="28"/>
        </w:rPr>
      </w:pPr>
      <w:r w:rsidRPr="009B4EEC">
        <w:rPr>
          <w:b/>
          <w:bCs/>
          <w:sz w:val="28"/>
          <w:szCs w:val="28"/>
        </w:rPr>
        <w:t>Вариант 2.</w:t>
      </w:r>
    </w:p>
    <w:p w:rsidR="009B4EEC" w:rsidRPr="009B4EEC" w:rsidRDefault="009B4EEC" w:rsidP="009B4EEC">
      <w:pPr>
        <w:spacing w:line="360" w:lineRule="auto"/>
        <w:jc w:val="both"/>
        <w:rPr>
          <w:bCs/>
          <w:sz w:val="28"/>
          <w:szCs w:val="28"/>
        </w:rPr>
      </w:pPr>
      <w:r w:rsidRPr="009B4EEC">
        <w:rPr>
          <w:bCs/>
          <w:sz w:val="28"/>
          <w:szCs w:val="28"/>
        </w:rPr>
        <w:t xml:space="preserve">Составьте перечень реквизитов: 1) докладная записка </w:t>
      </w:r>
    </w:p>
    <w:p w:rsidR="009B4EEC" w:rsidRPr="009B4EEC" w:rsidRDefault="009B4EEC" w:rsidP="009B4EEC">
      <w:pPr>
        <w:spacing w:line="360" w:lineRule="auto"/>
        <w:ind w:left="2832" w:firstLine="287"/>
        <w:jc w:val="both"/>
        <w:rPr>
          <w:bCs/>
          <w:sz w:val="28"/>
          <w:szCs w:val="28"/>
        </w:rPr>
      </w:pPr>
      <w:r w:rsidRPr="009B4EEC">
        <w:rPr>
          <w:bCs/>
          <w:sz w:val="28"/>
          <w:szCs w:val="28"/>
        </w:rPr>
        <w:t xml:space="preserve">2) письма ответа </w:t>
      </w:r>
    </w:p>
    <w:p w:rsidR="009B4EEC" w:rsidRPr="009B4EEC" w:rsidRDefault="009B4EEC" w:rsidP="009B4EEC">
      <w:pPr>
        <w:spacing w:line="360" w:lineRule="auto"/>
        <w:jc w:val="both"/>
        <w:rPr>
          <w:bCs/>
          <w:sz w:val="28"/>
          <w:szCs w:val="28"/>
        </w:rPr>
      </w:pPr>
      <w:r w:rsidRPr="009B4EEC">
        <w:rPr>
          <w:b/>
          <w:bCs/>
          <w:sz w:val="28"/>
          <w:szCs w:val="28"/>
        </w:rPr>
        <w:t xml:space="preserve">Оценка выполнения задания: </w:t>
      </w:r>
      <w:r w:rsidRPr="009B4EEC">
        <w:rPr>
          <w:bCs/>
          <w:sz w:val="28"/>
          <w:szCs w:val="28"/>
        </w:rPr>
        <w:t>Сравните ваш ответ на задание с эталоном, за правильный ответ на вопрос присваивается 1 балл. Максимальная оценка за выполнение задания УЭ-3 – 2 балла. Поставьте оценки в оценочные листы.</w:t>
      </w:r>
    </w:p>
    <w:p w:rsidR="009E2FCA" w:rsidRPr="009B4EEC" w:rsidRDefault="009B4EEC" w:rsidP="00C860D7">
      <w:pPr>
        <w:spacing w:line="360" w:lineRule="auto"/>
        <w:jc w:val="both"/>
        <w:rPr>
          <w:b/>
          <w:bCs/>
          <w:sz w:val="28"/>
          <w:szCs w:val="28"/>
        </w:rPr>
      </w:pPr>
      <w:r w:rsidRPr="009B4EEC">
        <w:rPr>
          <w:b/>
          <w:bCs/>
          <w:sz w:val="28"/>
          <w:szCs w:val="28"/>
        </w:rPr>
        <w:t>Эталон ответа:</w:t>
      </w:r>
    </w:p>
    <w:tbl>
      <w:tblPr>
        <w:tblStyle w:val="af1"/>
        <w:tblW w:w="0" w:type="auto"/>
        <w:tblLook w:val="04A0" w:firstRow="1" w:lastRow="0" w:firstColumn="1" w:lastColumn="0" w:noHBand="0" w:noVBand="1"/>
      </w:tblPr>
      <w:tblGrid>
        <w:gridCol w:w="2392"/>
        <w:gridCol w:w="2393"/>
        <w:gridCol w:w="2393"/>
        <w:gridCol w:w="2393"/>
      </w:tblGrid>
      <w:tr w:rsidR="000573FE" w:rsidTr="00676723">
        <w:tc>
          <w:tcPr>
            <w:tcW w:w="4785" w:type="dxa"/>
            <w:gridSpan w:val="2"/>
          </w:tcPr>
          <w:p w:rsidR="000573FE" w:rsidRDefault="000573FE" w:rsidP="003261EF">
            <w:pPr>
              <w:jc w:val="center"/>
              <w:rPr>
                <w:bCs/>
                <w:sz w:val="28"/>
                <w:szCs w:val="28"/>
              </w:rPr>
            </w:pPr>
            <w:r>
              <w:rPr>
                <w:bCs/>
                <w:sz w:val="28"/>
                <w:szCs w:val="28"/>
              </w:rPr>
              <w:t>Вариант 1</w:t>
            </w:r>
          </w:p>
        </w:tc>
        <w:tc>
          <w:tcPr>
            <w:tcW w:w="4786" w:type="dxa"/>
            <w:gridSpan w:val="2"/>
          </w:tcPr>
          <w:p w:rsidR="000573FE" w:rsidRDefault="000573FE" w:rsidP="003261EF">
            <w:pPr>
              <w:jc w:val="center"/>
              <w:rPr>
                <w:bCs/>
                <w:sz w:val="28"/>
                <w:szCs w:val="28"/>
              </w:rPr>
            </w:pPr>
            <w:r>
              <w:rPr>
                <w:bCs/>
                <w:sz w:val="28"/>
                <w:szCs w:val="28"/>
              </w:rPr>
              <w:t>Вариант 2</w:t>
            </w:r>
          </w:p>
        </w:tc>
      </w:tr>
      <w:tr w:rsidR="000573FE" w:rsidTr="000573FE">
        <w:tc>
          <w:tcPr>
            <w:tcW w:w="2392" w:type="dxa"/>
          </w:tcPr>
          <w:p w:rsidR="000573FE" w:rsidRDefault="000573FE" w:rsidP="003261EF">
            <w:pPr>
              <w:jc w:val="center"/>
              <w:rPr>
                <w:bCs/>
                <w:sz w:val="28"/>
                <w:szCs w:val="28"/>
              </w:rPr>
            </w:pPr>
            <w:r>
              <w:rPr>
                <w:bCs/>
                <w:sz w:val="28"/>
                <w:szCs w:val="28"/>
              </w:rPr>
              <w:t>Вопрос 1</w:t>
            </w:r>
          </w:p>
        </w:tc>
        <w:tc>
          <w:tcPr>
            <w:tcW w:w="2393" w:type="dxa"/>
          </w:tcPr>
          <w:p w:rsidR="000573FE" w:rsidRDefault="000573FE" w:rsidP="003261EF">
            <w:pPr>
              <w:jc w:val="center"/>
              <w:rPr>
                <w:bCs/>
                <w:sz w:val="28"/>
                <w:szCs w:val="28"/>
              </w:rPr>
            </w:pPr>
            <w:r>
              <w:rPr>
                <w:bCs/>
                <w:sz w:val="28"/>
                <w:szCs w:val="28"/>
              </w:rPr>
              <w:t>Вопрос 2</w:t>
            </w:r>
          </w:p>
        </w:tc>
        <w:tc>
          <w:tcPr>
            <w:tcW w:w="2393" w:type="dxa"/>
          </w:tcPr>
          <w:p w:rsidR="000573FE" w:rsidRDefault="000573FE" w:rsidP="003261EF">
            <w:pPr>
              <w:jc w:val="center"/>
              <w:rPr>
                <w:bCs/>
                <w:sz w:val="28"/>
                <w:szCs w:val="28"/>
              </w:rPr>
            </w:pPr>
            <w:r>
              <w:rPr>
                <w:bCs/>
                <w:sz w:val="28"/>
                <w:szCs w:val="28"/>
              </w:rPr>
              <w:t>Вопрос 1</w:t>
            </w:r>
          </w:p>
        </w:tc>
        <w:tc>
          <w:tcPr>
            <w:tcW w:w="2393" w:type="dxa"/>
          </w:tcPr>
          <w:p w:rsidR="000573FE" w:rsidRDefault="000573FE" w:rsidP="003261EF">
            <w:pPr>
              <w:jc w:val="center"/>
              <w:rPr>
                <w:bCs/>
                <w:sz w:val="28"/>
                <w:szCs w:val="28"/>
              </w:rPr>
            </w:pPr>
            <w:r>
              <w:rPr>
                <w:bCs/>
                <w:sz w:val="28"/>
                <w:szCs w:val="28"/>
              </w:rPr>
              <w:t>Вопрос 2</w:t>
            </w:r>
          </w:p>
        </w:tc>
      </w:tr>
      <w:tr w:rsidR="000573FE" w:rsidTr="000573FE">
        <w:tc>
          <w:tcPr>
            <w:tcW w:w="2392" w:type="dxa"/>
          </w:tcPr>
          <w:p w:rsidR="000573FE" w:rsidRPr="000573FE" w:rsidRDefault="000573FE" w:rsidP="003261EF">
            <w:pPr>
              <w:jc w:val="both"/>
              <w:rPr>
                <w:bCs/>
                <w:sz w:val="28"/>
                <w:szCs w:val="28"/>
              </w:rPr>
            </w:pPr>
            <w:r w:rsidRPr="000573FE">
              <w:rPr>
                <w:bCs/>
                <w:i/>
                <w:iCs/>
                <w:sz w:val="28"/>
                <w:szCs w:val="28"/>
              </w:rPr>
              <w:t xml:space="preserve">письмо-запрос: </w:t>
            </w:r>
            <w:r w:rsidRPr="000573FE">
              <w:rPr>
                <w:bCs/>
                <w:sz w:val="28"/>
                <w:szCs w:val="28"/>
              </w:rPr>
              <w:t>Бланк письма:</w:t>
            </w:r>
          </w:p>
          <w:p w:rsidR="000573FE" w:rsidRPr="000573FE" w:rsidRDefault="000573FE" w:rsidP="003261EF">
            <w:pPr>
              <w:jc w:val="both"/>
              <w:rPr>
                <w:bCs/>
                <w:sz w:val="28"/>
                <w:szCs w:val="28"/>
              </w:rPr>
            </w:pPr>
            <w:r w:rsidRPr="000573FE">
              <w:rPr>
                <w:bCs/>
                <w:sz w:val="28"/>
                <w:szCs w:val="28"/>
              </w:rPr>
              <w:t>Эмблема организации;</w:t>
            </w:r>
          </w:p>
          <w:p w:rsidR="000573FE" w:rsidRPr="000573FE" w:rsidRDefault="000573FE" w:rsidP="003261EF">
            <w:pPr>
              <w:jc w:val="both"/>
              <w:rPr>
                <w:bCs/>
                <w:sz w:val="28"/>
                <w:szCs w:val="28"/>
              </w:rPr>
            </w:pPr>
            <w:r w:rsidRPr="000573FE">
              <w:rPr>
                <w:bCs/>
                <w:sz w:val="28"/>
                <w:szCs w:val="28"/>
              </w:rPr>
              <w:t>Наименование организации;</w:t>
            </w:r>
          </w:p>
          <w:p w:rsidR="000573FE" w:rsidRPr="000573FE" w:rsidRDefault="000573FE" w:rsidP="003261EF">
            <w:pPr>
              <w:jc w:val="both"/>
              <w:rPr>
                <w:bCs/>
                <w:sz w:val="28"/>
                <w:szCs w:val="28"/>
              </w:rPr>
            </w:pPr>
            <w:r w:rsidRPr="000573FE">
              <w:rPr>
                <w:bCs/>
                <w:sz w:val="28"/>
                <w:szCs w:val="28"/>
              </w:rPr>
              <w:t>Справочные данные об организации;</w:t>
            </w:r>
          </w:p>
          <w:p w:rsidR="000573FE" w:rsidRPr="000573FE" w:rsidRDefault="000573FE" w:rsidP="003261EF">
            <w:pPr>
              <w:jc w:val="both"/>
              <w:rPr>
                <w:bCs/>
                <w:sz w:val="28"/>
                <w:szCs w:val="28"/>
              </w:rPr>
            </w:pPr>
            <w:r w:rsidRPr="000573FE">
              <w:rPr>
                <w:bCs/>
                <w:sz w:val="28"/>
                <w:szCs w:val="28"/>
              </w:rPr>
              <w:t>Код организации по ОКПО;</w:t>
            </w:r>
          </w:p>
          <w:p w:rsidR="000573FE" w:rsidRPr="000573FE" w:rsidRDefault="000573FE" w:rsidP="003261EF">
            <w:pPr>
              <w:jc w:val="both"/>
              <w:rPr>
                <w:bCs/>
                <w:sz w:val="28"/>
                <w:szCs w:val="28"/>
              </w:rPr>
            </w:pPr>
            <w:r w:rsidRPr="000573FE">
              <w:rPr>
                <w:bCs/>
                <w:sz w:val="28"/>
                <w:szCs w:val="28"/>
              </w:rPr>
              <w:t>Основной гос.регистр.номер (ОГРН);</w:t>
            </w:r>
          </w:p>
          <w:p w:rsidR="000573FE" w:rsidRPr="000573FE" w:rsidRDefault="000573FE" w:rsidP="003261EF">
            <w:pPr>
              <w:jc w:val="both"/>
              <w:rPr>
                <w:bCs/>
                <w:sz w:val="28"/>
                <w:szCs w:val="28"/>
              </w:rPr>
            </w:pPr>
            <w:r w:rsidRPr="000573FE">
              <w:rPr>
                <w:bCs/>
                <w:sz w:val="28"/>
                <w:szCs w:val="28"/>
              </w:rPr>
              <w:t>ИНН/КПП;</w:t>
            </w:r>
          </w:p>
          <w:p w:rsidR="000573FE" w:rsidRPr="000573FE" w:rsidRDefault="000573FE" w:rsidP="003261EF">
            <w:pPr>
              <w:jc w:val="both"/>
              <w:rPr>
                <w:bCs/>
                <w:sz w:val="28"/>
                <w:szCs w:val="28"/>
              </w:rPr>
            </w:pPr>
            <w:r w:rsidRPr="000573FE">
              <w:rPr>
                <w:bCs/>
                <w:sz w:val="28"/>
                <w:szCs w:val="28"/>
              </w:rPr>
              <w:t>Дата, номер документа</w:t>
            </w:r>
          </w:p>
          <w:p w:rsidR="000573FE" w:rsidRPr="000573FE" w:rsidRDefault="000573FE" w:rsidP="003261EF">
            <w:pPr>
              <w:jc w:val="both"/>
              <w:rPr>
                <w:bCs/>
                <w:sz w:val="28"/>
                <w:szCs w:val="28"/>
              </w:rPr>
            </w:pPr>
            <w:r w:rsidRPr="000573FE">
              <w:rPr>
                <w:bCs/>
                <w:sz w:val="28"/>
                <w:szCs w:val="28"/>
              </w:rPr>
              <w:t>Сведения об адресате</w:t>
            </w:r>
          </w:p>
          <w:p w:rsidR="000573FE" w:rsidRPr="000573FE" w:rsidRDefault="000573FE" w:rsidP="003261EF">
            <w:pPr>
              <w:jc w:val="both"/>
              <w:rPr>
                <w:bCs/>
                <w:sz w:val="28"/>
                <w:szCs w:val="28"/>
              </w:rPr>
            </w:pPr>
            <w:r w:rsidRPr="000573FE">
              <w:rPr>
                <w:bCs/>
                <w:sz w:val="28"/>
                <w:szCs w:val="28"/>
              </w:rPr>
              <w:t>Текст</w:t>
            </w:r>
          </w:p>
          <w:p w:rsidR="000573FE" w:rsidRPr="000573FE" w:rsidRDefault="000573FE" w:rsidP="003261EF">
            <w:pPr>
              <w:jc w:val="both"/>
              <w:rPr>
                <w:bCs/>
                <w:sz w:val="28"/>
                <w:szCs w:val="28"/>
              </w:rPr>
            </w:pPr>
            <w:r w:rsidRPr="000573FE">
              <w:rPr>
                <w:bCs/>
                <w:sz w:val="28"/>
                <w:szCs w:val="28"/>
              </w:rPr>
              <w:t>Подпись</w:t>
            </w:r>
          </w:p>
          <w:p w:rsidR="000573FE" w:rsidRPr="000573FE" w:rsidRDefault="000573FE" w:rsidP="003261EF">
            <w:pPr>
              <w:jc w:val="both"/>
              <w:rPr>
                <w:bCs/>
                <w:sz w:val="28"/>
                <w:szCs w:val="28"/>
              </w:rPr>
            </w:pPr>
            <w:r w:rsidRPr="000573FE">
              <w:rPr>
                <w:bCs/>
                <w:sz w:val="28"/>
                <w:szCs w:val="28"/>
              </w:rPr>
              <w:t>Печать (если требуется)</w:t>
            </w:r>
          </w:p>
          <w:p w:rsidR="000573FE" w:rsidRDefault="000573FE" w:rsidP="003261EF">
            <w:pPr>
              <w:jc w:val="both"/>
              <w:rPr>
                <w:bCs/>
                <w:sz w:val="28"/>
                <w:szCs w:val="28"/>
              </w:rPr>
            </w:pPr>
          </w:p>
        </w:tc>
        <w:tc>
          <w:tcPr>
            <w:tcW w:w="2393" w:type="dxa"/>
          </w:tcPr>
          <w:p w:rsidR="000573FE" w:rsidRPr="000573FE" w:rsidRDefault="000573FE" w:rsidP="003261EF">
            <w:pPr>
              <w:jc w:val="both"/>
              <w:rPr>
                <w:bCs/>
                <w:sz w:val="28"/>
                <w:szCs w:val="28"/>
              </w:rPr>
            </w:pPr>
            <w:r w:rsidRPr="000573FE">
              <w:rPr>
                <w:bCs/>
                <w:i/>
                <w:iCs/>
                <w:sz w:val="28"/>
                <w:szCs w:val="28"/>
              </w:rPr>
              <w:t>объяснительная записка</w:t>
            </w:r>
          </w:p>
          <w:p w:rsidR="000573FE" w:rsidRPr="000573FE" w:rsidRDefault="000573FE" w:rsidP="003261EF">
            <w:pPr>
              <w:jc w:val="both"/>
              <w:rPr>
                <w:bCs/>
                <w:sz w:val="28"/>
                <w:szCs w:val="28"/>
              </w:rPr>
            </w:pPr>
            <w:r w:rsidRPr="000573FE">
              <w:rPr>
                <w:bCs/>
                <w:sz w:val="28"/>
                <w:szCs w:val="28"/>
              </w:rPr>
              <w:t xml:space="preserve">Общий бланк: эмблема организации; </w:t>
            </w:r>
          </w:p>
          <w:p w:rsidR="000573FE" w:rsidRPr="000573FE" w:rsidRDefault="000573FE" w:rsidP="003261EF">
            <w:pPr>
              <w:jc w:val="both"/>
              <w:rPr>
                <w:bCs/>
                <w:sz w:val="28"/>
                <w:szCs w:val="28"/>
              </w:rPr>
            </w:pPr>
            <w:r w:rsidRPr="000573FE">
              <w:rPr>
                <w:bCs/>
                <w:sz w:val="28"/>
                <w:szCs w:val="28"/>
              </w:rPr>
              <w:t xml:space="preserve">Наименование организации; </w:t>
            </w:r>
          </w:p>
          <w:p w:rsidR="000573FE" w:rsidRPr="000573FE" w:rsidRDefault="000573FE" w:rsidP="003261EF">
            <w:pPr>
              <w:jc w:val="both"/>
              <w:rPr>
                <w:bCs/>
                <w:sz w:val="28"/>
                <w:szCs w:val="28"/>
              </w:rPr>
            </w:pPr>
            <w:r w:rsidRPr="000573FE">
              <w:rPr>
                <w:bCs/>
                <w:sz w:val="28"/>
                <w:szCs w:val="28"/>
              </w:rPr>
              <w:t>Дата</w:t>
            </w:r>
          </w:p>
          <w:p w:rsidR="000573FE" w:rsidRPr="000573FE" w:rsidRDefault="000573FE" w:rsidP="003261EF">
            <w:pPr>
              <w:jc w:val="both"/>
              <w:rPr>
                <w:bCs/>
                <w:sz w:val="28"/>
                <w:szCs w:val="28"/>
              </w:rPr>
            </w:pPr>
            <w:r w:rsidRPr="000573FE">
              <w:rPr>
                <w:bCs/>
                <w:sz w:val="28"/>
                <w:szCs w:val="28"/>
              </w:rPr>
              <w:t>Сведения об адресате;</w:t>
            </w:r>
          </w:p>
          <w:p w:rsidR="000573FE" w:rsidRPr="000573FE" w:rsidRDefault="000573FE" w:rsidP="003261EF">
            <w:pPr>
              <w:jc w:val="both"/>
              <w:rPr>
                <w:bCs/>
                <w:sz w:val="28"/>
                <w:szCs w:val="28"/>
              </w:rPr>
            </w:pPr>
            <w:r w:rsidRPr="000573FE">
              <w:rPr>
                <w:bCs/>
                <w:sz w:val="28"/>
                <w:szCs w:val="28"/>
              </w:rPr>
              <w:t>Наименование вида документа;</w:t>
            </w:r>
          </w:p>
          <w:p w:rsidR="000573FE" w:rsidRPr="000573FE" w:rsidRDefault="000573FE" w:rsidP="003261EF">
            <w:pPr>
              <w:jc w:val="both"/>
              <w:rPr>
                <w:bCs/>
                <w:sz w:val="28"/>
                <w:szCs w:val="28"/>
              </w:rPr>
            </w:pPr>
            <w:r w:rsidRPr="000573FE">
              <w:rPr>
                <w:bCs/>
                <w:sz w:val="28"/>
                <w:szCs w:val="28"/>
              </w:rPr>
              <w:t>Текст;</w:t>
            </w:r>
          </w:p>
          <w:p w:rsidR="000573FE" w:rsidRPr="000573FE" w:rsidRDefault="000573FE" w:rsidP="003261EF">
            <w:pPr>
              <w:jc w:val="both"/>
              <w:rPr>
                <w:bCs/>
                <w:sz w:val="28"/>
                <w:szCs w:val="28"/>
              </w:rPr>
            </w:pPr>
            <w:r w:rsidRPr="000573FE">
              <w:rPr>
                <w:bCs/>
                <w:sz w:val="28"/>
                <w:szCs w:val="28"/>
              </w:rPr>
              <w:t>Отметка о наличии приложений (если имеются);</w:t>
            </w:r>
          </w:p>
          <w:p w:rsidR="000573FE" w:rsidRPr="000573FE" w:rsidRDefault="000573FE" w:rsidP="003261EF">
            <w:pPr>
              <w:jc w:val="both"/>
              <w:rPr>
                <w:bCs/>
                <w:sz w:val="28"/>
                <w:szCs w:val="28"/>
              </w:rPr>
            </w:pPr>
            <w:r w:rsidRPr="000573FE">
              <w:rPr>
                <w:bCs/>
                <w:sz w:val="28"/>
                <w:szCs w:val="28"/>
              </w:rPr>
              <w:t>Подпись</w:t>
            </w:r>
          </w:p>
          <w:p w:rsidR="000573FE" w:rsidRDefault="000573FE" w:rsidP="003261EF">
            <w:pPr>
              <w:jc w:val="both"/>
              <w:rPr>
                <w:bCs/>
                <w:sz w:val="28"/>
                <w:szCs w:val="28"/>
              </w:rPr>
            </w:pPr>
          </w:p>
        </w:tc>
        <w:tc>
          <w:tcPr>
            <w:tcW w:w="2393" w:type="dxa"/>
          </w:tcPr>
          <w:p w:rsidR="000573FE" w:rsidRPr="000573FE" w:rsidRDefault="000573FE" w:rsidP="003261EF">
            <w:pPr>
              <w:jc w:val="both"/>
              <w:rPr>
                <w:bCs/>
                <w:sz w:val="28"/>
                <w:szCs w:val="28"/>
              </w:rPr>
            </w:pPr>
            <w:r w:rsidRPr="000573FE">
              <w:rPr>
                <w:bCs/>
                <w:i/>
                <w:iCs/>
                <w:sz w:val="28"/>
                <w:szCs w:val="28"/>
              </w:rPr>
              <w:t>докладная записка</w:t>
            </w:r>
          </w:p>
          <w:p w:rsidR="000573FE" w:rsidRPr="000573FE" w:rsidRDefault="000573FE" w:rsidP="003261EF">
            <w:pPr>
              <w:jc w:val="both"/>
              <w:rPr>
                <w:bCs/>
                <w:sz w:val="28"/>
                <w:szCs w:val="28"/>
              </w:rPr>
            </w:pPr>
            <w:r w:rsidRPr="000573FE">
              <w:rPr>
                <w:bCs/>
                <w:sz w:val="28"/>
                <w:szCs w:val="28"/>
              </w:rPr>
              <w:t xml:space="preserve">Общий бланк: эмблема организации; </w:t>
            </w:r>
          </w:p>
          <w:p w:rsidR="000573FE" w:rsidRPr="000573FE" w:rsidRDefault="000573FE" w:rsidP="003261EF">
            <w:pPr>
              <w:jc w:val="both"/>
              <w:rPr>
                <w:bCs/>
                <w:sz w:val="28"/>
                <w:szCs w:val="28"/>
              </w:rPr>
            </w:pPr>
            <w:r w:rsidRPr="000573FE">
              <w:rPr>
                <w:bCs/>
                <w:sz w:val="28"/>
                <w:szCs w:val="28"/>
              </w:rPr>
              <w:t xml:space="preserve">Наименование организации; </w:t>
            </w:r>
          </w:p>
          <w:p w:rsidR="000573FE" w:rsidRPr="000573FE" w:rsidRDefault="000573FE" w:rsidP="003261EF">
            <w:pPr>
              <w:jc w:val="both"/>
              <w:rPr>
                <w:bCs/>
                <w:sz w:val="28"/>
                <w:szCs w:val="28"/>
              </w:rPr>
            </w:pPr>
            <w:r w:rsidRPr="000573FE">
              <w:rPr>
                <w:bCs/>
                <w:sz w:val="28"/>
                <w:szCs w:val="28"/>
              </w:rPr>
              <w:t xml:space="preserve">Дата и номер документа; </w:t>
            </w:r>
          </w:p>
          <w:p w:rsidR="000573FE" w:rsidRPr="000573FE" w:rsidRDefault="000573FE" w:rsidP="003261EF">
            <w:pPr>
              <w:jc w:val="both"/>
              <w:rPr>
                <w:bCs/>
                <w:sz w:val="28"/>
                <w:szCs w:val="28"/>
              </w:rPr>
            </w:pPr>
            <w:r w:rsidRPr="000573FE">
              <w:rPr>
                <w:bCs/>
                <w:sz w:val="28"/>
                <w:szCs w:val="28"/>
              </w:rPr>
              <w:t>Сведения об адресате;</w:t>
            </w:r>
          </w:p>
          <w:p w:rsidR="000573FE" w:rsidRPr="000573FE" w:rsidRDefault="000573FE" w:rsidP="003261EF">
            <w:pPr>
              <w:jc w:val="both"/>
              <w:rPr>
                <w:bCs/>
                <w:sz w:val="28"/>
                <w:szCs w:val="28"/>
              </w:rPr>
            </w:pPr>
            <w:r w:rsidRPr="000573FE">
              <w:rPr>
                <w:bCs/>
                <w:sz w:val="28"/>
                <w:szCs w:val="28"/>
              </w:rPr>
              <w:t>Наименование вида документа;</w:t>
            </w:r>
          </w:p>
          <w:p w:rsidR="000573FE" w:rsidRPr="000573FE" w:rsidRDefault="000573FE" w:rsidP="003261EF">
            <w:pPr>
              <w:jc w:val="both"/>
              <w:rPr>
                <w:bCs/>
                <w:sz w:val="28"/>
                <w:szCs w:val="28"/>
              </w:rPr>
            </w:pPr>
            <w:r w:rsidRPr="000573FE">
              <w:rPr>
                <w:bCs/>
                <w:sz w:val="28"/>
                <w:szCs w:val="28"/>
              </w:rPr>
              <w:t>Текст;</w:t>
            </w:r>
          </w:p>
          <w:p w:rsidR="000573FE" w:rsidRPr="000573FE" w:rsidRDefault="000573FE" w:rsidP="003261EF">
            <w:pPr>
              <w:jc w:val="both"/>
              <w:rPr>
                <w:bCs/>
                <w:sz w:val="28"/>
                <w:szCs w:val="28"/>
              </w:rPr>
            </w:pPr>
            <w:r w:rsidRPr="000573FE">
              <w:rPr>
                <w:bCs/>
                <w:sz w:val="28"/>
                <w:szCs w:val="28"/>
              </w:rPr>
              <w:t>Отметка о наличии приложений (если имеются);</w:t>
            </w:r>
          </w:p>
          <w:p w:rsidR="000573FE" w:rsidRPr="000573FE" w:rsidRDefault="000573FE" w:rsidP="003261EF">
            <w:pPr>
              <w:jc w:val="both"/>
              <w:rPr>
                <w:bCs/>
                <w:sz w:val="28"/>
                <w:szCs w:val="28"/>
              </w:rPr>
            </w:pPr>
            <w:r w:rsidRPr="000573FE">
              <w:rPr>
                <w:bCs/>
                <w:sz w:val="28"/>
                <w:szCs w:val="28"/>
              </w:rPr>
              <w:t>Подпись</w:t>
            </w:r>
          </w:p>
          <w:p w:rsidR="000573FE" w:rsidRDefault="000573FE" w:rsidP="003261EF">
            <w:pPr>
              <w:jc w:val="both"/>
              <w:rPr>
                <w:bCs/>
                <w:sz w:val="28"/>
                <w:szCs w:val="28"/>
              </w:rPr>
            </w:pPr>
          </w:p>
        </w:tc>
        <w:tc>
          <w:tcPr>
            <w:tcW w:w="2393" w:type="dxa"/>
          </w:tcPr>
          <w:p w:rsidR="000573FE" w:rsidRPr="000573FE" w:rsidRDefault="000573FE" w:rsidP="003261EF">
            <w:pPr>
              <w:jc w:val="both"/>
              <w:rPr>
                <w:bCs/>
                <w:sz w:val="28"/>
                <w:szCs w:val="28"/>
              </w:rPr>
            </w:pPr>
            <w:r w:rsidRPr="000573FE">
              <w:rPr>
                <w:bCs/>
                <w:i/>
                <w:iCs/>
                <w:sz w:val="28"/>
                <w:szCs w:val="28"/>
              </w:rPr>
              <w:t xml:space="preserve">письмо-ответ: </w:t>
            </w:r>
            <w:r w:rsidRPr="000573FE">
              <w:rPr>
                <w:bCs/>
                <w:sz w:val="28"/>
                <w:szCs w:val="28"/>
              </w:rPr>
              <w:t>Бланк письма:</w:t>
            </w:r>
          </w:p>
          <w:p w:rsidR="000573FE" w:rsidRPr="000573FE" w:rsidRDefault="000573FE" w:rsidP="003261EF">
            <w:pPr>
              <w:jc w:val="both"/>
              <w:rPr>
                <w:bCs/>
                <w:sz w:val="28"/>
                <w:szCs w:val="28"/>
              </w:rPr>
            </w:pPr>
            <w:r w:rsidRPr="000573FE">
              <w:rPr>
                <w:bCs/>
                <w:sz w:val="28"/>
                <w:szCs w:val="28"/>
              </w:rPr>
              <w:t>Эмблема организации;</w:t>
            </w:r>
          </w:p>
          <w:p w:rsidR="000573FE" w:rsidRPr="000573FE" w:rsidRDefault="000573FE" w:rsidP="003261EF">
            <w:pPr>
              <w:jc w:val="both"/>
              <w:rPr>
                <w:bCs/>
                <w:sz w:val="28"/>
                <w:szCs w:val="28"/>
              </w:rPr>
            </w:pPr>
            <w:r w:rsidRPr="000573FE">
              <w:rPr>
                <w:bCs/>
                <w:sz w:val="28"/>
                <w:szCs w:val="28"/>
              </w:rPr>
              <w:t>Наименование организации;</w:t>
            </w:r>
          </w:p>
          <w:p w:rsidR="000573FE" w:rsidRPr="000573FE" w:rsidRDefault="000573FE" w:rsidP="003261EF">
            <w:pPr>
              <w:jc w:val="both"/>
              <w:rPr>
                <w:bCs/>
                <w:sz w:val="28"/>
                <w:szCs w:val="28"/>
              </w:rPr>
            </w:pPr>
            <w:r w:rsidRPr="000573FE">
              <w:rPr>
                <w:bCs/>
                <w:sz w:val="28"/>
                <w:szCs w:val="28"/>
              </w:rPr>
              <w:t>Справочные данные об организации;</w:t>
            </w:r>
          </w:p>
          <w:p w:rsidR="000573FE" w:rsidRPr="000573FE" w:rsidRDefault="000573FE" w:rsidP="003261EF">
            <w:pPr>
              <w:jc w:val="both"/>
              <w:rPr>
                <w:bCs/>
                <w:sz w:val="28"/>
                <w:szCs w:val="28"/>
              </w:rPr>
            </w:pPr>
            <w:r w:rsidRPr="000573FE">
              <w:rPr>
                <w:bCs/>
                <w:sz w:val="28"/>
                <w:szCs w:val="28"/>
              </w:rPr>
              <w:t>Код организации  по ОКПО;</w:t>
            </w:r>
          </w:p>
          <w:p w:rsidR="000573FE" w:rsidRPr="000573FE" w:rsidRDefault="000573FE" w:rsidP="003261EF">
            <w:pPr>
              <w:jc w:val="both"/>
              <w:rPr>
                <w:bCs/>
                <w:sz w:val="28"/>
                <w:szCs w:val="28"/>
              </w:rPr>
            </w:pPr>
            <w:r w:rsidRPr="000573FE">
              <w:rPr>
                <w:bCs/>
                <w:sz w:val="28"/>
                <w:szCs w:val="28"/>
              </w:rPr>
              <w:t>Основной гос.регистр.номер (ОГРН);</w:t>
            </w:r>
          </w:p>
          <w:p w:rsidR="000573FE" w:rsidRPr="000573FE" w:rsidRDefault="000573FE" w:rsidP="003261EF">
            <w:pPr>
              <w:jc w:val="both"/>
              <w:rPr>
                <w:bCs/>
                <w:sz w:val="28"/>
                <w:szCs w:val="28"/>
              </w:rPr>
            </w:pPr>
            <w:r w:rsidRPr="000573FE">
              <w:rPr>
                <w:bCs/>
                <w:sz w:val="28"/>
                <w:szCs w:val="28"/>
              </w:rPr>
              <w:t>ИНН/КПП;</w:t>
            </w:r>
          </w:p>
          <w:p w:rsidR="000573FE" w:rsidRPr="000573FE" w:rsidRDefault="000573FE" w:rsidP="003261EF">
            <w:pPr>
              <w:jc w:val="both"/>
              <w:rPr>
                <w:bCs/>
                <w:sz w:val="28"/>
                <w:szCs w:val="28"/>
              </w:rPr>
            </w:pPr>
            <w:r w:rsidRPr="000573FE">
              <w:rPr>
                <w:bCs/>
                <w:sz w:val="28"/>
                <w:szCs w:val="28"/>
              </w:rPr>
              <w:t xml:space="preserve">Дата, номер документа, </w:t>
            </w:r>
          </w:p>
          <w:p w:rsidR="000573FE" w:rsidRPr="000573FE" w:rsidRDefault="000573FE" w:rsidP="003261EF">
            <w:pPr>
              <w:jc w:val="both"/>
              <w:rPr>
                <w:bCs/>
                <w:sz w:val="28"/>
                <w:szCs w:val="28"/>
              </w:rPr>
            </w:pPr>
            <w:r w:rsidRPr="000573FE">
              <w:rPr>
                <w:bCs/>
                <w:sz w:val="28"/>
                <w:szCs w:val="28"/>
              </w:rPr>
              <w:t>Сведения об адресате</w:t>
            </w:r>
          </w:p>
          <w:p w:rsidR="000573FE" w:rsidRPr="000573FE" w:rsidRDefault="000573FE" w:rsidP="003261EF">
            <w:pPr>
              <w:jc w:val="both"/>
              <w:rPr>
                <w:bCs/>
                <w:sz w:val="28"/>
                <w:szCs w:val="28"/>
              </w:rPr>
            </w:pPr>
            <w:r w:rsidRPr="000573FE">
              <w:rPr>
                <w:bCs/>
                <w:sz w:val="28"/>
                <w:szCs w:val="28"/>
              </w:rPr>
              <w:t xml:space="preserve">Ссылка на регистрационный номер и дату документа </w:t>
            </w:r>
          </w:p>
          <w:p w:rsidR="000573FE" w:rsidRPr="000573FE" w:rsidRDefault="000573FE" w:rsidP="003261EF">
            <w:pPr>
              <w:jc w:val="both"/>
              <w:rPr>
                <w:bCs/>
                <w:sz w:val="28"/>
                <w:szCs w:val="28"/>
              </w:rPr>
            </w:pPr>
            <w:r w:rsidRPr="000573FE">
              <w:rPr>
                <w:bCs/>
                <w:sz w:val="28"/>
                <w:szCs w:val="28"/>
              </w:rPr>
              <w:t>Текст</w:t>
            </w:r>
          </w:p>
          <w:p w:rsidR="000573FE" w:rsidRPr="000573FE" w:rsidRDefault="000573FE" w:rsidP="003261EF">
            <w:pPr>
              <w:jc w:val="both"/>
              <w:rPr>
                <w:bCs/>
                <w:sz w:val="28"/>
                <w:szCs w:val="28"/>
              </w:rPr>
            </w:pPr>
            <w:r w:rsidRPr="000573FE">
              <w:rPr>
                <w:bCs/>
                <w:sz w:val="28"/>
                <w:szCs w:val="28"/>
              </w:rPr>
              <w:t>Подпись</w:t>
            </w:r>
          </w:p>
          <w:p w:rsidR="000573FE" w:rsidRDefault="000573FE" w:rsidP="003261EF">
            <w:pPr>
              <w:jc w:val="both"/>
              <w:rPr>
                <w:bCs/>
                <w:sz w:val="28"/>
                <w:szCs w:val="28"/>
              </w:rPr>
            </w:pPr>
            <w:r w:rsidRPr="000573FE">
              <w:rPr>
                <w:bCs/>
                <w:sz w:val="28"/>
                <w:szCs w:val="28"/>
              </w:rPr>
              <w:t>Печать (если требуется)</w:t>
            </w:r>
          </w:p>
        </w:tc>
      </w:tr>
    </w:tbl>
    <w:p w:rsidR="009B4EEC" w:rsidRPr="00C860D7" w:rsidRDefault="009B4EEC" w:rsidP="00C860D7">
      <w:pPr>
        <w:spacing w:line="360" w:lineRule="auto"/>
        <w:jc w:val="both"/>
        <w:rPr>
          <w:bCs/>
          <w:sz w:val="28"/>
          <w:szCs w:val="28"/>
        </w:rPr>
      </w:pPr>
    </w:p>
    <w:p w:rsidR="002859A9" w:rsidRPr="002859A9" w:rsidRDefault="002859A9" w:rsidP="002859A9">
      <w:pPr>
        <w:spacing w:line="360" w:lineRule="auto"/>
        <w:jc w:val="both"/>
        <w:rPr>
          <w:b/>
          <w:bCs/>
          <w:sz w:val="28"/>
          <w:szCs w:val="28"/>
        </w:rPr>
      </w:pPr>
      <w:r w:rsidRPr="002859A9">
        <w:rPr>
          <w:b/>
          <w:bCs/>
          <w:sz w:val="28"/>
          <w:szCs w:val="28"/>
        </w:rPr>
        <w:t>УЭ-4</w:t>
      </w:r>
    </w:p>
    <w:p w:rsidR="002859A9" w:rsidRPr="002859A9" w:rsidRDefault="002859A9" w:rsidP="002859A9">
      <w:pPr>
        <w:spacing w:line="360" w:lineRule="auto"/>
        <w:jc w:val="both"/>
        <w:rPr>
          <w:b/>
          <w:bCs/>
          <w:sz w:val="28"/>
          <w:szCs w:val="28"/>
        </w:rPr>
      </w:pPr>
      <w:r w:rsidRPr="002859A9">
        <w:rPr>
          <w:b/>
          <w:bCs/>
          <w:sz w:val="28"/>
          <w:szCs w:val="28"/>
        </w:rPr>
        <w:t>Цель: Обобщить и систематизировать знания по теме «Информационно-справочные документы», сформировать практические умения и навыки оформления информационно-справочных документов</w:t>
      </w:r>
    </w:p>
    <w:p w:rsidR="002859A9" w:rsidRPr="002859A9" w:rsidRDefault="002859A9" w:rsidP="002859A9">
      <w:pPr>
        <w:spacing w:line="360" w:lineRule="auto"/>
        <w:jc w:val="both"/>
        <w:rPr>
          <w:bCs/>
          <w:sz w:val="28"/>
          <w:szCs w:val="28"/>
        </w:rPr>
      </w:pPr>
      <w:r w:rsidRPr="002859A9">
        <w:rPr>
          <w:bCs/>
          <w:sz w:val="28"/>
          <w:szCs w:val="28"/>
        </w:rPr>
        <w:t>Самостоятельная индивидуальная работа на листочках. По окончании работы – самостоятельная проверка (правильные ответы указаны на экране)</w:t>
      </w:r>
    </w:p>
    <w:p w:rsidR="002859A9" w:rsidRPr="002859A9" w:rsidRDefault="002859A9" w:rsidP="002859A9">
      <w:pPr>
        <w:spacing w:line="360" w:lineRule="auto"/>
        <w:jc w:val="both"/>
        <w:rPr>
          <w:bCs/>
          <w:sz w:val="28"/>
          <w:szCs w:val="28"/>
        </w:rPr>
      </w:pPr>
      <w:r w:rsidRPr="002859A9">
        <w:rPr>
          <w:b/>
          <w:bCs/>
          <w:sz w:val="28"/>
          <w:szCs w:val="28"/>
        </w:rPr>
        <w:t>Задание.</w:t>
      </w:r>
      <w:r w:rsidRPr="002859A9">
        <w:rPr>
          <w:bCs/>
          <w:i/>
          <w:sz w:val="28"/>
          <w:szCs w:val="28"/>
        </w:rPr>
        <w:t xml:space="preserve"> </w:t>
      </w:r>
      <w:r w:rsidRPr="002859A9">
        <w:rPr>
          <w:bCs/>
          <w:sz w:val="28"/>
          <w:szCs w:val="28"/>
        </w:rPr>
        <w:t>Прочитайте задание, оформите на листочке указанный в задании документ. Сравните ваш ответ на задание с эталоном, за правильный ответ на вопрос присваивается 1 балл. Поставьте оценку в оценочный лист</w:t>
      </w:r>
    </w:p>
    <w:p w:rsidR="002859A9" w:rsidRPr="002859A9" w:rsidRDefault="002859A9" w:rsidP="002859A9">
      <w:pPr>
        <w:spacing w:line="360" w:lineRule="auto"/>
        <w:jc w:val="both"/>
        <w:rPr>
          <w:bCs/>
          <w:sz w:val="28"/>
          <w:szCs w:val="28"/>
        </w:rPr>
      </w:pPr>
      <w:r w:rsidRPr="002859A9">
        <w:rPr>
          <w:bCs/>
          <w:sz w:val="28"/>
          <w:szCs w:val="28"/>
        </w:rPr>
        <w:t>Время выполнения – 10-15 минут</w:t>
      </w:r>
    </w:p>
    <w:p w:rsidR="002859A9" w:rsidRPr="002859A9" w:rsidRDefault="002859A9" w:rsidP="002859A9">
      <w:pPr>
        <w:spacing w:line="360" w:lineRule="auto"/>
        <w:jc w:val="both"/>
        <w:rPr>
          <w:bCs/>
          <w:sz w:val="28"/>
          <w:szCs w:val="28"/>
        </w:rPr>
      </w:pPr>
      <w:r w:rsidRPr="002859A9">
        <w:rPr>
          <w:bCs/>
          <w:sz w:val="28"/>
          <w:szCs w:val="28"/>
        </w:rPr>
        <w:t>Составить объяснительную записку.</w:t>
      </w:r>
    </w:p>
    <w:p w:rsidR="002859A9" w:rsidRPr="002859A9" w:rsidRDefault="002859A9" w:rsidP="002859A9">
      <w:pPr>
        <w:spacing w:line="360" w:lineRule="auto"/>
        <w:jc w:val="both"/>
        <w:rPr>
          <w:bCs/>
          <w:sz w:val="28"/>
          <w:szCs w:val="28"/>
        </w:rPr>
      </w:pPr>
      <w:r w:rsidRPr="002859A9">
        <w:rPr>
          <w:bCs/>
          <w:sz w:val="28"/>
          <w:szCs w:val="28"/>
        </w:rPr>
        <w:t>На имя зам. директора ООО «Аврора» Смоляковой К. Ф. от бухгалтера Ермолаева С. К. о причине задержки подачи отчета за второй квартал 2017 г. Работник объясняет, что причина связана с повреждением компьютерной связи и отсутствием данных из филиала. Объяснительная записка подана 02 сентября 2017 г.</w:t>
      </w:r>
    </w:p>
    <w:p w:rsidR="002859A9" w:rsidRPr="002859A9" w:rsidRDefault="002859A9" w:rsidP="002859A9">
      <w:pPr>
        <w:spacing w:line="360" w:lineRule="auto"/>
        <w:jc w:val="both"/>
        <w:rPr>
          <w:bCs/>
          <w:sz w:val="28"/>
          <w:szCs w:val="28"/>
        </w:rPr>
      </w:pPr>
      <w:r w:rsidRPr="002859A9">
        <w:rPr>
          <w:b/>
          <w:bCs/>
          <w:sz w:val="28"/>
          <w:szCs w:val="28"/>
          <w:u w:val="single"/>
        </w:rPr>
        <w:t>Дополнительное задание</w:t>
      </w:r>
      <w:r w:rsidRPr="002859A9">
        <w:rPr>
          <w:bCs/>
          <w:sz w:val="28"/>
          <w:szCs w:val="28"/>
        </w:rPr>
        <w:t xml:space="preserve"> </w:t>
      </w:r>
      <w:r w:rsidRPr="002859A9">
        <w:rPr>
          <w:b/>
          <w:bCs/>
          <w:i/>
          <w:sz w:val="28"/>
          <w:szCs w:val="28"/>
          <w:u w:val="single"/>
        </w:rPr>
        <w:t>выполняется по желанию</w:t>
      </w:r>
      <w:r w:rsidRPr="002859A9">
        <w:rPr>
          <w:bCs/>
          <w:sz w:val="28"/>
          <w:szCs w:val="28"/>
        </w:rPr>
        <w:t xml:space="preserve">. За правильное выполнение (соответствие эталону) присваивается 1 балл. </w:t>
      </w:r>
    </w:p>
    <w:p w:rsidR="002859A9" w:rsidRPr="002859A9" w:rsidRDefault="002859A9" w:rsidP="002859A9">
      <w:pPr>
        <w:spacing w:line="360" w:lineRule="auto"/>
        <w:jc w:val="both"/>
        <w:rPr>
          <w:bCs/>
          <w:sz w:val="28"/>
          <w:szCs w:val="28"/>
        </w:rPr>
      </w:pPr>
      <w:r w:rsidRPr="002859A9">
        <w:rPr>
          <w:b/>
          <w:bCs/>
          <w:sz w:val="28"/>
          <w:szCs w:val="28"/>
        </w:rPr>
        <w:t xml:space="preserve">Дополнительное задание: </w:t>
      </w:r>
      <w:r w:rsidRPr="002859A9">
        <w:rPr>
          <w:bCs/>
          <w:sz w:val="28"/>
          <w:szCs w:val="28"/>
        </w:rPr>
        <w:t>оформите реквизит «Резолюция» на имя главного бухгалтера предприятия С.О. Воронина с указанием разобраться в ситуации и представить докладную записку не позднее 09.09.2017.</w:t>
      </w:r>
    </w:p>
    <w:p w:rsidR="002859A9" w:rsidRPr="002859A9" w:rsidRDefault="002859A9" w:rsidP="002859A9">
      <w:pPr>
        <w:spacing w:line="360" w:lineRule="auto"/>
        <w:jc w:val="both"/>
        <w:rPr>
          <w:bCs/>
          <w:sz w:val="28"/>
          <w:szCs w:val="28"/>
        </w:rPr>
      </w:pPr>
    </w:p>
    <w:p w:rsidR="002859A9" w:rsidRPr="002859A9" w:rsidRDefault="002859A9" w:rsidP="002859A9">
      <w:pPr>
        <w:spacing w:line="360" w:lineRule="auto"/>
        <w:jc w:val="both"/>
        <w:rPr>
          <w:bCs/>
          <w:sz w:val="28"/>
          <w:szCs w:val="28"/>
        </w:rPr>
      </w:pPr>
      <w:r w:rsidRPr="002859A9">
        <w:rPr>
          <w:b/>
          <w:bCs/>
          <w:sz w:val="28"/>
          <w:szCs w:val="28"/>
        </w:rPr>
        <w:t xml:space="preserve">Оценка выполнения задания: </w:t>
      </w:r>
      <w:r w:rsidRPr="002859A9">
        <w:rPr>
          <w:bCs/>
          <w:sz w:val="28"/>
          <w:szCs w:val="28"/>
        </w:rPr>
        <w:t>Сравните ваш ответ на задание с эталоном, за правильное решение присваивается 1 балл. Максимальная оценка за выполнение задания УЭ-3 с учетом дополнительного задания – 2 балла. Поставьте оценки в оценочные листы.</w:t>
      </w:r>
    </w:p>
    <w:p w:rsidR="00C860D7" w:rsidRPr="00C860D7" w:rsidRDefault="00FD4E90" w:rsidP="00C860D7">
      <w:pPr>
        <w:spacing w:line="360" w:lineRule="auto"/>
        <w:jc w:val="both"/>
        <w:rPr>
          <w:bCs/>
          <w:sz w:val="28"/>
          <w:szCs w:val="28"/>
        </w:rPr>
      </w:pPr>
      <w:r>
        <w:rPr>
          <w:bCs/>
          <w:sz w:val="28"/>
          <w:szCs w:val="28"/>
        </w:rPr>
        <w:t>Эталон ответа в Приложении 3.</w:t>
      </w:r>
    </w:p>
    <w:p w:rsidR="00C860D7" w:rsidRPr="00FD4E90" w:rsidRDefault="00C860D7" w:rsidP="00FD4E90">
      <w:pPr>
        <w:spacing w:line="360" w:lineRule="auto"/>
        <w:jc w:val="both"/>
        <w:rPr>
          <w:bCs/>
          <w:sz w:val="28"/>
          <w:szCs w:val="28"/>
        </w:rPr>
      </w:pPr>
    </w:p>
    <w:p w:rsidR="00FD4E90" w:rsidRPr="00FD4E90" w:rsidRDefault="00FD4E90" w:rsidP="00FD4E90">
      <w:pPr>
        <w:spacing w:line="360" w:lineRule="auto"/>
        <w:jc w:val="both"/>
        <w:rPr>
          <w:b/>
          <w:bCs/>
          <w:sz w:val="28"/>
          <w:szCs w:val="28"/>
        </w:rPr>
      </w:pPr>
      <w:r w:rsidRPr="00FD4E90">
        <w:rPr>
          <w:b/>
          <w:bCs/>
          <w:sz w:val="28"/>
          <w:szCs w:val="28"/>
        </w:rPr>
        <w:t>УЭ-5</w:t>
      </w:r>
    </w:p>
    <w:p w:rsidR="00FD4E90" w:rsidRPr="00FD4E90" w:rsidRDefault="00FD4E90" w:rsidP="00FD4E90">
      <w:pPr>
        <w:spacing w:line="360" w:lineRule="auto"/>
        <w:jc w:val="both"/>
        <w:rPr>
          <w:b/>
          <w:bCs/>
          <w:sz w:val="28"/>
          <w:szCs w:val="28"/>
        </w:rPr>
      </w:pPr>
      <w:r w:rsidRPr="00FD4E90">
        <w:rPr>
          <w:b/>
          <w:bCs/>
          <w:sz w:val="28"/>
          <w:szCs w:val="28"/>
        </w:rPr>
        <w:t>Цель: выявлять взаимосвязанные информационно-справочные документы</w:t>
      </w:r>
    </w:p>
    <w:p w:rsidR="00FD4E90" w:rsidRPr="00FD4E90" w:rsidRDefault="00FD4E90" w:rsidP="00FD4E90">
      <w:pPr>
        <w:spacing w:line="360" w:lineRule="auto"/>
        <w:jc w:val="both"/>
        <w:rPr>
          <w:bCs/>
          <w:sz w:val="28"/>
          <w:szCs w:val="28"/>
        </w:rPr>
      </w:pPr>
      <w:r w:rsidRPr="00FD4E90">
        <w:rPr>
          <w:bCs/>
          <w:sz w:val="28"/>
          <w:szCs w:val="28"/>
        </w:rPr>
        <w:t>Работа в группах. Для эффективной работы в группе выберите модератора, обязанностью которого будет состоять в координации работы, контроле над тем, чтобы обсуждение не отклонялось от темы, предоставлении слова и оценке работы каждого члена группы, секретаря, выступающего. Каждая группа выполняет одно задание, номер которого соответствует номеру группы.</w:t>
      </w:r>
    </w:p>
    <w:p w:rsidR="00FD4E90" w:rsidRPr="00FD4E90" w:rsidRDefault="00FD4E90" w:rsidP="00FD4E90">
      <w:pPr>
        <w:spacing w:line="360" w:lineRule="auto"/>
        <w:jc w:val="both"/>
        <w:rPr>
          <w:bCs/>
          <w:sz w:val="28"/>
          <w:szCs w:val="28"/>
        </w:rPr>
      </w:pPr>
      <w:r w:rsidRPr="00FD4E90">
        <w:rPr>
          <w:bCs/>
          <w:sz w:val="28"/>
          <w:szCs w:val="28"/>
        </w:rPr>
        <w:t>Время выполнения – 30 минут</w:t>
      </w:r>
    </w:p>
    <w:p w:rsidR="00FD4E90" w:rsidRPr="00FD4E90" w:rsidRDefault="00FD4E90" w:rsidP="00FD4E90">
      <w:pPr>
        <w:spacing w:line="360" w:lineRule="auto"/>
        <w:jc w:val="both"/>
        <w:rPr>
          <w:b/>
          <w:bCs/>
          <w:sz w:val="28"/>
          <w:szCs w:val="28"/>
        </w:rPr>
      </w:pPr>
      <w:r w:rsidRPr="00FD4E90">
        <w:rPr>
          <w:bCs/>
          <w:sz w:val="28"/>
          <w:szCs w:val="28"/>
        </w:rPr>
        <w:t>Прочитайте задание, какие информационно-справочные документы требуется оформить в данной управленческой ситуации, обоснуйте ваш ответ.</w:t>
      </w:r>
      <w:r w:rsidRPr="00FD4E90">
        <w:rPr>
          <w:b/>
          <w:bCs/>
          <w:sz w:val="28"/>
          <w:szCs w:val="28"/>
        </w:rPr>
        <w:t xml:space="preserve"> </w:t>
      </w:r>
    </w:p>
    <w:p w:rsidR="00FD4E90" w:rsidRPr="00FD4E90" w:rsidRDefault="00FD4E90" w:rsidP="00FD4E90">
      <w:pPr>
        <w:spacing w:line="360" w:lineRule="auto"/>
        <w:jc w:val="both"/>
        <w:rPr>
          <w:b/>
          <w:bCs/>
          <w:sz w:val="28"/>
          <w:szCs w:val="28"/>
        </w:rPr>
      </w:pPr>
      <w:r w:rsidRPr="00FD4E90">
        <w:rPr>
          <w:b/>
          <w:bCs/>
          <w:sz w:val="28"/>
          <w:szCs w:val="28"/>
        </w:rPr>
        <w:t>Задания группам</w:t>
      </w:r>
    </w:p>
    <w:p w:rsidR="00FD4E90" w:rsidRPr="00FD4E90" w:rsidRDefault="00FD4E90" w:rsidP="00FD4E90">
      <w:pPr>
        <w:pStyle w:val="aa"/>
        <w:numPr>
          <w:ilvl w:val="0"/>
          <w:numId w:val="26"/>
        </w:numPr>
        <w:spacing w:line="360" w:lineRule="auto"/>
        <w:ind w:left="0" w:firstLine="0"/>
        <w:jc w:val="both"/>
        <w:rPr>
          <w:bCs/>
          <w:sz w:val="28"/>
          <w:szCs w:val="28"/>
        </w:rPr>
      </w:pPr>
      <w:r w:rsidRPr="00FD4E90">
        <w:rPr>
          <w:bCs/>
          <w:sz w:val="28"/>
          <w:szCs w:val="28"/>
        </w:rPr>
        <w:t xml:space="preserve">Лагерь детского отдыха «Волна» должен принять первых отдыхающих 01.06.2017. Но выясняется, что это невозможно, так как </w:t>
      </w:r>
      <w:r w:rsidRPr="00FD4E90">
        <w:rPr>
          <w:color w:val="000000"/>
          <w:sz w:val="28"/>
          <w:szCs w:val="28"/>
        </w:rPr>
        <w:t>необходимо вставить стекла, отремонтировать умывальники, подвезти песок, а средств на это ООО «Аврора» (директор А.А. Семенов) не выделено. В связи с этим заведующей детским лагерем «Волна» Лебедевой М. П. направлены на имя директора ООО «Аврора» следующие информационно-справочные документы: укажите, какие именно; какие реквизиты в них необходимо указать, ответ обоснуйте.</w:t>
      </w:r>
    </w:p>
    <w:p w:rsidR="00FD4E90" w:rsidRPr="00FD4E90" w:rsidRDefault="00FD4E90" w:rsidP="00FD4E90">
      <w:pPr>
        <w:pStyle w:val="aa"/>
        <w:numPr>
          <w:ilvl w:val="0"/>
          <w:numId w:val="26"/>
        </w:numPr>
        <w:spacing w:line="360" w:lineRule="auto"/>
        <w:ind w:left="0" w:firstLine="0"/>
        <w:jc w:val="both"/>
        <w:rPr>
          <w:bCs/>
          <w:sz w:val="28"/>
          <w:szCs w:val="28"/>
        </w:rPr>
      </w:pPr>
      <w:r w:rsidRPr="00FD4E90">
        <w:rPr>
          <w:bCs/>
          <w:sz w:val="28"/>
          <w:szCs w:val="28"/>
        </w:rPr>
        <w:t>Секретарь ООО «Аврора» С.В. Иванова собирается в очередной ежегодный отпуск, на период которого ее будет замещать инспектор ОК М.И. Степанова.  С.В. Иванова передала М.И. Степановой все регистрационные формы (журналы), папки с документами (дела) и др. В ходе передачи дел было обнаружено, что журнал учета договоров отсутствует, выяснилось, что он был потерян С.В. Ивановой. Какие информационно-справочные документы требуется оформить, укажите состав их реквизитов, ответ обоснуйте.</w:t>
      </w:r>
    </w:p>
    <w:p w:rsidR="00FD4E90" w:rsidRPr="00FD4E90" w:rsidRDefault="00FD4E90" w:rsidP="00FD4E90">
      <w:pPr>
        <w:pStyle w:val="aa"/>
        <w:numPr>
          <w:ilvl w:val="0"/>
          <w:numId w:val="26"/>
        </w:numPr>
        <w:spacing w:line="360" w:lineRule="auto"/>
        <w:ind w:left="0" w:firstLine="0"/>
        <w:jc w:val="both"/>
        <w:rPr>
          <w:bCs/>
          <w:sz w:val="28"/>
          <w:szCs w:val="28"/>
        </w:rPr>
      </w:pPr>
      <w:r w:rsidRPr="00FD4E90">
        <w:rPr>
          <w:bCs/>
          <w:sz w:val="28"/>
          <w:szCs w:val="28"/>
        </w:rPr>
        <w:t>12.10.2017 начальник отдела сбыта Серов В. Б. сообщает директору ателье «Марка» Григорьеву К. Д. за № 46/а, что 08 сентября 2017 г. товар в количестве 50 платьев и 30 шерстяных кофт, предназначенных для отправки в магазины «Светлана» и «Карина», по ошибке был отправлен в магазин «Мираж». Ответственность лежит на администраторе Коневой А. Т. Она сама признала себя виновной и исправила ситуацию, однако она ошибается уже не первый раз. Серов просит принять меры по отношению к администратору Коневой А. Т. Какие информационно-справочные документы требуется оформить, укажите состав их реквизитов, ответ обоснуйте.</w:t>
      </w:r>
    </w:p>
    <w:p w:rsidR="00FD4E90" w:rsidRPr="00FD4E90" w:rsidRDefault="00FD4E90" w:rsidP="00FD4E90">
      <w:pPr>
        <w:pStyle w:val="aa"/>
        <w:numPr>
          <w:ilvl w:val="0"/>
          <w:numId w:val="26"/>
        </w:numPr>
        <w:spacing w:line="360" w:lineRule="auto"/>
        <w:ind w:left="0" w:firstLine="0"/>
        <w:jc w:val="both"/>
        <w:rPr>
          <w:bCs/>
          <w:sz w:val="28"/>
          <w:szCs w:val="28"/>
        </w:rPr>
      </w:pPr>
      <w:r w:rsidRPr="00FD4E90">
        <w:rPr>
          <w:bCs/>
          <w:sz w:val="28"/>
          <w:szCs w:val="28"/>
        </w:rPr>
        <w:t>В кассе ООО «Спартак» была проведена ревизия (основание – приказ директора № 77 от 01.12.2017.). Ревизией выявлено, что по данным бухгалтерского учета остаток наличных денег в кассе по состоянию на дату проведения ревизии должен составлять 5000 руб., а фактически остаток наличных денег в кассе составляет 3800 руб. Недостача денег в кассе - 1200 руб. Установлено, что недостача наличных денег в кассе образовалась по вине кассира В.И. Максимовой. Какие информационно-справочные документы требуется оформить, укажите состав их реквизитов, ответ обоснуйте.</w:t>
      </w:r>
    </w:p>
    <w:p w:rsidR="00FD4E90" w:rsidRPr="00FD4E90" w:rsidRDefault="00FD4E90" w:rsidP="00FD4E90">
      <w:pPr>
        <w:pStyle w:val="aa"/>
        <w:numPr>
          <w:ilvl w:val="0"/>
          <w:numId w:val="26"/>
        </w:numPr>
        <w:spacing w:line="360" w:lineRule="auto"/>
        <w:ind w:left="0" w:firstLine="0"/>
        <w:jc w:val="both"/>
        <w:rPr>
          <w:bCs/>
          <w:sz w:val="28"/>
          <w:szCs w:val="28"/>
        </w:rPr>
      </w:pPr>
      <w:r w:rsidRPr="00FD4E90">
        <w:rPr>
          <w:color w:val="000000"/>
          <w:sz w:val="28"/>
          <w:szCs w:val="28"/>
        </w:rPr>
        <w:t xml:space="preserve">20.12.2017. проведена проверка сохранности управленческих документов в комитете по культуре в администрации г. Хабаровска. Проверка осуществлялась комиссией, председателем которой является ведущий специалист Сидоров С. П., члены комиссии - инспектор отдела кадров Михалева Г. Д., заместитель главного бухгалтера Мышкина Т. В. Комиссия установила факты гибели или утраты документации по неустановленным причинам, ответственность за сохранность утраченных документов несет референт Проскурин В. Л.  </w:t>
      </w:r>
      <w:r w:rsidRPr="00FD4E90">
        <w:rPr>
          <w:bCs/>
          <w:sz w:val="28"/>
          <w:szCs w:val="28"/>
        </w:rPr>
        <w:t>Какие информационно-справочные документы требуется оформить, укажите состав их реквизитов, ответ обоснуйте.</w:t>
      </w:r>
    </w:p>
    <w:p w:rsidR="00FD4E90" w:rsidRPr="00FD4E90" w:rsidRDefault="00FD4E90" w:rsidP="00FD4E90">
      <w:pPr>
        <w:spacing w:line="360" w:lineRule="auto"/>
        <w:jc w:val="both"/>
        <w:rPr>
          <w:bCs/>
          <w:sz w:val="28"/>
          <w:szCs w:val="28"/>
        </w:rPr>
      </w:pPr>
    </w:p>
    <w:p w:rsidR="00FD4E90" w:rsidRPr="00FD4E90" w:rsidRDefault="00FD4E90" w:rsidP="00FD4E90">
      <w:pPr>
        <w:spacing w:line="360" w:lineRule="auto"/>
        <w:jc w:val="both"/>
        <w:rPr>
          <w:bCs/>
          <w:sz w:val="28"/>
          <w:szCs w:val="28"/>
        </w:rPr>
      </w:pPr>
      <w:r w:rsidRPr="00FD4E90">
        <w:rPr>
          <w:bCs/>
          <w:sz w:val="28"/>
          <w:szCs w:val="28"/>
        </w:rPr>
        <w:t xml:space="preserve">Обсуждение результата. Оценка работы друг друга в группе. Модератор по итогам обсуждения выставляет оценки в оценочные листы. </w:t>
      </w:r>
    </w:p>
    <w:p w:rsidR="00FD4E90" w:rsidRPr="004A5C7B" w:rsidRDefault="00FD4E90" w:rsidP="00FD4E90">
      <w:pPr>
        <w:spacing w:line="360" w:lineRule="auto"/>
        <w:jc w:val="both"/>
        <w:rPr>
          <w:b/>
          <w:bCs/>
          <w:sz w:val="28"/>
          <w:szCs w:val="28"/>
        </w:rPr>
      </w:pPr>
      <w:r w:rsidRPr="004A5C7B">
        <w:rPr>
          <w:b/>
          <w:bCs/>
          <w:sz w:val="28"/>
          <w:szCs w:val="28"/>
        </w:rPr>
        <w:t>Критерии оценки:</w:t>
      </w:r>
    </w:p>
    <w:p w:rsidR="00FD4E90" w:rsidRPr="00FD4E90" w:rsidRDefault="00FD4E90" w:rsidP="00FD4E90">
      <w:pPr>
        <w:spacing w:line="360" w:lineRule="auto"/>
        <w:jc w:val="both"/>
        <w:rPr>
          <w:bCs/>
          <w:sz w:val="28"/>
          <w:szCs w:val="28"/>
        </w:rPr>
      </w:pPr>
      <w:r w:rsidRPr="00FD4E90">
        <w:rPr>
          <w:bCs/>
          <w:sz w:val="28"/>
          <w:szCs w:val="28"/>
        </w:rPr>
        <w:t>1 балл – решение задачи соответствует эталону</w:t>
      </w:r>
    </w:p>
    <w:p w:rsidR="00FD4E90" w:rsidRPr="00FD4E90" w:rsidRDefault="00FD4E90" w:rsidP="00FD4E90">
      <w:pPr>
        <w:spacing w:line="360" w:lineRule="auto"/>
        <w:jc w:val="both"/>
        <w:rPr>
          <w:bCs/>
          <w:sz w:val="28"/>
          <w:szCs w:val="28"/>
        </w:rPr>
      </w:pPr>
      <w:r w:rsidRPr="00FD4E90">
        <w:rPr>
          <w:bCs/>
          <w:sz w:val="28"/>
          <w:szCs w:val="28"/>
        </w:rPr>
        <w:t>2 балла – активно участвовал в обсуждении, выдвигал много предложений</w:t>
      </w:r>
    </w:p>
    <w:p w:rsidR="00FD4E90" w:rsidRPr="00FD4E90" w:rsidRDefault="00FD4E90" w:rsidP="00FD4E90">
      <w:pPr>
        <w:spacing w:line="360" w:lineRule="auto"/>
        <w:jc w:val="both"/>
        <w:rPr>
          <w:bCs/>
          <w:sz w:val="28"/>
          <w:szCs w:val="28"/>
        </w:rPr>
      </w:pPr>
      <w:r w:rsidRPr="00FD4E90">
        <w:rPr>
          <w:bCs/>
          <w:sz w:val="28"/>
          <w:szCs w:val="28"/>
        </w:rPr>
        <w:t>1 балл – собственных предложений не выдвигал, участвовал в обсуждении</w:t>
      </w:r>
    </w:p>
    <w:p w:rsidR="00FD4E90" w:rsidRPr="00FD4E90" w:rsidRDefault="00FD4E90" w:rsidP="00FD4E90">
      <w:pPr>
        <w:spacing w:line="360" w:lineRule="auto"/>
        <w:jc w:val="both"/>
        <w:rPr>
          <w:bCs/>
          <w:sz w:val="28"/>
          <w:szCs w:val="28"/>
        </w:rPr>
      </w:pPr>
      <w:r w:rsidRPr="00FD4E90">
        <w:rPr>
          <w:bCs/>
          <w:sz w:val="28"/>
          <w:szCs w:val="28"/>
        </w:rPr>
        <w:t>0 баллов – не участвовал в работе группы</w:t>
      </w:r>
    </w:p>
    <w:p w:rsidR="00FD4E90" w:rsidRDefault="00FD4E90" w:rsidP="00FD4E90">
      <w:pPr>
        <w:spacing w:line="360" w:lineRule="auto"/>
        <w:jc w:val="both"/>
        <w:rPr>
          <w:bCs/>
          <w:sz w:val="28"/>
          <w:szCs w:val="28"/>
        </w:rPr>
      </w:pPr>
      <w:r w:rsidRPr="00FD4E90">
        <w:rPr>
          <w:bCs/>
          <w:sz w:val="28"/>
          <w:szCs w:val="28"/>
        </w:rPr>
        <w:t>Максимальная оценка за выполнение задания УЭ-5 – 3 балла.</w:t>
      </w:r>
    </w:p>
    <w:p w:rsidR="00D409CD" w:rsidRDefault="00D409CD" w:rsidP="00FD4E90">
      <w:pPr>
        <w:spacing w:line="360" w:lineRule="auto"/>
        <w:jc w:val="both"/>
        <w:rPr>
          <w:bCs/>
          <w:sz w:val="28"/>
          <w:szCs w:val="28"/>
        </w:rPr>
      </w:pPr>
    </w:p>
    <w:p w:rsidR="00D409CD" w:rsidRPr="00D409CD" w:rsidRDefault="00D409CD" w:rsidP="00FD4E90">
      <w:pPr>
        <w:spacing w:line="360" w:lineRule="auto"/>
        <w:jc w:val="both"/>
        <w:rPr>
          <w:b/>
          <w:bCs/>
          <w:sz w:val="28"/>
          <w:szCs w:val="28"/>
        </w:rPr>
      </w:pPr>
      <w:r w:rsidRPr="00D409CD">
        <w:rPr>
          <w:b/>
          <w:bCs/>
          <w:sz w:val="28"/>
          <w:szCs w:val="28"/>
        </w:rPr>
        <w:t>Эталон ответа:</w:t>
      </w:r>
    </w:p>
    <w:p w:rsidR="00D409CD" w:rsidRPr="00D57ECC" w:rsidRDefault="00D409CD" w:rsidP="00D409CD">
      <w:pPr>
        <w:spacing w:line="360" w:lineRule="auto"/>
        <w:jc w:val="both"/>
        <w:rPr>
          <w:b/>
          <w:bCs/>
          <w:sz w:val="28"/>
          <w:szCs w:val="28"/>
        </w:rPr>
      </w:pPr>
      <w:r w:rsidRPr="00D57ECC">
        <w:rPr>
          <w:b/>
          <w:bCs/>
          <w:sz w:val="28"/>
          <w:szCs w:val="28"/>
        </w:rPr>
        <w:t xml:space="preserve">Задание 1. </w:t>
      </w:r>
    </w:p>
    <w:p w:rsidR="00D409CD" w:rsidRPr="00D409CD" w:rsidRDefault="00D409CD" w:rsidP="00D409CD">
      <w:pPr>
        <w:spacing w:line="360" w:lineRule="auto"/>
        <w:jc w:val="both"/>
        <w:rPr>
          <w:bCs/>
          <w:sz w:val="28"/>
          <w:szCs w:val="28"/>
        </w:rPr>
      </w:pPr>
      <w:r w:rsidRPr="00D409CD">
        <w:rPr>
          <w:bCs/>
          <w:sz w:val="28"/>
          <w:szCs w:val="28"/>
        </w:rPr>
        <w:t>1.Акт осмотра. Обоснование: несет информационную  (в документе фиксируются факты, события, явления практической и мыслительной  деятельности человека) и юридическую (содержание документа используется в качестве доказательства при рассмотрении спорных вопросов) функции.</w:t>
      </w:r>
    </w:p>
    <w:p w:rsidR="00D409CD" w:rsidRPr="00D409CD" w:rsidRDefault="00D409CD" w:rsidP="00D409CD">
      <w:pPr>
        <w:spacing w:line="360" w:lineRule="auto"/>
        <w:jc w:val="both"/>
        <w:rPr>
          <w:bCs/>
          <w:sz w:val="28"/>
          <w:szCs w:val="28"/>
        </w:rPr>
      </w:pPr>
      <w:r w:rsidRPr="00D409CD">
        <w:rPr>
          <w:bCs/>
          <w:sz w:val="28"/>
          <w:szCs w:val="28"/>
        </w:rPr>
        <w:t>Составляется комиссией. Содержит следующие реквизиты: общий бланк, дата и номер документа, наименование вида документа, заголовок к тексту, текст, подписи, печать.</w:t>
      </w:r>
    </w:p>
    <w:p w:rsidR="00D409CD" w:rsidRPr="00D409CD" w:rsidRDefault="00D409CD" w:rsidP="00D409CD">
      <w:pPr>
        <w:spacing w:line="360" w:lineRule="auto"/>
        <w:jc w:val="both"/>
        <w:rPr>
          <w:bCs/>
          <w:sz w:val="28"/>
          <w:szCs w:val="28"/>
        </w:rPr>
      </w:pPr>
      <w:r w:rsidRPr="00D409CD">
        <w:rPr>
          <w:bCs/>
          <w:sz w:val="28"/>
          <w:szCs w:val="28"/>
        </w:rPr>
        <w:t>2.Докладная записка. Обоснование: несет информационную функцию, текст содержит описание фактов и событий с выводами и предложениями. Содержит следующие реквизиты: общий бланк, номер документа, сведения об адресате, наименование вида документа, заголовок к тексту, текст, отметка о наличии приложений, подпись, печать.</w:t>
      </w:r>
    </w:p>
    <w:p w:rsidR="00D409CD" w:rsidRPr="00D57ECC" w:rsidRDefault="00D409CD" w:rsidP="00D409CD">
      <w:pPr>
        <w:spacing w:line="360" w:lineRule="auto"/>
        <w:jc w:val="both"/>
        <w:rPr>
          <w:b/>
          <w:bCs/>
          <w:sz w:val="28"/>
          <w:szCs w:val="28"/>
        </w:rPr>
      </w:pPr>
      <w:r w:rsidRPr="00D57ECC">
        <w:rPr>
          <w:b/>
          <w:bCs/>
          <w:sz w:val="28"/>
          <w:szCs w:val="28"/>
        </w:rPr>
        <w:t xml:space="preserve">Задание 2. </w:t>
      </w:r>
    </w:p>
    <w:p w:rsidR="00D409CD" w:rsidRPr="00D409CD" w:rsidRDefault="00D409CD" w:rsidP="00D409CD">
      <w:pPr>
        <w:spacing w:line="360" w:lineRule="auto"/>
        <w:jc w:val="both"/>
        <w:rPr>
          <w:bCs/>
          <w:sz w:val="28"/>
          <w:szCs w:val="28"/>
        </w:rPr>
      </w:pPr>
      <w:r w:rsidRPr="00D409CD">
        <w:rPr>
          <w:bCs/>
          <w:sz w:val="28"/>
          <w:szCs w:val="28"/>
        </w:rPr>
        <w:t>1.Акт приема-передачи дел. Обоснование: несет информационную  (в документе фиксируются факты, события, явления практической и мыслительной  деятельности человека) и юридическую (содержание документа используется в качестве доказательства при рассмотрении спорных вопросов) функции.</w:t>
      </w:r>
    </w:p>
    <w:p w:rsidR="00D409CD" w:rsidRPr="00D409CD" w:rsidRDefault="00D409CD" w:rsidP="00D409CD">
      <w:pPr>
        <w:spacing w:line="360" w:lineRule="auto"/>
        <w:jc w:val="both"/>
        <w:rPr>
          <w:bCs/>
          <w:sz w:val="28"/>
          <w:szCs w:val="28"/>
        </w:rPr>
      </w:pPr>
      <w:r w:rsidRPr="00D409CD">
        <w:rPr>
          <w:bCs/>
          <w:sz w:val="28"/>
          <w:szCs w:val="28"/>
        </w:rPr>
        <w:t>Составляется группой лиц (передающая и принимающая стороны). Содержит следующие реквизиты: общий бланк, дата и номер документа, наименование вида документа, заголовок к тексту, текст, подписи.</w:t>
      </w:r>
    </w:p>
    <w:p w:rsidR="00D409CD" w:rsidRPr="00D409CD" w:rsidRDefault="00D409CD" w:rsidP="00D409CD">
      <w:pPr>
        <w:spacing w:line="360" w:lineRule="auto"/>
        <w:jc w:val="both"/>
        <w:rPr>
          <w:bCs/>
          <w:sz w:val="28"/>
          <w:szCs w:val="28"/>
        </w:rPr>
      </w:pPr>
      <w:r w:rsidRPr="00D409CD">
        <w:rPr>
          <w:bCs/>
          <w:sz w:val="28"/>
          <w:szCs w:val="28"/>
        </w:rPr>
        <w:t>2.Объянительная записка. Обоснование: несет информационную функцию, текст содержит пояснение отдельных положений работы, описание фактов и событий. Содержит следующие реквизиты: общий бланк, номер документа, сведения об адресате, наименование вида документа, заголовок к тексту, текст, подпись.</w:t>
      </w:r>
    </w:p>
    <w:p w:rsidR="00D409CD" w:rsidRPr="00D57ECC" w:rsidRDefault="00BE2636" w:rsidP="00FD4E90">
      <w:pPr>
        <w:spacing w:line="360" w:lineRule="auto"/>
        <w:jc w:val="both"/>
        <w:rPr>
          <w:b/>
          <w:bCs/>
          <w:sz w:val="28"/>
          <w:szCs w:val="28"/>
        </w:rPr>
      </w:pPr>
      <w:r w:rsidRPr="00D57ECC">
        <w:rPr>
          <w:b/>
          <w:bCs/>
          <w:sz w:val="28"/>
          <w:szCs w:val="28"/>
        </w:rPr>
        <w:t>Задание 3.</w:t>
      </w:r>
    </w:p>
    <w:p w:rsidR="00BE2636" w:rsidRPr="00BE2636" w:rsidRDefault="00BE2636" w:rsidP="00BE2636">
      <w:pPr>
        <w:spacing w:line="360" w:lineRule="auto"/>
        <w:jc w:val="both"/>
        <w:rPr>
          <w:bCs/>
          <w:sz w:val="28"/>
          <w:szCs w:val="28"/>
        </w:rPr>
      </w:pPr>
      <w:r w:rsidRPr="00BE2636">
        <w:rPr>
          <w:bCs/>
          <w:sz w:val="28"/>
          <w:szCs w:val="28"/>
        </w:rPr>
        <w:t>1. Докладная записка. Обоснование: несет информационную функцию, текст содержит описание фактов и событий с выводами и предложениями. Содержит следующие реквизиты: общий бланк, номер документа, сведения об адресате, наименование вида документа, заголовок к тексту, текст, отметка о наличии приложений, подпись.</w:t>
      </w:r>
    </w:p>
    <w:p w:rsidR="00BE2636" w:rsidRPr="00BE2636" w:rsidRDefault="00BE2636" w:rsidP="00BE2636">
      <w:pPr>
        <w:spacing w:line="360" w:lineRule="auto"/>
        <w:jc w:val="both"/>
        <w:rPr>
          <w:bCs/>
          <w:sz w:val="28"/>
          <w:szCs w:val="28"/>
        </w:rPr>
      </w:pPr>
      <w:r w:rsidRPr="00BE2636">
        <w:rPr>
          <w:bCs/>
          <w:sz w:val="28"/>
          <w:szCs w:val="28"/>
        </w:rPr>
        <w:t>2.Объянительная записка. Обоснование: несет информационную функцию, текст содержит пояснение отдельных положений работы, описание фактов и событий. Содержит следующие реквизиты: общий бланк, номер документа, сведения об адресате, наименование вида документа, заголовок к тексту, текст, подпись</w:t>
      </w:r>
    </w:p>
    <w:p w:rsidR="00BE2636" w:rsidRPr="00D57ECC" w:rsidRDefault="00BE2636" w:rsidP="00FD4E90">
      <w:pPr>
        <w:spacing w:line="360" w:lineRule="auto"/>
        <w:jc w:val="both"/>
        <w:rPr>
          <w:b/>
          <w:bCs/>
          <w:sz w:val="28"/>
          <w:szCs w:val="28"/>
        </w:rPr>
      </w:pPr>
      <w:r w:rsidRPr="00D57ECC">
        <w:rPr>
          <w:b/>
          <w:bCs/>
          <w:sz w:val="28"/>
          <w:szCs w:val="28"/>
        </w:rPr>
        <w:t>Задание 4.</w:t>
      </w:r>
    </w:p>
    <w:p w:rsidR="00BE2636" w:rsidRPr="00BE2636" w:rsidRDefault="00BE2636" w:rsidP="00BE2636">
      <w:pPr>
        <w:spacing w:line="360" w:lineRule="auto"/>
        <w:jc w:val="both"/>
        <w:rPr>
          <w:bCs/>
          <w:sz w:val="28"/>
          <w:szCs w:val="28"/>
        </w:rPr>
      </w:pPr>
      <w:r w:rsidRPr="00BE2636">
        <w:rPr>
          <w:bCs/>
          <w:sz w:val="28"/>
          <w:szCs w:val="28"/>
        </w:rPr>
        <w:t>1.Акт ревизии кассы. Обоснование: несет информационную  (в документе фиксируются факты, события, явления практической и мыслительной  деятельности человека) и юридическую (содержание документа используется в качестве доказательства при рассмотрении спорных вопросов) функции.</w:t>
      </w:r>
    </w:p>
    <w:p w:rsidR="00BE2636" w:rsidRPr="00BE2636" w:rsidRDefault="00BE2636" w:rsidP="00BE2636">
      <w:pPr>
        <w:spacing w:line="360" w:lineRule="auto"/>
        <w:jc w:val="both"/>
        <w:rPr>
          <w:bCs/>
          <w:sz w:val="28"/>
          <w:szCs w:val="28"/>
        </w:rPr>
      </w:pPr>
      <w:r w:rsidRPr="00BE2636">
        <w:rPr>
          <w:bCs/>
          <w:sz w:val="28"/>
          <w:szCs w:val="28"/>
        </w:rPr>
        <w:t>Составляется группой лиц (комиссией). Содержит следующие реквизиты: общий бланк, дата и номер документа, наименование вида документа, заголовок к тексту, текст, подписи, печать.</w:t>
      </w:r>
    </w:p>
    <w:p w:rsidR="00BE2636" w:rsidRPr="00BE2636" w:rsidRDefault="00BE2636" w:rsidP="00BE2636">
      <w:pPr>
        <w:spacing w:line="360" w:lineRule="auto"/>
        <w:jc w:val="both"/>
        <w:rPr>
          <w:bCs/>
          <w:sz w:val="28"/>
          <w:szCs w:val="28"/>
        </w:rPr>
      </w:pPr>
      <w:r w:rsidRPr="00BE2636">
        <w:rPr>
          <w:bCs/>
          <w:sz w:val="28"/>
          <w:szCs w:val="28"/>
        </w:rPr>
        <w:t>2.Объянительная записка. Обоснование: несет информационную функцию, текст содержит пояснение отдельных положений работы, описание фактов и событий. Содержит следующие реквизиты: общий бланк, номер документа, сведения об адресате, наименование вида документа, заголовок к тексту, текст, подпись.</w:t>
      </w:r>
    </w:p>
    <w:p w:rsidR="00BE2636" w:rsidRPr="00D57ECC" w:rsidRDefault="00BE2636" w:rsidP="00FD4E90">
      <w:pPr>
        <w:spacing w:line="360" w:lineRule="auto"/>
        <w:jc w:val="both"/>
        <w:rPr>
          <w:b/>
          <w:bCs/>
          <w:sz w:val="28"/>
          <w:szCs w:val="28"/>
        </w:rPr>
      </w:pPr>
      <w:r w:rsidRPr="00D57ECC">
        <w:rPr>
          <w:b/>
          <w:bCs/>
          <w:sz w:val="28"/>
          <w:szCs w:val="28"/>
        </w:rPr>
        <w:t>Задание 5.</w:t>
      </w:r>
    </w:p>
    <w:p w:rsidR="00BE2636" w:rsidRPr="00BE2636" w:rsidRDefault="00BE2636" w:rsidP="00BE2636">
      <w:pPr>
        <w:spacing w:line="360" w:lineRule="auto"/>
        <w:jc w:val="both"/>
        <w:rPr>
          <w:bCs/>
          <w:sz w:val="28"/>
          <w:szCs w:val="28"/>
        </w:rPr>
      </w:pPr>
      <w:r w:rsidRPr="00BE2636">
        <w:rPr>
          <w:bCs/>
          <w:sz w:val="28"/>
          <w:szCs w:val="28"/>
        </w:rPr>
        <w:t>1.Акт проверки. Обоснование: несет информационную  (в документе фиксируются факты, события, явления практической и мыслительной  деятельности человека) и юридическую (содержание документа используется в качестве доказательства при рассмотрении спорных вопросов) функции.</w:t>
      </w:r>
    </w:p>
    <w:p w:rsidR="00BE2636" w:rsidRPr="00BE2636" w:rsidRDefault="00BE2636" w:rsidP="00BE2636">
      <w:pPr>
        <w:spacing w:line="360" w:lineRule="auto"/>
        <w:jc w:val="both"/>
        <w:rPr>
          <w:bCs/>
          <w:sz w:val="28"/>
          <w:szCs w:val="28"/>
        </w:rPr>
      </w:pPr>
      <w:r w:rsidRPr="00BE2636">
        <w:rPr>
          <w:bCs/>
          <w:sz w:val="28"/>
          <w:szCs w:val="28"/>
        </w:rPr>
        <w:t>Составляется комиссией. Содержит следующие реквизиты: общий бланк, дата и номер документа, наименование вида документа, заголовок к тексту, текст, подписи, печать.</w:t>
      </w:r>
    </w:p>
    <w:p w:rsidR="00BE2636" w:rsidRPr="00BE2636" w:rsidRDefault="00BE2636" w:rsidP="00BE2636">
      <w:pPr>
        <w:spacing w:line="360" w:lineRule="auto"/>
        <w:jc w:val="both"/>
        <w:rPr>
          <w:bCs/>
          <w:sz w:val="28"/>
          <w:szCs w:val="28"/>
        </w:rPr>
      </w:pPr>
      <w:r w:rsidRPr="00BE2636">
        <w:rPr>
          <w:bCs/>
          <w:sz w:val="28"/>
          <w:szCs w:val="28"/>
        </w:rPr>
        <w:t>2.Докладная записка. Обоснование: несет информационную функцию, текст содержит описание фактов и событий с выводами и предложениями. Содержит следующие реквизиты: общий бланк, номер документа, сведения об адресате, наименование вида документа, заголовок к тексту, текст, отметка о наличии приложений, подпись, печать.</w:t>
      </w:r>
    </w:p>
    <w:p w:rsidR="00BE2636" w:rsidRDefault="00BE2636" w:rsidP="00FD4E90">
      <w:pPr>
        <w:spacing w:line="360" w:lineRule="auto"/>
        <w:jc w:val="both"/>
        <w:rPr>
          <w:bCs/>
          <w:sz w:val="28"/>
          <w:szCs w:val="28"/>
        </w:rPr>
      </w:pPr>
    </w:p>
    <w:p w:rsidR="00BE2636" w:rsidRPr="00A46C39" w:rsidRDefault="00BE2636" w:rsidP="00A46C39">
      <w:pPr>
        <w:spacing w:line="360" w:lineRule="auto"/>
        <w:ind w:left="360"/>
        <w:jc w:val="both"/>
        <w:rPr>
          <w:b/>
          <w:bCs/>
          <w:sz w:val="28"/>
          <w:szCs w:val="28"/>
        </w:rPr>
      </w:pPr>
      <w:r w:rsidRPr="00A46C39">
        <w:rPr>
          <w:b/>
          <w:bCs/>
          <w:sz w:val="28"/>
          <w:szCs w:val="28"/>
        </w:rPr>
        <w:t>УЭ-6</w:t>
      </w:r>
    </w:p>
    <w:p w:rsidR="00BE2636" w:rsidRPr="00A46C39" w:rsidRDefault="00BE2636" w:rsidP="00A46C39">
      <w:pPr>
        <w:spacing w:line="360" w:lineRule="auto"/>
        <w:ind w:left="360"/>
        <w:jc w:val="both"/>
        <w:rPr>
          <w:b/>
          <w:bCs/>
          <w:sz w:val="28"/>
          <w:szCs w:val="28"/>
        </w:rPr>
      </w:pPr>
      <w:r w:rsidRPr="00A46C39">
        <w:rPr>
          <w:b/>
          <w:bCs/>
          <w:sz w:val="28"/>
          <w:szCs w:val="28"/>
        </w:rPr>
        <w:t>Цель: подведение итогов занятия, домашнее задание.</w:t>
      </w:r>
    </w:p>
    <w:p w:rsidR="00BE2636" w:rsidRPr="00A46C39" w:rsidRDefault="00BE2636" w:rsidP="00A46C39">
      <w:pPr>
        <w:spacing w:line="360" w:lineRule="auto"/>
        <w:jc w:val="both"/>
        <w:rPr>
          <w:bCs/>
          <w:sz w:val="28"/>
          <w:szCs w:val="28"/>
        </w:rPr>
      </w:pPr>
      <w:r w:rsidRPr="00A46C39">
        <w:rPr>
          <w:bCs/>
          <w:sz w:val="28"/>
          <w:szCs w:val="28"/>
        </w:rPr>
        <w:t>Время – 15 минут</w:t>
      </w:r>
    </w:p>
    <w:p w:rsidR="00BE2636" w:rsidRPr="00A46C39" w:rsidRDefault="00BE2636" w:rsidP="00A46C39">
      <w:pPr>
        <w:spacing w:line="360" w:lineRule="auto"/>
        <w:jc w:val="both"/>
        <w:rPr>
          <w:bCs/>
          <w:sz w:val="28"/>
          <w:szCs w:val="28"/>
        </w:rPr>
      </w:pPr>
      <w:r w:rsidRPr="00A46C39">
        <w:rPr>
          <w:bCs/>
          <w:sz w:val="28"/>
          <w:szCs w:val="28"/>
        </w:rPr>
        <w:t xml:space="preserve">Установите соответствие терминов и определений. Сравните ответ с эталоном, за правильный ответ на вопрос присваивается 1 балл. Максимальная оценка за выполнение задания – 4 балла: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6"/>
        <w:gridCol w:w="3395"/>
      </w:tblGrid>
      <w:tr w:rsidR="00BE2636" w:rsidRPr="00A46C39" w:rsidTr="00A97EC2">
        <w:tc>
          <w:tcPr>
            <w:tcW w:w="6957" w:type="dxa"/>
          </w:tcPr>
          <w:p w:rsidR="00BE2636" w:rsidRPr="00A46C39" w:rsidRDefault="00BE2636" w:rsidP="00A46C39">
            <w:pPr>
              <w:spacing w:line="360" w:lineRule="auto"/>
              <w:jc w:val="both"/>
              <w:rPr>
                <w:bCs/>
                <w:sz w:val="28"/>
                <w:szCs w:val="28"/>
              </w:rPr>
            </w:pPr>
            <w:r w:rsidRPr="00A46C39">
              <w:rPr>
                <w:bCs/>
                <w:sz w:val="28"/>
                <w:szCs w:val="28"/>
              </w:rPr>
              <w:t>1) Это документ, фиксирующий ход обсуждения вопроса и принятия решения на собраниях, совещаниях, заседаниях коллегиального органа</w:t>
            </w:r>
          </w:p>
        </w:tc>
        <w:tc>
          <w:tcPr>
            <w:tcW w:w="3641" w:type="dxa"/>
          </w:tcPr>
          <w:p w:rsidR="00BE2636" w:rsidRPr="00A46C39" w:rsidRDefault="00BE2636" w:rsidP="00A46C39">
            <w:pPr>
              <w:spacing w:line="360" w:lineRule="auto"/>
              <w:jc w:val="right"/>
              <w:rPr>
                <w:bCs/>
                <w:sz w:val="28"/>
                <w:szCs w:val="28"/>
              </w:rPr>
            </w:pPr>
            <w:r w:rsidRPr="00A46C39">
              <w:rPr>
                <w:bCs/>
                <w:sz w:val="28"/>
                <w:szCs w:val="28"/>
              </w:rPr>
              <w:t>1) протокол</w:t>
            </w:r>
          </w:p>
        </w:tc>
      </w:tr>
      <w:tr w:rsidR="00BE2636" w:rsidRPr="00A46C39" w:rsidTr="00A97EC2">
        <w:tc>
          <w:tcPr>
            <w:tcW w:w="6957" w:type="dxa"/>
          </w:tcPr>
          <w:p w:rsidR="00BE2636" w:rsidRPr="00A46C39" w:rsidRDefault="00BE2636" w:rsidP="00A46C39">
            <w:pPr>
              <w:spacing w:line="360" w:lineRule="auto"/>
              <w:jc w:val="both"/>
              <w:rPr>
                <w:bCs/>
                <w:sz w:val="28"/>
                <w:szCs w:val="28"/>
              </w:rPr>
            </w:pPr>
            <w:r w:rsidRPr="00A46C39">
              <w:rPr>
                <w:bCs/>
                <w:sz w:val="28"/>
                <w:szCs w:val="28"/>
              </w:rPr>
              <w:t>2) Это документ, содержащий описание или подтверждение тех или иных факторов, событий</w:t>
            </w:r>
          </w:p>
        </w:tc>
        <w:tc>
          <w:tcPr>
            <w:tcW w:w="3641" w:type="dxa"/>
          </w:tcPr>
          <w:p w:rsidR="00BE2636" w:rsidRPr="00A46C39" w:rsidRDefault="00BE2636" w:rsidP="00A46C39">
            <w:pPr>
              <w:spacing w:line="360" w:lineRule="auto"/>
              <w:jc w:val="right"/>
              <w:rPr>
                <w:bCs/>
                <w:sz w:val="28"/>
                <w:szCs w:val="28"/>
              </w:rPr>
            </w:pPr>
            <w:r w:rsidRPr="00A46C39">
              <w:rPr>
                <w:bCs/>
                <w:sz w:val="28"/>
                <w:szCs w:val="28"/>
              </w:rPr>
              <w:t>2) объяснительная записка</w:t>
            </w:r>
          </w:p>
        </w:tc>
      </w:tr>
      <w:tr w:rsidR="00BE2636" w:rsidRPr="00A46C39" w:rsidTr="00A97EC2">
        <w:tc>
          <w:tcPr>
            <w:tcW w:w="6957" w:type="dxa"/>
          </w:tcPr>
          <w:p w:rsidR="00BE2636" w:rsidRPr="00A46C39" w:rsidRDefault="00BE2636" w:rsidP="00A46C39">
            <w:pPr>
              <w:spacing w:line="360" w:lineRule="auto"/>
              <w:jc w:val="both"/>
              <w:rPr>
                <w:bCs/>
                <w:sz w:val="28"/>
                <w:szCs w:val="28"/>
              </w:rPr>
            </w:pPr>
            <w:r w:rsidRPr="00A46C39">
              <w:rPr>
                <w:bCs/>
                <w:sz w:val="28"/>
                <w:szCs w:val="28"/>
              </w:rPr>
              <w:t>3) Документ, поясняющий содержание отдельных положений основного документа или причины какого-либо события, факта</w:t>
            </w:r>
          </w:p>
        </w:tc>
        <w:tc>
          <w:tcPr>
            <w:tcW w:w="3641" w:type="dxa"/>
          </w:tcPr>
          <w:p w:rsidR="00BE2636" w:rsidRPr="00A46C39" w:rsidRDefault="00BE2636" w:rsidP="00A46C39">
            <w:pPr>
              <w:spacing w:line="360" w:lineRule="auto"/>
              <w:jc w:val="right"/>
              <w:rPr>
                <w:bCs/>
                <w:sz w:val="28"/>
                <w:szCs w:val="28"/>
              </w:rPr>
            </w:pPr>
            <w:r w:rsidRPr="00A46C39">
              <w:rPr>
                <w:bCs/>
                <w:sz w:val="28"/>
                <w:szCs w:val="28"/>
              </w:rPr>
              <w:t>3) акт</w:t>
            </w:r>
          </w:p>
        </w:tc>
      </w:tr>
      <w:tr w:rsidR="00BE2636" w:rsidRPr="00A46C39" w:rsidTr="00A97EC2">
        <w:tc>
          <w:tcPr>
            <w:tcW w:w="6957" w:type="dxa"/>
          </w:tcPr>
          <w:p w:rsidR="00BE2636" w:rsidRPr="00A46C39" w:rsidRDefault="00BE2636" w:rsidP="00A46C39">
            <w:pPr>
              <w:spacing w:line="360" w:lineRule="auto"/>
              <w:jc w:val="both"/>
              <w:rPr>
                <w:bCs/>
                <w:sz w:val="28"/>
                <w:szCs w:val="28"/>
              </w:rPr>
            </w:pPr>
            <w:r w:rsidRPr="00A46C39">
              <w:rPr>
                <w:bCs/>
                <w:sz w:val="28"/>
                <w:szCs w:val="28"/>
              </w:rPr>
              <w:t>4) Документ, составленный несколькими лицами, который подтверждает установленные факты и события</w:t>
            </w:r>
          </w:p>
        </w:tc>
        <w:tc>
          <w:tcPr>
            <w:tcW w:w="3641" w:type="dxa"/>
          </w:tcPr>
          <w:p w:rsidR="00BE2636" w:rsidRPr="00A46C39" w:rsidRDefault="00BE2636" w:rsidP="00A46C39">
            <w:pPr>
              <w:spacing w:line="360" w:lineRule="auto"/>
              <w:jc w:val="right"/>
              <w:rPr>
                <w:bCs/>
                <w:sz w:val="28"/>
                <w:szCs w:val="28"/>
              </w:rPr>
            </w:pPr>
            <w:r w:rsidRPr="00A46C39">
              <w:rPr>
                <w:bCs/>
                <w:sz w:val="28"/>
                <w:szCs w:val="28"/>
              </w:rPr>
              <w:t>4) справка</w:t>
            </w:r>
          </w:p>
        </w:tc>
      </w:tr>
    </w:tbl>
    <w:p w:rsidR="00A46C39" w:rsidRDefault="00A46C39" w:rsidP="00A46C39">
      <w:pPr>
        <w:spacing w:line="360" w:lineRule="auto"/>
        <w:jc w:val="both"/>
        <w:rPr>
          <w:bCs/>
          <w:sz w:val="28"/>
          <w:szCs w:val="28"/>
        </w:rPr>
      </w:pPr>
    </w:p>
    <w:p w:rsidR="00A46C39" w:rsidRDefault="00A46C39" w:rsidP="00974A34">
      <w:pPr>
        <w:spacing w:line="360" w:lineRule="auto"/>
        <w:jc w:val="both"/>
        <w:rPr>
          <w:bCs/>
          <w:sz w:val="28"/>
          <w:szCs w:val="28"/>
        </w:rPr>
      </w:pPr>
      <w:r w:rsidRPr="00D57ECC">
        <w:rPr>
          <w:b/>
          <w:bCs/>
          <w:sz w:val="28"/>
          <w:szCs w:val="28"/>
        </w:rPr>
        <w:t>Эталон ответа:</w:t>
      </w:r>
      <w:r w:rsidRPr="00A46C39">
        <w:rPr>
          <w:rFonts w:asciiTheme="minorHAnsi" w:eastAsiaTheme="minorEastAsia" w:hAnsi="Calibri" w:cstheme="minorBidi"/>
          <w:color w:val="000000" w:themeColor="text1"/>
          <w:kern w:val="24"/>
          <w:sz w:val="44"/>
          <w:szCs w:val="44"/>
        </w:rPr>
        <w:t xml:space="preserve"> </w:t>
      </w:r>
      <w:r w:rsidRPr="00A46C39">
        <w:rPr>
          <w:bCs/>
          <w:sz w:val="28"/>
          <w:szCs w:val="28"/>
        </w:rPr>
        <w:t>1-1</w:t>
      </w:r>
      <w:r>
        <w:rPr>
          <w:bCs/>
          <w:sz w:val="28"/>
          <w:szCs w:val="28"/>
        </w:rPr>
        <w:t xml:space="preserve">, </w:t>
      </w:r>
      <w:r w:rsidRPr="00974A34">
        <w:rPr>
          <w:bCs/>
          <w:sz w:val="28"/>
          <w:szCs w:val="28"/>
        </w:rPr>
        <w:t>2-4, 3-2, 4-3</w:t>
      </w:r>
    </w:p>
    <w:p w:rsidR="00974A34" w:rsidRDefault="00974A34" w:rsidP="00974A34">
      <w:pPr>
        <w:spacing w:line="360" w:lineRule="auto"/>
        <w:jc w:val="both"/>
        <w:rPr>
          <w:bCs/>
          <w:sz w:val="28"/>
          <w:szCs w:val="28"/>
        </w:rPr>
      </w:pPr>
    </w:p>
    <w:p w:rsidR="00BE2636" w:rsidRPr="00A46C39" w:rsidRDefault="00BE2636" w:rsidP="00A46C39">
      <w:pPr>
        <w:pStyle w:val="aa"/>
        <w:numPr>
          <w:ilvl w:val="0"/>
          <w:numId w:val="9"/>
        </w:numPr>
        <w:spacing w:line="360" w:lineRule="auto"/>
        <w:jc w:val="both"/>
        <w:rPr>
          <w:bCs/>
          <w:sz w:val="28"/>
          <w:szCs w:val="28"/>
        </w:rPr>
      </w:pPr>
      <w:r w:rsidRPr="00A46C39">
        <w:rPr>
          <w:bCs/>
          <w:sz w:val="28"/>
          <w:szCs w:val="28"/>
        </w:rPr>
        <w:t>Прочитайте цели и задачи занятия (Комплексная дидактическая цель, Интегрирующая цель)</w:t>
      </w:r>
    </w:p>
    <w:p w:rsidR="00BE2636" w:rsidRPr="00A46C39" w:rsidRDefault="00BE2636" w:rsidP="00A46C39">
      <w:pPr>
        <w:pStyle w:val="aa"/>
        <w:numPr>
          <w:ilvl w:val="0"/>
          <w:numId w:val="9"/>
        </w:numPr>
        <w:spacing w:line="360" w:lineRule="auto"/>
        <w:jc w:val="both"/>
        <w:rPr>
          <w:bCs/>
          <w:sz w:val="28"/>
          <w:szCs w:val="28"/>
        </w:rPr>
      </w:pPr>
      <w:r w:rsidRPr="00A46C39">
        <w:rPr>
          <w:bCs/>
          <w:sz w:val="28"/>
          <w:szCs w:val="28"/>
        </w:rPr>
        <w:t>Считаете ли вы, что цели вами достигнуты?</w:t>
      </w:r>
    </w:p>
    <w:p w:rsidR="00BE2636" w:rsidRPr="00A46C39" w:rsidRDefault="00BE2636" w:rsidP="00A46C39">
      <w:pPr>
        <w:pStyle w:val="aa"/>
        <w:numPr>
          <w:ilvl w:val="0"/>
          <w:numId w:val="9"/>
        </w:numPr>
        <w:spacing w:line="360" w:lineRule="auto"/>
        <w:jc w:val="both"/>
        <w:rPr>
          <w:bCs/>
          <w:sz w:val="28"/>
          <w:szCs w:val="28"/>
        </w:rPr>
      </w:pPr>
      <w:r w:rsidRPr="00A46C39">
        <w:rPr>
          <w:bCs/>
          <w:sz w:val="28"/>
          <w:szCs w:val="28"/>
        </w:rPr>
        <w:t>Как вы оцениваете результаты своей работы на уроке?</w:t>
      </w:r>
    </w:p>
    <w:p w:rsidR="00BE2636" w:rsidRPr="00A46C39" w:rsidRDefault="00BE2636" w:rsidP="00A46C39">
      <w:pPr>
        <w:spacing w:line="360" w:lineRule="auto"/>
        <w:jc w:val="both"/>
        <w:rPr>
          <w:bCs/>
          <w:sz w:val="28"/>
          <w:szCs w:val="28"/>
        </w:rPr>
      </w:pPr>
      <w:r w:rsidRPr="00A46C39">
        <w:rPr>
          <w:bCs/>
          <w:sz w:val="28"/>
          <w:szCs w:val="28"/>
        </w:rPr>
        <w:t xml:space="preserve">Оценку поставьте самостоятельно в графе «самооценка». </w:t>
      </w:r>
    </w:p>
    <w:p w:rsidR="00BE2636" w:rsidRPr="00A46C39" w:rsidRDefault="00BE2636" w:rsidP="00A46C39">
      <w:pPr>
        <w:spacing w:line="360" w:lineRule="auto"/>
        <w:jc w:val="both"/>
        <w:rPr>
          <w:bCs/>
          <w:i/>
          <w:sz w:val="28"/>
          <w:szCs w:val="28"/>
        </w:rPr>
      </w:pPr>
      <w:r w:rsidRPr="00A46C39">
        <w:rPr>
          <w:bCs/>
          <w:i/>
          <w:sz w:val="28"/>
          <w:szCs w:val="28"/>
        </w:rPr>
        <w:t>Критерии оценки:</w:t>
      </w:r>
    </w:p>
    <w:p w:rsidR="00BE2636" w:rsidRPr="00A46C39" w:rsidRDefault="00BE2636" w:rsidP="00A46C39">
      <w:pPr>
        <w:pStyle w:val="aa"/>
        <w:numPr>
          <w:ilvl w:val="0"/>
          <w:numId w:val="10"/>
        </w:numPr>
        <w:spacing w:line="360" w:lineRule="auto"/>
        <w:jc w:val="both"/>
        <w:rPr>
          <w:bCs/>
          <w:sz w:val="28"/>
          <w:szCs w:val="28"/>
        </w:rPr>
      </w:pPr>
      <w:r w:rsidRPr="00A46C39">
        <w:rPr>
          <w:bCs/>
          <w:sz w:val="28"/>
          <w:szCs w:val="28"/>
        </w:rPr>
        <w:t>Все понял, могу этот материал объяснить другому (5 баллов)</w:t>
      </w:r>
    </w:p>
    <w:p w:rsidR="00BE2636" w:rsidRPr="00A46C39" w:rsidRDefault="00BE2636" w:rsidP="00A46C39">
      <w:pPr>
        <w:pStyle w:val="aa"/>
        <w:numPr>
          <w:ilvl w:val="0"/>
          <w:numId w:val="10"/>
        </w:numPr>
        <w:spacing w:line="360" w:lineRule="auto"/>
        <w:jc w:val="both"/>
        <w:rPr>
          <w:bCs/>
          <w:sz w:val="28"/>
          <w:szCs w:val="28"/>
        </w:rPr>
      </w:pPr>
      <w:r w:rsidRPr="00A46C39">
        <w:rPr>
          <w:bCs/>
          <w:sz w:val="28"/>
          <w:szCs w:val="28"/>
        </w:rPr>
        <w:t>Все понял, но объяснить другому не смогу (4 балла)</w:t>
      </w:r>
    </w:p>
    <w:p w:rsidR="00BE2636" w:rsidRPr="00A46C39" w:rsidRDefault="00BE2636" w:rsidP="00A46C39">
      <w:pPr>
        <w:pStyle w:val="aa"/>
        <w:numPr>
          <w:ilvl w:val="0"/>
          <w:numId w:val="10"/>
        </w:numPr>
        <w:spacing w:line="360" w:lineRule="auto"/>
        <w:jc w:val="both"/>
        <w:rPr>
          <w:bCs/>
          <w:sz w:val="28"/>
          <w:szCs w:val="28"/>
        </w:rPr>
      </w:pPr>
      <w:r w:rsidRPr="00A46C39">
        <w:rPr>
          <w:bCs/>
          <w:sz w:val="28"/>
          <w:szCs w:val="28"/>
        </w:rPr>
        <w:t>Чтобы достичь полного понимания, мне необходимо еще раз изучить пройденный материал (3 балла)</w:t>
      </w:r>
    </w:p>
    <w:p w:rsidR="00BE2636" w:rsidRPr="00A46C39" w:rsidRDefault="00BE2636" w:rsidP="00A46C39">
      <w:pPr>
        <w:pStyle w:val="aa"/>
        <w:numPr>
          <w:ilvl w:val="0"/>
          <w:numId w:val="10"/>
        </w:numPr>
        <w:spacing w:line="360" w:lineRule="auto"/>
        <w:jc w:val="both"/>
        <w:rPr>
          <w:bCs/>
          <w:sz w:val="28"/>
          <w:szCs w:val="28"/>
        </w:rPr>
      </w:pPr>
      <w:r w:rsidRPr="00A46C39">
        <w:rPr>
          <w:bCs/>
          <w:sz w:val="28"/>
          <w:szCs w:val="28"/>
        </w:rPr>
        <w:t xml:space="preserve">Ничего не понял (2 балла) </w:t>
      </w:r>
    </w:p>
    <w:p w:rsidR="00BE2636" w:rsidRPr="00A46C39" w:rsidRDefault="00BE2636" w:rsidP="00A46C39">
      <w:pPr>
        <w:pStyle w:val="aa"/>
        <w:spacing w:line="360" w:lineRule="auto"/>
        <w:jc w:val="both"/>
        <w:rPr>
          <w:bCs/>
          <w:sz w:val="28"/>
          <w:szCs w:val="28"/>
        </w:rPr>
      </w:pPr>
      <w:r w:rsidRPr="00A46C39">
        <w:rPr>
          <w:bCs/>
          <w:sz w:val="28"/>
          <w:szCs w:val="28"/>
        </w:rPr>
        <w:t>Максимальная оценка за выполнение УЭ-6 – 9 баллов</w:t>
      </w:r>
    </w:p>
    <w:p w:rsidR="00BE2636" w:rsidRPr="00A46C39" w:rsidRDefault="00BE2636" w:rsidP="00A46C39">
      <w:pPr>
        <w:spacing w:line="360" w:lineRule="auto"/>
        <w:jc w:val="both"/>
        <w:rPr>
          <w:b/>
          <w:bCs/>
          <w:sz w:val="28"/>
          <w:szCs w:val="28"/>
        </w:rPr>
      </w:pPr>
    </w:p>
    <w:p w:rsidR="00BE2636" w:rsidRPr="00A46C39" w:rsidRDefault="00BE2636" w:rsidP="00A46C39">
      <w:pPr>
        <w:spacing w:line="360" w:lineRule="auto"/>
        <w:jc w:val="both"/>
        <w:rPr>
          <w:bCs/>
          <w:sz w:val="28"/>
          <w:szCs w:val="28"/>
        </w:rPr>
      </w:pPr>
      <w:r w:rsidRPr="00A46C39">
        <w:rPr>
          <w:b/>
          <w:bCs/>
          <w:sz w:val="28"/>
          <w:szCs w:val="28"/>
        </w:rPr>
        <w:t>Упражнение «Интервью» (рефлексия)</w:t>
      </w:r>
      <w:r w:rsidRPr="00A46C39">
        <w:rPr>
          <w:bCs/>
          <w:sz w:val="28"/>
          <w:szCs w:val="28"/>
        </w:rPr>
        <w:t xml:space="preserve"> Ответьте на листочках на вопросы, как ты оцениваешь проведенный урок?</w:t>
      </w:r>
    </w:p>
    <w:p w:rsidR="00BE2636" w:rsidRPr="00A46C39" w:rsidRDefault="00BE2636" w:rsidP="00A46C39">
      <w:pPr>
        <w:spacing w:line="360" w:lineRule="auto"/>
        <w:jc w:val="both"/>
        <w:rPr>
          <w:bCs/>
          <w:sz w:val="28"/>
          <w:szCs w:val="28"/>
        </w:rPr>
      </w:pPr>
    </w:p>
    <w:p w:rsidR="00BE2636" w:rsidRPr="00A46C39" w:rsidRDefault="00BE2636" w:rsidP="00A46C39">
      <w:pPr>
        <w:spacing w:line="360" w:lineRule="auto"/>
        <w:jc w:val="both"/>
        <w:rPr>
          <w:b/>
          <w:bCs/>
          <w:sz w:val="28"/>
          <w:szCs w:val="28"/>
        </w:rPr>
      </w:pPr>
      <w:r w:rsidRPr="00A46C39">
        <w:rPr>
          <w:b/>
          <w:bCs/>
          <w:sz w:val="28"/>
          <w:szCs w:val="28"/>
        </w:rPr>
        <w:t>Домашнее задание:</w:t>
      </w:r>
    </w:p>
    <w:p w:rsidR="00BE2636" w:rsidRPr="00C2029F" w:rsidRDefault="00BE2636" w:rsidP="00C2029F">
      <w:pPr>
        <w:spacing w:line="360" w:lineRule="auto"/>
        <w:jc w:val="both"/>
        <w:rPr>
          <w:bCs/>
          <w:sz w:val="28"/>
          <w:szCs w:val="28"/>
        </w:rPr>
      </w:pPr>
      <w:bookmarkStart w:id="0" w:name="_GoBack"/>
      <w:bookmarkEnd w:id="0"/>
      <w:r w:rsidRPr="00C2029F">
        <w:rPr>
          <w:bCs/>
          <w:sz w:val="28"/>
          <w:szCs w:val="28"/>
        </w:rPr>
        <w:t>Составить понятийный словарь из 20 слов по теме урока</w:t>
      </w:r>
    </w:p>
    <w:p w:rsidR="00BE2636" w:rsidRPr="00A46C39" w:rsidRDefault="00BE2636" w:rsidP="00A46C39">
      <w:pPr>
        <w:spacing w:line="360" w:lineRule="auto"/>
        <w:jc w:val="both"/>
        <w:rPr>
          <w:bCs/>
          <w:sz w:val="28"/>
          <w:szCs w:val="28"/>
        </w:rPr>
      </w:pPr>
      <w:r w:rsidRPr="00A46C39">
        <w:rPr>
          <w:bCs/>
          <w:sz w:val="28"/>
          <w:szCs w:val="28"/>
        </w:rPr>
        <w:t>В конце урока сдайте листы самооценивания и тетради на проверку.</w:t>
      </w:r>
    </w:p>
    <w:p w:rsidR="00974A34" w:rsidRDefault="00974A34">
      <w:pPr>
        <w:rPr>
          <w:bCs/>
          <w:sz w:val="28"/>
          <w:szCs w:val="28"/>
        </w:rPr>
      </w:pPr>
      <w:r>
        <w:rPr>
          <w:bCs/>
          <w:sz w:val="28"/>
          <w:szCs w:val="28"/>
        </w:rPr>
        <w:br w:type="page"/>
      </w:r>
    </w:p>
    <w:p w:rsidR="00C304FB" w:rsidRPr="00C304FB" w:rsidRDefault="00C304FB" w:rsidP="00C860D7">
      <w:pPr>
        <w:spacing w:line="360" w:lineRule="auto"/>
        <w:jc w:val="both"/>
        <w:rPr>
          <w:b/>
          <w:bCs/>
          <w:sz w:val="28"/>
          <w:szCs w:val="28"/>
        </w:rPr>
      </w:pPr>
      <w:r w:rsidRPr="00C304FB">
        <w:rPr>
          <w:b/>
          <w:bCs/>
          <w:sz w:val="28"/>
          <w:szCs w:val="28"/>
        </w:rPr>
        <w:t>Заключение</w:t>
      </w:r>
    </w:p>
    <w:p w:rsidR="00C304FB" w:rsidRDefault="00C304FB" w:rsidP="00C860D7">
      <w:pPr>
        <w:spacing w:line="360" w:lineRule="auto"/>
        <w:jc w:val="both"/>
        <w:rPr>
          <w:bCs/>
          <w:sz w:val="28"/>
          <w:szCs w:val="28"/>
        </w:rPr>
      </w:pPr>
    </w:p>
    <w:p w:rsidR="00C304FB" w:rsidRDefault="00C304FB" w:rsidP="00C304FB">
      <w:pPr>
        <w:pStyle w:val="c3"/>
        <w:shd w:val="clear" w:color="auto" w:fill="FFFFFF"/>
        <w:spacing w:before="0" w:beforeAutospacing="0" w:after="0" w:afterAutospacing="0" w:line="360" w:lineRule="auto"/>
        <w:ind w:firstLine="708"/>
        <w:jc w:val="both"/>
        <w:rPr>
          <w:rStyle w:val="c0"/>
          <w:color w:val="000000"/>
          <w:sz w:val="28"/>
          <w:szCs w:val="28"/>
        </w:rPr>
      </w:pPr>
      <w:r>
        <w:rPr>
          <w:rStyle w:val="c0"/>
          <w:color w:val="000000"/>
          <w:sz w:val="28"/>
          <w:szCs w:val="28"/>
        </w:rPr>
        <w:t>Технологический этап развития общества требует изменения форм и методов преподавания с целью более качественной подготовки обучающихся к жизни.</w:t>
      </w:r>
    </w:p>
    <w:p w:rsidR="00C304FB" w:rsidRDefault="00C304FB" w:rsidP="00C304FB">
      <w:pPr>
        <w:pStyle w:val="c3"/>
        <w:shd w:val="clear" w:color="auto" w:fill="FFFFFF"/>
        <w:spacing w:before="0" w:beforeAutospacing="0" w:after="0" w:afterAutospacing="0" w:line="360" w:lineRule="auto"/>
        <w:ind w:firstLine="708"/>
        <w:jc w:val="both"/>
        <w:rPr>
          <w:rStyle w:val="c0"/>
          <w:color w:val="000000"/>
          <w:sz w:val="28"/>
          <w:szCs w:val="28"/>
        </w:rPr>
      </w:pPr>
      <w:r>
        <w:rPr>
          <w:rStyle w:val="c0"/>
          <w:color w:val="000000"/>
          <w:sz w:val="28"/>
          <w:szCs w:val="28"/>
        </w:rPr>
        <w:t>Актуальность применения блочно-модульной системы обучения на уроках обусловлена объективно существующей в обществе потребностью в трудовом становлении подрастающего поколения. И имеет особое значение для полноценного развития личности обучающихся, призвана привить им трудолюбие, ввести в мир созидательного труда.</w:t>
      </w:r>
    </w:p>
    <w:p w:rsidR="00C65380" w:rsidRDefault="00C304FB" w:rsidP="00C304FB">
      <w:pPr>
        <w:pStyle w:val="c3"/>
        <w:shd w:val="clear" w:color="auto" w:fill="FFFFFF"/>
        <w:spacing w:before="0" w:beforeAutospacing="0" w:after="0" w:afterAutospacing="0" w:line="360" w:lineRule="auto"/>
        <w:ind w:firstLine="708"/>
        <w:jc w:val="both"/>
        <w:rPr>
          <w:rStyle w:val="c0"/>
          <w:color w:val="000000"/>
          <w:sz w:val="28"/>
          <w:szCs w:val="28"/>
        </w:rPr>
      </w:pPr>
      <w:r>
        <w:rPr>
          <w:rStyle w:val="c0"/>
          <w:color w:val="000000"/>
          <w:sz w:val="28"/>
          <w:szCs w:val="28"/>
        </w:rPr>
        <w:t xml:space="preserve">В процессе обучения по блочно-модульной технологии решаются </w:t>
      </w:r>
      <w:r w:rsidR="00C65380">
        <w:rPr>
          <w:rStyle w:val="c0"/>
          <w:color w:val="000000"/>
          <w:sz w:val="28"/>
          <w:szCs w:val="28"/>
        </w:rPr>
        <w:t>следующие задачи:</w:t>
      </w:r>
    </w:p>
    <w:p w:rsidR="00C65380" w:rsidRDefault="00C65380" w:rsidP="00C65380">
      <w:pPr>
        <w:pStyle w:val="c3"/>
        <w:numPr>
          <w:ilvl w:val="0"/>
          <w:numId w:val="15"/>
        </w:numPr>
        <w:shd w:val="clear" w:color="auto" w:fill="FFFFFF"/>
        <w:spacing w:before="0" w:beforeAutospacing="0" w:after="0" w:afterAutospacing="0" w:line="360" w:lineRule="auto"/>
        <w:jc w:val="both"/>
        <w:rPr>
          <w:rStyle w:val="c0"/>
          <w:color w:val="000000"/>
          <w:sz w:val="28"/>
          <w:szCs w:val="28"/>
        </w:rPr>
      </w:pPr>
      <w:r>
        <w:rPr>
          <w:rStyle w:val="c0"/>
          <w:color w:val="000000"/>
          <w:sz w:val="28"/>
          <w:szCs w:val="28"/>
        </w:rPr>
        <w:t>Обосновывать цель деятельности с учетом общественных потребностей, доступных в данных условиях материалов и технических средств, принимать решения и идти на риск создания продукта труда;</w:t>
      </w:r>
    </w:p>
    <w:p w:rsidR="00C65380" w:rsidRDefault="00C65380" w:rsidP="00C65380">
      <w:pPr>
        <w:pStyle w:val="c3"/>
        <w:numPr>
          <w:ilvl w:val="0"/>
          <w:numId w:val="15"/>
        </w:numPr>
        <w:shd w:val="clear" w:color="auto" w:fill="FFFFFF"/>
        <w:spacing w:before="0" w:beforeAutospacing="0" w:after="0" w:afterAutospacing="0" w:line="360" w:lineRule="auto"/>
        <w:jc w:val="both"/>
        <w:rPr>
          <w:rStyle w:val="c0"/>
          <w:color w:val="000000"/>
          <w:sz w:val="28"/>
          <w:szCs w:val="28"/>
        </w:rPr>
      </w:pPr>
      <w:r>
        <w:rPr>
          <w:rStyle w:val="c0"/>
          <w:color w:val="000000"/>
          <w:sz w:val="28"/>
          <w:szCs w:val="28"/>
        </w:rPr>
        <w:t>Находить и обрабатывать необходимую информацию с использованием информационно-коммуникационных технологий;</w:t>
      </w:r>
    </w:p>
    <w:p w:rsidR="00C65380" w:rsidRDefault="00C65380" w:rsidP="00C65380">
      <w:pPr>
        <w:pStyle w:val="c3"/>
        <w:numPr>
          <w:ilvl w:val="0"/>
          <w:numId w:val="15"/>
        </w:numPr>
        <w:shd w:val="clear" w:color="auto" w:fill="FFFFFF"/>
        <w:spacing w:before="0" w:beforeAutospacing="0" w:after="0" w:afterAutospacing="0" w:line="360" w:lineRule="auto"/>
        <w:jc w:val="both"/>
        <w:rPr>
          <w:rStyle w:val="c0"/>
          <w:color w:val="000000"/>
          <w:sz w:val="28"/>
          <w:szCs w:val="28"/>
        </w:rPr>
      </w:pPr>
      <w:r>
        <w:rPr>
          <w:rStyle w:val="c0"/>
          <w:color w:val="000000"/>
          <w:sz w:val="28"/>
          <w:szCs w:val="28"/>
        </w:rPr>
        <w:t>Адекватно оценивать свои профессиональные интересы, компетенции;</w:t>
      </w:r>
    </w:p>
    <w:p w:rsidR="00C65380" w:rsidRDefault="00C65380" w:rsidP="00C65380">
      <w:pPr>
        <w:pStyle w:val="c3"/>
        <w:numPr>
          <w:ilvl w:val="0"/>
          <w:numId w:val="15"/>
        </w:numPr>
        <w:shd w:val="clear" w:color="auto" w:fill="FFFFFF"/>
        <w:spacing w:before="0" w:beforeAutospacing="0" w:after="0" w:afterAutospacing="0" w:line="360" w:lineRule="auto"/>
        <w:jc w:val="both"/>
        <w:rPr>
          <w:rStyle w:val="c0"/>
          <w:color w:val="000000"/>
          <w:sz w:val="28"/>
          <w:szCs w:val="28"/>
        </w:rPr>
      </w:pPr>
      <w:r>
        <w:rPr>
          <w:rStyle w:val="c0"/>
          <w:color w:val="000000"/>
          <w:sz w:val="28"/>
          <w:szCs w:val="28"/>
        </w:rPr>
        <w:t>Сотрудничать в коллективе и выполнять функции лидера.</w:t>
      </w:r>
    </w:p>
    <w:p w:rsidR="009238AC" w:rsidRPr="00C860D7" w:rsidRDefault="00C65380" w:rsidP="00C65380">
      <w:pPr>
        <w:pStyle w:val="c3"/>
        <w:shd w:val="clear" w:color="auto" w:fill="FFFFFF"/>
        <w:spacing w:before="0" w:beforeAutospacing="0" w:after="0" w:afterAutospacing="0" w:line="360" w:lineRule="auto"/>
        <w:jc w:val="both"/>
        <w:rPr>
          <w:b/>
          <w:bCs/>
          <w:sz w:val="28"/>
          <w:szCs w:val="28"/>
        </w:rPr>
      </w:pPr>
      <w:r>
        <w:rPr>
          <w:rStyle w:val="c0"/>
          <w:color w:val="000000"/>
          <w:sz w:val="28"/>
          <w:szCs w:val="28"/>
        </w:rPr>
        <w:t>В учебном занятии модуля выделяется постановка учебной задачи, в основной части дается учебное задание, направленное на овладение необходимыми знаниями и умениями, определяются учебные действия, с помощью которых обучающиеся решают учебные задания, а так же контроль за ходом и результатом учебной деятельности.</w:t>
      </w:r>
    </w:p>
    <w:p w:rsidR="009238AC" w:rsidRDefault="009238AC" w:rsidP="00C860D7">
      <w:pPr>
        <w:spacing w:line="360" w:lineRule="auto"/>
        <w:jc w:val="both"/>
        <w:rPr>
          <w:b/>
          <w:bCs/>
          <w:sz w:val="28"/>
          <w:szCs w:val="28"/>
        </w:rPr>
      </w:pPr>
    </w:p>
    <w:p w:rsidR="00C304FB" w:rsidRDefault="00C304FB" w:rsidP="00C860D7">
      <w:pPr>
        <w:spacing w:line="360" w:lineRule="auto"/>
        <w:jc w:val="both"/>
        <w:rPr>
          <w:b/>
          <w:bCs/>
          <w:sz w:val="28"/>
          <w:szCs w:val="28"/>
        </w:rPr>
      </w:pPr>
    </w:p>
    <w:p w:rsidR="00C304FB" w:rsidRDefault="00C304FB" w:rsidP="00C860D7">
      <w:pPr>
        <w:spacing w:line="360" w:lineRule="auto"/>
        <w:jc w:val="both"/>
        <w:rPr>
          <w:b/>
          <w:bCs/>
          <w:sz w:val="28"/>
          <w:szCs w:val="28"/>
        </w:rPr>
      </w:pPr>
    </w:p>
    <w:p w:rsidR="00C304FB" w:rsidRPr="00C860D7" w:rsidRDefault="00C304FB" w:rsidP="00C860D7">
      <w:pPr>
        <w:spacing w:line="360" w:lineRule="auto"/>
        <w:jc w:val="both"/>
        <w:rPr>
          <w:b/>
          <w:bCs/>
          <w:sz w:val="28"/>
          <w:szCs w:val="28"/>
        </w:rPr>
      </w:pPr>
    </w:p>
    <w:p w:rsidR="006C1B2D" w:rsidRPr="00C860D7" w:rsidRDefault="009238AC" w:rsidP="0023429B">
      <w:pPr>
        <w:spacing w:line="360" w:lineRule="auto"/>
        <w:jc w:val="both"/>
        <w:rPr>
          <w:b/>
          <w:bCs/>
          <w:sz w:val="28"/>
          <w:szCs w:val="28"/>
        </w:rPr>
      </w:pPr>
      <w:r w:rsidRPr="00C860D7">
        <w:rPr>
          <w:b/>
          <w:bCs/>
          <w:sz w:val="28"/>
          <w:szCs w:val="28"/>
        </w:rPr>
        <w:t>Список литературы</w:t>
      </w:r>
    </w:p>
    <w:p w:rsidR="006C1B2D" w:rsidRPr="00C860D7" w:rsidRDefault="006C1B2D" w:rsidP="0023429B">
      <w:pPr>
        <w:spacing w:line="360" w:lineRule="auto"/>
        <w:jc w:val="both"/>
        <w:rPr>
          <w:b/>
          <w:bCs/>
          <w:sz w:val="28"/>
          <w:szCs w:val="28"/>
        </w:rPr>
      </w:pPr>
    </w:p>
    <w:p w:rsidR="003711CE" w:rsidRPr="004D3DA0" w:rsidRDefault="003711CE" w:rsidP="0023429B">
      <w:pPr>
        <w:spacing w:line="360" w:lineRule="auto"/>
        <w:ind w:left="720"/>
        <w:contextualSpacing/>
        <w:jc w:val="both"/>
        <w:rPr>
          <w:sz w:val="28"/>
          <w:szCs w:val="28"/>
          <w:lang w:eastAsia="zh-CN"/>
        </w:rPr>
      </w:pPr>
      <w:r w:rsidRPr="004D3DA0">
        <w:rPr>
          <w:sz w:val="28"/>
          <w:szCs w:val="28"/>
          <w:lang w:eastAsia="zh-CN"/>
        </w:rPr>
        <w:t>Основная:</w:t>
      </w:r>
    </w:p>
    <w:p w:rsidR="003711CE" w:rsidRPr="004D3DA0" w:rsidRDefault="003711CE" w:rsidP="0023429B">
      <w:pPr>
        <w:keepNext/>
        <w:numPr>
          <w:ilvl w:val="0"/>
          <w:numId w:val="27"/>
        </w:numPr>
        <w:spacing w:line="360" w:lineRule="auto"/>
        <w:jc w:val="both"/>
        <w:rPr>
          <w:sz w:val="28"/>
          <w:szCs w:val="28"/>
          <w:lang w:eastAsia="zh-CN"/>
        </w:rPr>
      </w:pPr>
      <w:r w:rsidRPr="004D3DA0">
        <w:rPr>
          <w:sz w:val="28"/>
          <w:szCs w:val="28"/>
        </w:rPr>
        <w:t>ГОСТ Р 6.30 - 2003</w:t>
      </w:r>
    </w:p>
    <w:p w:rsidR="003711CE" w:rsidRPr="004D3DA0" w:rsidRDefault="003711CE" w:rsidP="0023429B">
      <w:pPr>
        <w:numPr>
          <w:ilvl w:val="0"/>
          <w:numId w:val="27"/>
        </w:numPr>
        <w:spacing w:line="360" w:lineRule="auto"/>
        <w:jc w:val="both"/>
        <w:rPr>
          <w:sz w:val="28"/>
          <w:szCs w:val="28"/>
          <w:lang w:eastAsia="zh-CN"/>
        </w:rPr>
      </w:pPr>
      <w:r w:rsidRPr="004D3DA0">
        <w:rPr>
          <w:sz w:val="28"/>
          <w:szCs w:val="28"/>
          <w:lang w:eastAsia="zh-CN"/>
        </w:rPr>
        <w:t>Иритикова. В.С Как утвердить формы документов внутри организации? // Делопроизводство и документооборот на предприятии. – 2013. - №6. – С.25-30.</w:t>
      </w:r>
    </w:p>
    <w:p w:rsidR="003711CE" w:rsidRPr="004D3DA0" w:rsidRDefault="003711CE" w:rsidP="0023429B">
      <w:pPr>
        <w:numPr>
          <w:ilvl w:val="0"/>
          <w:numId w:val="27"/>
        </w:numPr>
        <w:spacing w:line="360" w:lineRule="auto"/>
        <w:jc w:val="both"/>
        <w:rPr>
          <w:sz w:val="28"/>
          <w:szCs w:val="28"/>
          <w:lang w:eastAsia="zh-CN"/>
        </w:rPr>
      </w:pPr>
      <w:r w:rsidRPr="004D3DA0">
        <w:rPr>
          <w:sz w:val="28"/>
          <w:szCs w:val="28"/>
          <w:lang w:eastAsia="zh-CN"/>
        </w:rPr>
        <w:t>Кожанова Е.Н Общие требования к текстам документов и их унификация // Делопроизводство и документооборот на предприятии. – 2015. - №2. – С.43-47.</w:t>
      </w:r>
    </w:p>
    <w:p w:rsidR="003711CE" w:rsidRPr="004D3DA0" w:rsidRDefault="003711CE" w:rsidP="0023429B">
      <w:pPr>
        <w:numPr>
          <w:ilvl w:val="0"/>
          <w:numId w:val="27"/>
        </w:numPr>
        <w:spacing w:line="360" w:lineRule="auto"/>
        <w:jc w:val="both"/>
        <w:rPr>
          <w:sz w:val="28"/>
          <w:szCs w:val="28"/>
          <w:lang w:eastAsia="zh-CN"/>
        </w:rPr>
      </w:pPr>
      <w:r w:rsidRPr="004D3DA0">
        <w:rPr>
          <w:sz w:val="28"/>
          <w:szCs w:val="28"/>
          <w:lang w:eastAsia="zh-CN"/>
        </w:rPr>
        <w:t>Кожанова Е.Н. Организация делопроизводства с нуля // Справочник секретаря и офис-менеджера. – 2013. - №1. – С.14-22.</w:t>
      </w:r>
    </w:p>
    <w:p w:rsidR="003711CE" w:rsidRPr="004D3DA0" w:rsidRDefault="003711CE" w:rsidP="0023429B">
      <w:pPr>
        <w:numPr>
          <w:ilvl w:val="0"/>
          <w:numId w:val="27"/>
        </w:numPr>
        <w:spacing w:line="360" w:lineRule="auto"/>
        <w:jc w:val="both"/>
        <w:rPr>
          <w:sz w:val="28"/>
          <w:szCs w:val="28"/>
          <w:lang w:eastAsia="zh-CN"/>
        </w:rPr>
      </w:pPr>
      <w:r w:rsidRPr="004D3DA0">
        <w:rPr>
          <w:sz w:val="28"/>
          <w:szCs w:val="28"/>
          <w:lang w:eastAsia="zh-CN"/>
        </w:rPr>
        <w:t>Крюкова Н.П. Документирование управленческой деятельности: учеб. пособие / Н.П. Крюкова. - М.: Инфра-М, 2013.– 268 с.</w:t>
      </w:r>
    </w:p>
    <w:p w:rsidR="003711CE" w:rsidRPr="004D3DA0" w:rsidRDefault="003711CE" w:rsidP="0023429B">
      <w:pPr>
        <w:numPr>
          <w:ilvl w:val="0"/>
          <w:numId w:val="27"/>
        </w:numPr>
        <w:spacing w:line="360" w:lineRule="auto"/>
        <w:jc w:val="both"/>
        <w:rPr>
          <w:sz w:val="28"/>
          <w:szCs w:val="28"/>
          <w:lang w:eastAsia="zh-CN"/>
        </w:rPr>
      </w:pPr>
      <w:r w:rsidRPr="004D3DA0">
        <w:rPr>
          <w:sz w:val="28"/>
          <w:szCs w:val="28"/>
          <w:lang w:eastAsia="zh-CN"/>
        </w:rPr>
        <w:t>Лукашенко Г.П., Демьянов З.А. Развитие документооборота - путь развития бизнеса // Секретарское дело. – 2013. - №3. - С.23.</w:t>
      </w:r>
    </w:p>
    <w:p w:rsidR="003711CE" w:rsidRPr="004D3DA0" w:rsidRDefault="003711CE" w:rsidP="0023429B">
      <w:pPr>
        <w:numPr>
          <w:ilvl w:val="0"/>
          <w:numId w:val="27"/>
        </w:numPr>
        <w:spacing w:line="360" w:lineRule="auto"/>
        <w:jc w:val="both"/>
        <w:rPr>
          <w:sz w:val="28"/>
          <w:szCs w:val="28"/>
          <w:lang w:eastAsia="zh-CN"/>
        </w:rPr>
      </w:pPr>
      <w:r w:rsidRPr="004D3DA0">
        <w:rPr>
          <w:sz w:val="28"/>
          <w:szCs w:val="28"/>
          <w:lang w:eastAsia="zh-CN"/>
        </w:rPr>
        <w:t>Пшенко А.В. Документационное обеспечение управления: учебник для студ. учреждений сред. проф. Образования / А.В. Пшенко. – 10-е изд., – М.: Академия, 2013. – 176 с.</w:t>
      </w:r>
    </w:p>
    <w:p w:rsidR="004D3DA0" w:rsidRPr="004D3DA0" w:rsidRDefault="003711CE" w:rsidP="0023429B">
      <w:pPr>
        <w:numPr>
          <w:ilvl w:val="0"/>
          <w:numId w:val="27"/>
        </w:numPr>
        <w:spacing w:line="360" w:lineRule="auto"/>
        <w:jc w:val="both"/>
        <w:rPr>
          <w:sz w:val="28"/>
          <w:szCs w:val="28"/>
        </w:rPr>
      </w:pPr>
      <w:r w:rsidRPr="004D3DA0">
        <w:rPr>
          <w:sz w:val="28"/>
          <w:szCs w:val="28"/>
          <w:lang w:eastAsia="zh-CN"/>
        </w:rPr>
        <w:t>Усманова И.В. Унификация документов – необходимая предпосылка внедрения СЭД / И.В. Усманова, Л.В. Коровина, Л.Р. Фионова // Делопроизводство. – 2014. - №1. – С.25-29.</w:t>
      </w:r>
    </w:p>
    <w:p w:rsidR="003711CE" w:rsidRPr="004D3DA0" w:rsidRDefault="004D3DA0" w:rsidP="0023429B">
      <w:pPr>
        <w:spacing w:line="360" w:lineRule="auto"/>
        <w:ind w:left="720"/>
        <w:jc w:val="both"/>
        <w:rPr>
          <w:sz w:val="28"/>
          <w:szCs w:val="28"/>
        </w:rPr>
      </w:pPr>
      <w:r w:rsidRPr="004D3DA0">
        <w:rPr>
          <w:sz w:val="28"/>
          <w:szCs w:val="28"/>
        </w:rPr>
        <w:t xml:space="preserve"> </w:t>
      </w:r>
    </w:p>
    <w:p w:rsidR="003711CE" w:rsidRPr="004D3DA0" w:rsidRDefault="003711CE" w:rsidP="0023429B">
      <w:pPr>
        <w:spacing w:line="360" w:lineRule="auto"/>
        <w:ind w:left="360"/>
        <w:jc w:val="both"/>
        <w:rPr>
          <w:sz w:val="28"/>
          <w:szCs w:val="28"/>
        </w:rPr>
      </w:pPr>
      <w:r w:rsidRPr="004D3DA0">
        <w:rPr>
          <w:sz w:val="28"/>
          <w:szCs w:val="28"/>
        </w:rPr>
        <w:t>Интернет-ресурсы:</w:t>
      </w:r>
    </w:p>
    <w:p w:rsidR="003711CE" w:rsidRPr="004D3DA0" w:rsidRDefault="003711CE" w:rsidP="0023429B">
      <w:pPr>
        <w:tabs>
          <w:tab w:val="left" w:pos="851"/>
        </w:tabs>
        <w:spacing w:line="360" w:lineRule="auto"/>
        <w:ind w:left="646" w:firstLine="709"/>
        <w:rPr>
          <w:sz w:val="28"/>
          <w:szCs w:val="28"/>
        </w:rPr>
      </w:pPr>
      <w:r w:rsidRPr="004D3DA0">
        <w:rPr>
          <w:sz w:val="28"/>
          <w:szCs w:val="28"/>
        </w:rPr>
        <w:t xml:space="preserve">- </w:t>
      </w:r>
      <w:hyperlink r:id="rId8" w:history="1">
        <w:r w:rsidRPr="004D3DA0">
          <w:rPr>
            <w:color w:val="0066CC"/>
            <w:sz w:val="28"/>
            <w:szCs w:val="28"/>
            <w:lang w:val="en-US"/>
          </w:rPr>
          <w:t>www</w:t>
        </w:r>
        <w:r w:rsidRPr="004D3DA0">
          <w:rPr>
            <w:color w:val="0066CC"/>
            <w:sz w:val="28"/>
            <w:szCs w:val="28"/>
          </w:rPr>
          <w:t>.</w:t>
        </w:r>
        <w:r w:rsidRPr="004D3DA0">
          <w:rPr>
            <w:color w:val="0066CC"/>
            <w:sz w:val="28"/>
            <w:szCs w:val="28"/>
            <w:lang w:val="en-US"/>
          </w:rPr>
          <w:t>document</w:t>
        </w:r>
        <w:r w:rsidRPr="004D3DA0">
          <w:rPr>
            <w:color w:val="0066CC"/>
            <w:sz w:val="28"/>
            <w:szCs w:val="28"/>
          </w:rPr>
          <w:t>.</w:t>
        </w:r>
        <w:r w:rsidRPr="004D3DA0">
          <w:rPr>
            <w:color w:val="0066CC"/>
            <w:sz w:val="28"/>
            <w:szCs w:val="28"/>
            <w:lang w:val="en-US"/>
          </w:rPr>
          <w:t>ru</w:t>
        </w:r>
      </w:hyperlink>
    </w:p>
    <w:p w:rsidR="003711CE" w:rsidRPr="004D3DA0" w:rsidRDefault="003711CE" w:rsidP="0023429B">
      <w:pPr>
        <w:tabs>
          <w:tab w:val="left" w:pos="851"/>
        </w:tabs>
        <w:spacing w:line="360" w:lineRule="auto"/>
        <w:ind w:left="646" w:firstLine="709"/>
        <w:rPr>
          <w:sz w:val="28"/>
          <w:szCs w:val="28"/>
        </w:rPr>
      </w:pPr>
      <w:r w:rsidRPr="004D3DA0">
        <w:rPr>
          <w:sz w:val="28"/>
          <w:szCs w:val="28"/>
        </w:rPr>
        <w:t xml:space="preserve">- </w:t>
      </w:r>
      <w:r w:rsidRPr="004D3DA0">
        <w:rPr>
          <w:sz w:val="28"/>
          <w:szCs w:val="28"/>
          <w:lang w:val="en-US"/>
        </w:rPr>
        <w:t>eos</w:t>
      </w:r>
      <w:r w:rsidRPr="004D3DA0">
        <w:rPr>
          <w:sz w:val="28"/>
          <w:szCs w:val="28"/>
        </w:rPr>
        <w:t>.</w:t>
      </w:r>
      <w:r w:rsidRPr="004D3DA0">
        <w:rPr>
          <w:sz w:val="28"/>
          <w:szCs w:val="28"/>
          <w:lang w:val="en-US"/>
        </w:rPr>
        <w:t>ru</w:t>
      </w:r>
      <w:r w:rsidRPr="004D3DA0">
        <w:rPr>
          <w:sz w:val="28"/>
          <w:szCs w:val="28"/>
        </w:rPr>
        <w:t>/</w:t>
      </w:r>
      <w:r w:rsidRPr="004D3DA0">
        <w:rPr>
          <w:sz w:val="28"/>
          <w:szCs w:val="28"/>
          <w:lang w:val="en-US"/>
        </w:rPr>
        <w:t>eos</w:t>
      </w:r>
      <w:r w:rsidRPr="004D3DA0">
        <w:rPr>
          <w:sz w:val="28"/>
          <w:szCs w:val="28"/>
        </w:rPr>
        <w:t>/</w:t>
      </w:r>
      <w:r w:rsidRPr="004D3DA0">
        <w:rPr>
          <w:sz w:val="28"/>
          <w:szCs w:val="28"/>
          <w:lang w:val="en-US"/>
        </w:rPr>
        <w:t>eos</w:t>
      </w:r>
      <w:r w:rsidRPr="004D3DA0">
        <w:rPr>
          <w:sz w:val="28"/>
          <w:szCs w:val="28"/>
        </w:rPr>
        <w:t xml:space="preserve"> </w:t>
      </w:r>
      <w:r w:rsidRPr="004D3DA0">
        <w:rPr>
          <w:sz w:val="28"/>
          <w:szCs w:val="28"/>
          <w:lang w:val="en-US"/>
        </w:rPr>
        <w:t>lib</w:t>
      </w:r>
    </w:p>
    <w:p w:rsidR="003711CE" w:rsidRPr="004D3DA0" w:rsidRDefault="003711CE" w:rsidP="0023429B">
      <w:pPr>
        <w:tabs>
          <w:tab w:val="left" w:pos="851"/>
        </w:tabs>
        <w:spacing w:line="360" w:lineRule="auto"/>
        <w:ind w:left="646" w:firstLine="709"/>
        <w:rPr>
          <w:sz w:val="28"/>
          <w:szCs w:val="28"/>
        </w:rPr>
      </w:pPr>
      <w:r w:rsidRPr="004D3DA0">
        <w:rPr>
          <w:sz w:val="28"/>
          <w:szCs w:val="28"/>
        </w:rPr>
        <w:t xml:space="preserve">- </w:t>
      </w:r>
      <w:hyperlink r:id="rId9" w:history="1">
        <w:r w:rsidRPr="004D3DA0">
          <w:rPr>
            <w:color w:val="0066CC"/>
            <w:sz w:val="28"/>
            <w:szCs w:val="28"/>
            <w:lang w:val="en-US"/>
          </w:rPr>
          <w:t>www</w:t>
        </w:r>
        <w:r w:rsidRPr="004D3DA0">
          <w:rPr>
            <w:color w:val="0066CC"/>
            <w:sz w:val="28"/>
            <w:szCs w:val="28"/>
          </w:rPr>
          <w:t>.</w:t>
        </w:r>
        <w:r w:rsidRPr="004D3DA0">
          <w:rPr>
            <w:color w:val="0066CC"/>
            <w:sz w:val="28"/>
            <w:szCs w:val="28"/>
            <w:lang w:val="en-US"/>
          </w:rPr>
          <w:t>docflow</w:t>
        </w:r>
        <w:r w:rsidRPr="004D3DA0">
          <w:rPr>
            <w:color w:val="0066CC"/>
            <w:sz w:val="28"/>
            <w:szCs w:val="28"/>
          </w:rPr>
          <w:t>.</w:t>
        </w:r>
        <w:r w:rsidRPr="004D3DA0">
          <w:rPr>
            <w:color w:val="0066CC"/>
            <w:sz w:val="28"/>
            <w:szCs w:val="28"/>
            <w:lang w:val="en-US"/>
          </w:rPr>
          <w:t>ru</w:t>
        </w:r>
      </w:hyperlink>
    </w:p>
    <w:p w:rsidR="003711CE" w:rsidRPr="004D3DA0" w:rsidRDefault="003711CE" w:rsidP="0023429B">
      <w:pPr>
        <w:tabs>
          <w:tab w:val="left" w:pos="851"/>
        </w:tabs>
        <w:spacing w:line="360" w:lineRule="auto"/>
        <w:ind w:left="646" w:firstLine="709"/>
        <w:rPr>
          <w:sz w:val="28"/>
          <w:szCs w:val="28"/>
        </w:rPr>
      </w:pPr>
      <w:r w:rsidRPr="004D3DA0">
        <w:rPr>
          <w:sz w:val="28"/>
          <w:szCs w:val="28"/>
        </w:rPr>
        <w:t xml:space="preserve">- </w:t>
      </w:r>
      <w:hyperlink r:id="rId10" w:history="1">
        <w:r w:rsidRPr="004D3DA0">
          <w:rPr>
            <w:color w:val="0066CC"/>
            <w:sz w:val="28"/>
            <w:szCs w:val="28"/>
            <w:lang w:val="en-US"/>
          </w:rPr>
          <w:t>www</w:t>
        </w:r>
        <w:r w:rsidRPr="004D3DA0">
          <w:rPr>
            <w:color w:val="0066CC"/>
            <w:sz w:val="28"/>
            <w:szCs w:val="28"/>
          </w:rPr>
          <w:t>.</w:t>
        </w:r>
        <w:r w:rsidRPr="004D3DA0">
          <w:rPr>
            <w:color w:val="0066CC"/>
            <w:sz w:val="28"/>
            <w:szCs w:val="28"/>
            <w:lang w:val="en-US"/>
          </w:rPr>
          <w:t>gdm</w:t>
        </w:r>
        <w:r w:rsidRPr="004D3DA0">
          <w:rPr>
            <w:color w:val="0066CC"/>
            <w:sz w:val="28"/>
            <w:szCs w:val="28"/>
          </w:rPr>
          <w:t>.</w:t>
        </w:r>
        <w:r w:rsidRPr="004D3DA0">
          <w:rPr>
            <w:color w:val="0066CC"/>
            <w:sz w:val="28"/>
            <w:szCs w:val="28"/>
            <w:lang w:val="en-US"/>
          </w:rPr>
          <w:t>ru</w:t>
        </w:r>
      </w:hyperlink>
    </w:p>
    <w:p w:rsidR="003711CE" w:rsidRPr="004D3DA0" w:rsidRDefault="003711CE" w:rsidP="0023429B">
      <w:pPr>
        <w:tabs>
          <w:tab w:val="left" w:pos="851"/>
        </w:tabs>
        <w:spacing w:line="360" w:lineRule="auto"/>
        <w:ind w:left="646" w:firstLine="709"/>
        <w:rPr>
          <w:sz w:val="28"/>
          <w:szCs w:val="28"/>
        </w:rPr>
      </w:pPr>
      <w:r w:rsidRPr="004D3DA0">
        <w:rPr>
          <w:sz w:val="28"/>
          <w:szCs w:val="28"/>
        </w:rPr>
        <w:t xml:space="preserve">- </w:t>
      </w:r>
      <w:hyperlink r:id="rId11" w:history="1">
        <w:r w:rsidRPr="004D3DA0">
          <w:rPr>
            <w:color w:val="0066CC"/>
            <w:sz w:val="28"/>
            <w:szCs w:val="28"/>
            <w:lang w:val="en-US"/>
          </w:rPr>
          <w:t>www</w:t>
        </w:r>
        <w:r w:rsidRPr="004D3DA0">
          <w:rPr>
            <w:color w:val="0066CC"/>
            <w:sz w:val="28"/>
            <w:szCs w:val="28"/>
          </w:rPr>
          <w:t>.</w:t>
        </w:r>
        <w:r w:rsidRPr="004D3DA0">
          <w:rPr>
            <w:color w:val="0066CC"/>
            <w:sz w:val="28"/>
            <w:szCs w:val="28"/>
            <w:lang w:val="en-US"/>
          </w:rPr>
          <w:t>termika</w:t>
        </w:r>
        <w:r w:rsidRPr="004D3DA0">
          <w:rPr>
            <w:color w:val="0066CC"/>
            <w:sz w:val="28"/>
            <w:szCs w:val="28"/>
          </w:rPr>
          <w:t>.</w:t>
        </w:r>
        <w:r w:rsidRPr="004D3DA0">
          <w:rPr>
            <w:color w:val="0066CC"/>
            <w:sz w:val="28"/>
            <w:szCs w:val="28"/>
            <w:lang w:val="en-US"/>
          </w:rPr>
          <w:t>ru</w:t>
        </w:r>
      </w:hyperlink>
    </w:p>
    <w:p w:rsidR="004D3DA0" w:rsidRPr="004D3DA0" w:rsidRDefault="003711CE" w:rsidP="0023429B">
      <w:pPr>
        <w:tabs>
          <w:tab w:val="left" w:pos="851"/>
        </w:tabs>
        <w:spacing w:line="360" w:lineRule="auto"/>
        <w:ind w:left="646" w:firstLine="709"/>
        <w:rPr>
          <w:sz w:val="28"/>
          <w:szCs w:val="28"/>
        </w:rPr>
      </w:pPr>
      <w:r w:rsidRPr="004A5C7B">
        <w:rPr>
          <w:sz w:val="28"/>
          <w:szCs w:val="28"/>
        </w:rPr>
        <w:t xml:space="preserve">- </w:t>
      </w:r>
      <w:hyperlink r:id="rId12" w:history="1">
        <w:r w:rsidRPr="004D3DA0">
          <w:rPr>
            <w:color w:val="0066CC"/>
            <w:sz w:val="28"/>
            <w:szCs w:val="28"/>
            <w:lang w:val="en-US"/>
          </w:rPr>
          <w:t>www</w:t>
        </w:r>
        <w:r w:rsidRPr="004A5C7B">
          <w:rPr>
            <w:color w:val="0066CC"/>
            <w:sz w:val="28"/>
            <w:szCs w:val="28"/>
          </w:rPr>
          <w:t>.</w:t>
        </w:r>
        <w:r w:rsidRPr="004D3DA0">
          <w:rPr>
            <w:color w:val="0066CC"/>
            <w:sz w:val="28"/>
            <w:szCs w:val="28"/>
            <w:lang w:val="en-US"/>
          </w:rPr>
          <w:t>rusarchives</w:t>
        </w:r>
        <w:r w:rsidRPr="004A5C7B">
          <w:rPr>
            <w:color w:val="0066CC"/>
            <w:sz w:val="28"/>
            <w:szCs w:val="28"/>
          </w:rPr>
          <w:t>.</w:t>
        </w:r>
        <w:r w:rsidRPr="004D3DA0">
          <w:rPr>
            <w:color w:val="0066CC"/>
            <w:sz w:val="28"/>
            <w:szCs w:val="28"/>
            <w:lang w:val="en-US"/>
          </w:rPr>
          <w:t>ru</w:t>
        </w:r>
      </w:hyperlink>
    </w:p>
    <w:sectPr w:rsidR="004D3DA0" w:rsidRPr="004D3DA0" w:rsidSect="00C304FB">
      <w:footerReference w:type="default" r:id="rId13"/>
      <w:pgSz w:w="11906" w:h="16838"/>
      <w:pgMar w:top="1134" w:right="850"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CF" w:rsidRDefault="009D3ACF">
      <w:r>
        <w:separator/>
      </w:r>
    </w:p>
  </w:endnote>
  <w:endnote w:type="continuationSeparator" w:id="0">
    <w:p w:rsidR="009D3ACF" w:rsidRDefault="009D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278165"/>
      <w:docPartObj>
        <w:docPartGallery w:val="Page Numbers (Bottom of Page)"/>
        <w:docPartUnique/>
      </w:docPartObj>
    </w:sdtPr>
    <w:sdtEndPr/>
    <w:sdtContent>
      <w:p w:rsidR="006C1B2D" w:rsidRDefault="006C1B2D">
        <w:pPr>
          <w:pStyle w:val="ac"/>
          <w:jc w:val="right"/>
        </w:pPr>
        <w:r>
          <w:fldChar w:fldCharType="begin"/>
        </w:r>
        <w:r>
          <w:instrText>PAGE   \* MERGEFORMAT</w:instrText>
        </w:r>
        <w:r>
          <w:fldChar w:fldCharType="separate"/>
        </w:r>
        <w:r w:rsidR="009D3ACF">
          <w:rPr>
            <w:noProof/>
          </w:rPr>
          <w:t>4</w:t>
        </w:r>
        <w:r>
          <w:fldChar w:fldCharType="end"/>
        </w:r>
      </w:p>
    </w:sdtContent>
  </w:sdt>
  <w:p w:rsidR="006C1B2D" w:rsidRDefault="006C1B2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CF" w:rsidRDefault="009D3ACF">
      <w:r>
        <w:separator/>
      </w:r>
    </w:p>
  </w:footnote>
  <w:footnote w:type="continuationSeparator" w:id="0">
    <w:p w:rsidR="009D3ACF" w:rsidRDefault="009D3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D46AC"/>
    <w:multiLevelType w:val="hybridMultilevel"/>
    <w:tmpl w:val="4CB41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A404F"/>
    <w:multiLevelType w:val="hybridMultilevel"/>
    <w:tmpl w:val="C15454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10593E"/>
    <w:multiLevelType w:val="hybridMultilevel"/>
    <w:tmpl w:val="2D62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00BA1"/>
    <w:multiLevelType w:val="multilevel"/>
    <w:tmpl w:val="A10E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D73A5"/>
    <w:multiLevelType w:val="hybridMultilevel"/>
    <w:tmpl w:val="7FA66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46675"/>
    <w:multiLevelType w:val="hybridMultilevel"/>
    <w:tmpl w:val="4072D09E"/>
    <w:lvl w:ilvl="0" w:tplc="1E7243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2484B"/>
    <w:multiLevelType w:val="hybridMultilevel"/>
    <w:tmpl w:val="27EE4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23AA5"/>
    <w:multiLevelType w:val="multilevel"/>
    <w:tmpl w:val="124C7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6036B4"/>
    <w:multiLevelType w:val="hybridMultilevel"/>
    <w:tmpl w:val="A694E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829D8"/>
    <w:multiLevelType w:val="hybridMultilevel"/>
    <w:tmpl w:val="05DC21AA"/>
    <w:lvl w:ilvl="0" w:tplc="0419000F">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C951FA"/>
    <w:multiLevelType w:val="hybridMultilevel"/>
    <w:tmpl w:val="AA90D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9406AF"/>
    <w:multiLevelType w:val="hybridMultilevel"/>
    <w:tmpl w:val="01D0F6A8"/>
    <w:lvl w:ilvl="0" w:tplc="0B889E9E">
      <w:start w:val="1"/>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40287784"/>
    <w:multiLevelType w:val="multilevel"/>
    <w:tmpl w:val="B4A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04CBD"/>
    <w:multiLevelType w:val="hybridMultilevel"/>
    <w:tmpl w:val="9B544C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2410C3"/>
    <w:multiLevelType w:val="hybridMultilevel"/>
    <w:tmpl w:val="B3F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2712C1"/>
    <w:multiLevelType w:val="hybridMultilevel"/>
    <w:tmpl w:val="74263F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982C2F"/>
    <w:multiLevelType w:val="hybridMultilevel"/>
    <w:tmpl w:val="241A6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070FAE"/>
    <w:multiLevelType w:val="hybridMultilevel"/>
    <w:tmpl w:val="A8069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E41913"/>
    <w:multiLevelType w:val="hybridMultilevel"/>
    <w:tmpl w:val="B3F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95394"/>
    <w:multiLevelType w:val="hybridMultilevel"/>
    <w:tmpl w:val="4CB41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583FAD"/>
    <w:multiLevelType w:val="hybridMultilevel"/>
    <w:tmpl w:val="FE6E7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C22666"/>
    <w:multiLevelType w:val="hybridMultilevel"/>
    <w:tmpl w:val="634E1BDA"/>
    <w:lvl w:ilvl="0" w:tplc="FC34E76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3D0E4E"/>
    <w:multiLevelType w:val="hybridMultilevel"/>
    <w:tmpl w:val="A392BA1C"/>
    <w:lvl w:ilvl="0" w:tplc="6F3E14E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DC613AD"/>
    <w:multiLevelType w:val="hybridMultilevel"/>
    <w:tmpl w:val="0FB4E3B2"/>
    <w:lvl w:ilvl="0" w:tplc="F7DEA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1FC1A47"/>
    <w:multiLevelType w:val="hybridMultilevel"/>
    <w:tmpl w:val="715C5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D61F5"/>
    <w:multiLevelType w:val="hybridMultilevel"/>
    <w:tmpl w:val="9FFAD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15655"/>
    <w:multiLevelType w:val="hybridMultilevel"/>
    <w:tmpl w:val="A5E01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26"/>
  </w:num>
  <w:num w:numId="5">
    <w:abstractNumId w:val="6"/>
  </w:num>
  <w:num w:numId="6">
    <w:abstractNumId w:val="16"/>
  </w:num>
  <w:num w:numId="7">
    <w:abstractNumId w:val="17"/>
  </w:num>
  <w:num w:numId="8">
    <w:abstractNumId w:val="8"/>
  </w:num>
  <w:num w:numId="9">
    <w:abstractNumId w:val="2"/>
  </w:num>
  <w:num w:numId="10">
    <w:abstractNumId w:val="24"/>
  </w:num>
  <w:num w:numId="11">
    <w:abstractNumId w:val="22"/>
  </w:num>
  <w:num w:numId="12">
    <w:abstractNumId w:val="10"/>
  </w:num>
  <w:num w:numId="13">
    <w:abstractNumId w:val="13"/>
  </w:num>
  <w:num w:numId="14">
    <w:abstractNumId w:val="11"/>
  </w:num>
  <w:num w:numId="15">
    <w:abstractNumId w:val="23"/>
  </w:num>
  <w:num w:numId="16">
    <w:abstractNumId w:val="25"/>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0"/>
  </w:num>
  <w:num w:numId="22">
    <w:abstractNumId w:val="15"/>
  </w:num>
  <w:num w:numId="23">
    <w:abstractNumId w:val="1"/>
  </w:num>
  <w:num w:numId="24">
    <w:abstractNumId w:val="20"/>
  </w:num>
  <w:num w:numId="25">
    <w:abstractNumId w:val="4"/>
  </w:num>
  <w:num w:numId="26">
    <w:abstractNumId w:val="5"/>
  </w:num>
  <w:num w:numId="2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357"/>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51"/>
    <w:rsid w:val="00017398"/>
    <w:rsid w:val="000413CB"/>
    <w:rsid w:val="00052454"/>
    <w:rsid w:val="000573FE"/>
    <w:rsid w:val="00062734"/>
    <w:rsid w:val="00066F21"/>
    <w:rsid w:val="00080929"/>
    <w:rsid w:val="000852EA"/>
    <w:rsid w:val="00091C1B"/>
    <w:rsid w:val="000A6B86"/>
    <w:rsid w:val="000B1A87"/>
    <w:rsid w:val="000B4804"/>
    <w:rsid w:val="000D1FC2"/>
    <w:rsid w:val="000D6A44"/>
    <w:rsid w:val="00104FAB"/>
    <w:rsid w:val="001138CD"/>
    <w:rsid w:val="00122317"/>
    <w:rsid w:val="001630C5"/>
    <w:rsid w:val="001C7F29"/>
    <w:rsid w:val="001E3795"/>
    <w:rsid w:val="001F6059"/>
    <w:rsid w:val="00211713"/>
    <w:rsid w:val="00215AF5"/>
    <w:rsid w:val="00220180"/>
    <w:rsid w:val="0023429B"/>
    <w:rsid w:val="00256883"/>
    <w:rsid w:val="00261881"/>
    <w:rsid w:val="00263567"/>
    <w:rsid w:val="00264BFF"/>
    <w:rsid w:val="00284ADC"/>
    <w:rsid w:val="002859A9"/>
    <w:rsid w:val="002C57AE"/>
    <w:rsid w:val="002D6D53"/>
    <w:rsid w:val="003048F6"/>
    <w:rsid w:val="003246FF"/>
    <w:rsid w:val="00325850"/>
    <w:rsid w:val="003261EF"/>
    <w:rsid w:val="00347C20"/>
    <w:rsid w:val="00356452"/>
    <w:rsid w:val="003711CE"/>
    <w:rsid w:val="00372CF0"/>
    <w:rsid w:val="003A36EA"/>
    <w:rsid w:val="003A614E"/>
    <w:rsid w:val="003B3D24"/>
    <w:rsid w:val="003E1088"/>
    <w:rsid w:val="003E5300"/>
    <w:rsid w:val="003E65B3"/>
    <w:rsid w:val="003F1003"/>
    <w:rsid w:val="003F54B8"/>
    <w:rsid w:val="003F7EB1"/>
    <w:rsid w:val="00410BEE"/>
    <w:rsid w:val="00412B31"/>
    <w:rsid w:val="00413746"/>
    <w:rsid w:val="004326B9"/>
    <w:rsid w:val="0043426D"/>
    <w:rsid w:val="0045473A"/>
    <w:rsid w:val="00457BE6"/>
    <w:rsid w:val="00467B95"/>
    <w:rsid w:val="00481DD7"/>
    <w:rsid w:val="004A5C7B"/>
    <w:rsid w:val="004C2B75"/>
    <w:rsid w:val="004D139C"/>
    <w:rsid w:val="004D3DA0"/>
    <w:rsid w:val="004F08CB"/>
    <w:rsid w:val="00502151"/>
    <w:rsid w:val="00502963"/>
    <w:rsid w:val="005335F8"/>
    <w:rsid w:val="00540E20"/>
    <w:rsid w:val="00544CBC"/>
    <w:rsid w:val="00553704"/>
    <w:rsid w:val="00560F74"/>
    <w:rsid w:val="00571195"/>
    <w:rsid w:val="00586625"/>
    <w:rsid w:val="00590E61"/>
    <w:rsid w:val="005A2378"/>
    <w:rsid w:val="005A5EB4"/>
    <w:rsid w:val="005C56F0"/>
    <w:rsid w:val="006114D2"/>
    <w:rsid w:val="006135D7"/>
    <w:rsid w:val="00647C90"/>
    <w:rsid w:val="00656656"/>
    <w:rsid w:val="0068159B"/>
    <w:rsid w:val="0069553A"/>
    <w:rsid w:val="006A1874"/>
    <w:rsid w:val="006C1B2D"/>
    <w:rsid w:val="006F51B7"/>
    <w:rsid w:val="00710933"/>
    <w:rsid w:val="0071305F"/>
    <w:rsid w:val="0071362C"/>
    <w:rsid w:val="007221AB"/>
    <w:rsid w:val="0073636B"/>
    <w:rsid w:val="007A5791"/>
    <w:rsid w:val="007B568B"/>
    <w:rsid w:val="007C78A4"/>
    <w:rsid w:val="007E020A"/>
    <w:rsid w:val="007E445F"/>
    <w:rsid w:val="007F3C79"/>
    <w:rsid w:val="00804A10"/>
    <w:rsid w:val="00804F19"/>
    <w:rsid w:val="008168C0"/>
    <w:rsid w:val="0082647C"/>
    <w:rsid w:val="008472A2"/>
    <w:rsid w:val="00853D0D"/>
    <w:rsid w:val="008722F8"/>
    <w:rsid w:val="008B6333"/>
    <w:rsid w:val="008C2FD0"/>
    <w:rsid w:val="008E2999"/>
    <w:rsid w:val="00910DC5"/>
    <w:rsid w:val="009238AC"/>
    <w:rsid w:val="0093149C"/>
    <w:rsid w:val="00974A34"/>
    <w:rsid w:val="00984BA7"/>
    <w:rsid w:val="009A2AD9"/>
    <w:rsid w:val="009A550E"/>
    <w:rsid w:val="009B4EEC"/>
    <w:rsid w:val="009C66BE"/>
    <w:rsid w:val="009D3ACF"/>
    <w:rsid w:val="009E2FCA"/>
    <w:rsid w:val="009E4156"/>
    <w:rsid w:val="009E7699"/>
    <w:rsid w:val="009F1548"/>
    <w:rsid w:val="00A01CAC"/>
    <w:rsid w:val="00A05119"/>
    <w:rsid w:val="00A15BBB"/>
    <w:rsid w:val="00A20E2A"/>
    <w:rsid w:val="00A21877"/>
    <w:rsid w:val="00A41338"/>
    <w:rsid w:val="00A46C39"/>
    <w:rsid w:val="00A46EA0"/>
    <w:rsid w:val="00A67D6E"/>
    <w:rsid w:val="00A82509"/>
    <w:rsid w:val="00A8646B"/>
    <w:rsid w:val="00AA28C8"/>
    <w:rsid w:val="00AB3A94"/>
    <w:rsid w:val="00AC38B0"/>
    <w:rsid w:val="00B06C23"/>
    <w:rsid w:val="00B16BCA"/>
    <w:rsid w:val="00B46B21"/>
    <w:rsid w:val="00BC668B"/>
    <w:rsid w:val="00BC77BB"/>
    <w:rsid w:val="00BE1F57"/>
    <w:rsid w:val="00BE2636"/>
    <w:rsid w:val="00C2029F"/>
    <w:rsid w:val="00C304FB"/>
    <w:rsid w:val="00C37E17"/>
    <w:rsid w:val="00C65380"/>
    <w:rsid w:val="00C668FF"/>
    <w:rsid w:val="00C755AE"/>
    <w:rsid w:val="00C860D7"/>
    <w:rsid w:val="00C903F6"/>
    <w:rsid w:val="00C95243"/>
    <w:rsid w:val="00C97676"/>
    <w:rsid w:val="00CA36A2"/>
    <w:rsid w:val="00CC4A68"/>
    <w:rsid w:val="00CC5098"/>
    <w:rsid w:val="00CF47D9"/>
    <w:rsid w:val="00D0515B"/>
    <w:rsid w:val="00D16743"/>
    <w:rsid w:val="00D409CD"/>
    <w:rsid w:val="00D550C7"/>
    <w:rsid w:val="00D57ECC"/>
    <w:rsid w:val="00D80F33"/>
    <w:rsid w:val="00DA5938"/>
    <w:rsid w:val="00DA6FB7"/>
    <w:rsid w:val="00DC6B0F"/>
    <w:rsid w:val="00DD40A8"/>
    <w:rsid w:val="00DD5C00"/>
    <w:rsid w:val="00DE3450"/>
    <w:rsid w:val="00DE3B17"/>
    <w:rsid w:val="00E052FC"/>
    <w:rsid w:val="00E05E05"/>
    <w:rsid w:val="00E126C5"/>
    <w:rsid w:val="00E42353"/>
    <w:rsid w:val="00E44113"/>
    <w:rsid w:val="00E644C1"/>
    <w:rsid w:val="00E752EF"/>
    <w:rsid w:val="00E91DA9"/>
    <w:rsid w:val="00EA6C89"/>
    <w:rsid w:val="00EB127A"/>
    <w:rsid w:val="00EC39CE"/>
    <w:rsid w:val="00EC6303"/>
    <w:rsid w:val="00EE5000"/>
    <w:rsid w:val="00EE6C74"/>
    <w:rsid w:val="00F26D01"/>
    <w:rsid w:val="00F547F5"/>
    <w:rsid w:val="00F82B28"/>
    <w:rsid w:val="00FC0F85"/>
    <w:rsid w:val="00FC3597"/>
    <w:rsid w:val="00FD4E90"/>
    <w:rsid w:val="00FE00D3"/>
    <w:rsid w:val="00FE59F5"/>
    <w:rsid w:val="00FF178B"/>
    <w:rsid w:val="00FF31D9"/>
    <w:rsid w:val="00FF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B76843-1D27-4E5E-8CDE-CC01B4FA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ind w:firstLine="567"/>
      <w:jc w:val="center"/>
      <w:outlineLvl w:val="1"/>
    </w:pPr>
    <w:rPr>
      <w:b/>
      <w:bCs/>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jc w:val="both"/>
      <w:outlineLvl w:val="3"/>
    </w:pPr>
    <w:rPr>
      <w:b/>
      <w:bCs/>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ind w:firstLine="567"/>
      <w:jc w:val="center"/>
      <w:outlineLvl w:val="5"/>
    </w:pPr>
    <w:rPr>
      <w:b/>
      <w:bCs/>
      <w:sz w:val="28"/>
    </w:rPr>
  </w:style>
  <w:style w:type="paragraph" w:styleId="7">
    <w:name w:val="heading 7"/>
    <w:basedOn w:val="a"/>
    <w:next w:val="a"/>
    <w:qFormat/>
    <w:pPr>
      <w:keepNext/>
      <w:jc w:val="center"/>
      <w:outlineLvl w:val="6"/>
    </w:pPr>
    <w:rPr>
      <w:b/>
      <w:bCs/>
      <w:i/>
      <w:iCs/>
    </w:rPr>
  </w:style>
  <w:style w:type="paragraph" w:styleId="8">
    <w:name w:val="heading 8"/>
    <w:basedOn w:val="a"/>
    <w:next w:val="a"/>
    <w:qFormat/>
    <w:pPr>
      <w:keepNext/>
      <w:jc w:val="center"/>
      <w:outlineLvl w:val="7"/>
    </w:pPr>
    <w:rPr>
      <w:b/>
      <w:bCs/>
      <w:sz w:val="28"/>
    </w:rPr>
  </w:style>
  <w:style w:type="paragraph" w:styleId="9">
    <w:name w:val="heading 9"/>
    <w:basedOn w:val="a"/>
    <w:next w:val="a"/>
    <w:qFormat/>
    <w:pPr>
      <w:keepNext/>
      <w:ind w:left="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bCs/>
    </w:rPr>
  </w:style>
  <w:style w:type="paragraph" w:styleId="20">
    <w:name w:val="Body Text 2"/>
    <w:basedOn w:val="a"/>
    <w:rPr>
      <w:sz w:val="28"/>
    </w:rPr>
  </w:style>
  <w:style w:type="paragraph" w:styleId="a4">
    <w:name w:val="header"/>
    <w:basedOn w:val="a"/>
    <w:pPr>
      <w:tabs>
        <w:tab w:val="center" w:pos="4677"/>
        <w:tab w:val="right" w:pos="9355"/>
      </w:tabs>
    </w:pPr>
  </w:style>
  <w:style w:type="paragraph" w:styleId="30">
    <w:name w:val="Body Text 3"/>
    <w:basedOn w:val="a"/>
    <w:pPr>
      <w:jc w:val="center"/>
    </w:pPr>
  </w:style>
  <w:style w:type="paragraph" w:styleId="21">
    <w:name w:val="Body Text Indent 2"/>
    <w:basedOn w:val="a"/>
    <w:pPr>
      <w:ind w:firstLine="567"/>
      <w:jc w:val="both"/>
    </w:pPr>
  </w:style>
  <w:style w:type="paragraph" w:styleId="a5">
    <w:name w:val="Body Text Indent"/>
    <w:basedOn w:val="a"/>
    <w:pPr>
      <w:ind w:firstLine="709"/>
      <w:jc w:val="both"/>
    </w:pPr>
    <w:rPr>
      <w:sz w:val="28"/>
    </w:rPr>
  </w:style>
  <w:style w:type="paragraph" w:styleId="31">
    <w:name w:val="Body Text Indent 3"/>
    <w:basedOn w:val="a"/>
    <w:pPr>
      <w:ind w:firstLine="567"/>
      <w:jc w:val="both"/>
    </w:pPr>
    <w:rPr>
      <w:b/>
      <w:bCs/>
    </w:rPr>
  </w:style>
  <w:style w:type="character" w:styleId="a6">
    <w:name w:val="Hyperlink"/>
    <w:basedOn w:val="a0"/>
    <w:uiPriority w:val="99"/>
    <w:rPr>
      <w:color w:val="0000FF"/>
      <w:u w:val="single"/>
    </w:rPr>
  </w:style>
  <w:style w:type="paragraph" w:styleId="a7">
    <w:name w:val="footnote text"/>
    <w:basedOn w:val="a"/>
    <w:semiHidden/>
    <w:rPr>
      <w:sz w:val="20"/>
      <w:szCs w:val="20"/>
    </w:rPr>
  </w:style>
  <w:style w:type="character" w:styleId="a8">
    <w:name w:val="footnote reference"/>
    <w:basedOn w:val="a0"/>
    <w:semiHidden/>
    <w:rPr>
      <w:vertAlign w:val="superscript"/>
    </w:rPr>
  </w:style>
  <w:style w:type="paragraph" w:styleId="a9">
    <w:name w:val="Title"/>
    <w:basedOn w:val="a"/>
    <w:qFormat/>
    <w:pPr>
      <w:jc w:val="center"/>
    </w:pPr>
    <w:rPr>
      <w:sz w:val="28"/>
      <w:szCs w:val="20"/>
    </w:rPr>
  </w:style>
  <w:style w:type="paragraph" w:styleId="aa">
    <w:name w:val="List Paragraph"/>
    <w:aliases w:val="Содержание. 2 уровень"/>
    <w:basedOn w:val="a"/>
    <w:link w:val="ab"/>
    <w:uiPriority w:val="34"/>
    <w:qFormat/>
    <w:rsid w:val="006A1874"/>
    <w:pPr>
      <w:ind w:left="720"/>
      <w:contextualSpacing/>
    </w:pPr>
  </w:style>
  <w:style w:type="paragraph" w:styleId="ac">
    <w:name w:val="footer"/>
    <w:basedOn w:val="a"/>
    <w:link w:val="ad"/>
    <w:uiPriority w:val="99"/>
    <w:rsid w:val="006C1B2D"/>
    <w:pPr>
      <w:tabs>
        <w:tab w:val="center" w:pos="4677"/>
        <w:tab w:val="right" w:pos="9355"/>
      </w:tabs>
    </w:pPr>
  </w:style>
  <w:style w:type="character" w:customStyle="1" w:styleId="ad">
    <w:name w:val="Нижний колонтитул Знак"/>
    <w:basedOn w:val="a0"/>
    <w:link w:val="ac"/>
    <w:uiPriority w:val="99"/>
    <w:rsid w:val="006C1B2D"/>
    <w:rPr>
      <w:sz w:val="24"/>
      <w:szCs w:val="24"/>
    </w:rPr>
  </w:style>
  <w:style w:type="character" w:customStyle="1" w:styleId="c0">
    <w:name w:val="c0"/>
    <w:basedOn w:val="a0"/>
    <w:rsid w:val="00984BA7"/>
  </w:style>
  <w:style w:type="paragraph" w:customStyle="1" w:styleId="c3">
    <w:name w:val="c3"/>
    <w:basedOn w:val="a"/>
    <w:rsid w:val="00984BA7"/>
    <w:pPr>
      <w:spacing w:before="100" w:beforeAutospacing="1" w:after="100" w:afterAutospacing="1"/>
    </w:pPr>
  </w:style>
  <w:style w:type="paragraph" w:styleId="ae">
    <w:name w:val="No Spacing"/>
    <w:qFormat/>
    <w:rsid w:val="00C860D7"/>
    <w:rPr>
      <w:rFonts w:ascii="Calibri" w:eastAsia="Calibri" w:hAnsi="Calibri"/>
      <w:sz w:val="22"/>
      <w:szCs w:val="22"/>
      <w:lang w:eastAsia="en-US"/>
    </w:rPr>
  </w:style>
  <w:style w:type="character" w:customStyle="1" w:styleId="apple-converted-space">
    <w:name w:val="apple-converted-space"/>
    <w:basedOn w:val="a0"/>
    <w:rsid w:val="00C860D7"/>
  </w:style>
  <w:style w:type="paragraph" w:customStyle="1" w:styleId="10">
    <w:name w:val="Абзац списка1"/>
    <w:basedOn w:val="a"/>
    <w:uiPriority w:val="99"/>
    <w:rsid w:val="00C860D7"/>
    <w:pPr>
      <w:ind w:left="720"/>
      <w:contextualSpacing/>
    </w:pPr>
    <w:rPr>
      <w:rFonts w:eastAsia="Calibri"/>
    </w:rPr>
  </w:style>
  <w:style w:type="character" w:customStyle="1" w:styleId="c1">
    <w:name w:val="c1"/>
    <w:uiPriority w:val="99"/>
    <w:rsid w:val="00C860D7"/>
    <w:rPr>
      <w:rFonts w:cs="Times New Roman"/>
    </w:rPr>
  </w:style>
  <w:style w:type="character" w:customStyle="1" w:styleId="c1c3">
    <w:name w:val="c1 c3"/>
    <w:uiPriority w:val="99"/>
    <w:rsid w:val="00C860D7"/>
    <w:rPr>
      <w:rFonts w:cs="Times New Roman"/>
    </w:rPr>
  </w:style>
  <w:style w:type="character" w:customStyle="1" w:styleId="c1c2">
    <w:name w:val="c1 c2"/>
    <w:uiPriority w:val="99"/>
    <w:rsid w:val="00C860D7"/>
    <w:rPr>
      <w:rFonts w:cs="Times New Roman"/>
    </w:rPr>
  </w:style>
  <w:style w:type="paragraph" w:styleId="af">
    <w:name w:val="Normal (Web)"/>
    <w:basedOn w:val="a"/>
    <w:uiPriority w:val="99"/>
    <w:rsid w:val="00F547F5"/>
    <w:pPr>
      <w:spacing w:before="100" w:beforeAutospacing="1" w:after="100" w:afterAutospacing="1"/>
    </w:pPr>
    <w:rPr>
      <w:rFonts w:ascii="Calibri" w:hAnsi="Calibri" w:cs="Calibri"/>
    </w:rPr>
  </w:style>
  <w:style w:type="character" w:customStyle="1" w:styleId="ab">
    <w:name w:val="Абзац списка Знак"/>
    <w:aliases w:val="Содержание. 2 уровень Знак"/>
    <w:link w:val="aa"/>
    <w:uiPriority w:val="34"/>
    <w:locked/>
    <w:rsid w:val="00553704"/>
    <w:rPr>
      <w:sz w:val="24"/>
      <w:szCs w:val="24"/>
    </w:rPr>
  </w:style>
  <w:style w:type="paragraph" w:styleId="af0">
    <w:name w:val="caption"/>
    <w:basedOn w:val="a"/>
    <w:next w:val="a"/>
    <w:uiPriority w:val="35"/>
    <w:qFormat/>
    <w:rsid w:val="00553704"/>
    <w:pPr>
      <w:jc w:val="center"/>
    </w:pPr>
    <w:rPr>
      <w:b/>
      <w:iCs/>
      <w:szCs w:val="28"/>
    </w:rPr>
  </w:style>
  <w:style w:type="paragraph" w:customStyle="1" w:styleId="ConsPlusNormal">
    <w:name w:val="ConsPlusNormal"/>
    <w:uiPriority w:val="99"/>
    <w:rsid w:val="00A82509"/>
    <w:pPr>
      <w:widowControl w:val="0"/>
      <w:autoSpaceDE w:val="0"/>
      <w:autoSpaceDN w:val="0"/>
      <w:adjustRightInd w:val="0"/>
    </w:pPr>
    <w:rPr>
      <w:rFonts w:ascii="Arial" w:hAnsi="Arial" w:cs="Arial"/>
    </w:rPr>
  </w:style>
  <w:style w:type="table" w:styleId="af1">
    <w:name w:val="Table Grid"/>
    <w:basedOn w:val="a1"/>
    <w:rsid w:val="00057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1535">
      <w:bodyDiv w:val="1"/>
      <w:marLeft w:val="0"/>
      <w:marRight w:val="0"/>
      <w:marTop w:val="0"/>
      <w:marBottom w:val="0"/>
      <w:divBdr>
        <w:top w:val="none" w:sz="0" w:space="0" w:color="auto"/>
        <w:left w:val="none" w:sz="0" w:space="0" w:color="auto"/>
        <w:bottom w:val="none" w:sz="0" w:space="0" w:color="auto"/>
        <w:right w:val="none" w:sz="0" w:space="0" w:color="auto"/>
      </w:divBdr>
    </w:div>
    <w:div w:id="290986552">
      <w:bodyDiv w:val="1"/>
      <w:marLeft w:val="0"/>
      <w:marRight w:val="0"/>
      <w:marTop w:val="0"/>
      <w:marBottom w:val="0"/>
      <w:divBdr>
        <w:top w:val="none" w:sz="0" w:space="0" w:color="auto"/>
        <w:left w:val="none" w:sz="0" w:space="0" w:color="auto"/>
        <w:bottom w:val="none" w:sz="0" w:space="0" w:color="auto"/>
        <w:right w:val="none" w:sz="0" w:space="0" w:color="auto"/>
      </w:divBdr>
    </w:div>
    <w:div w:id="476918360">
      <w:bodyDiv w:val="1"/>
      <w:marLeft w:val="0"/>
      <w:marRight w:val="0"/>
      <w:marTop w:val="0"/>
      <w:marBottom w:val="0"/>
      <w:divBdr>
        <w:top w:val="none" w:sz="0" w:space="0" w:color="auto"/>
        <w:left w:val="none" w:sz="0" w:space="0" w:color="auto"/>
        <w:bottom w:val="none" w:sz="0" w:space="0" w:color="auto"/>
        <w:right w:val="none" w:sz="0" w:space="0" w:color="auto"/>
      </w:divBdr>
    </w:div>
    <w:div w:id="505436825">
      <w:bodyDiv w:val="1"/>
      <w:marLeft w:val="0"/>
      <w:marRight w:val="0"/>
      <w:marTop w:val="0"/>
      <w:marBottom w:val="0"/>
      <w:divBdr>
        <w:top w:val="none" w:sz="0" w:space="0" w:color="auto"/>
        <w:left w:val="none" w:sz="0" w:space="0" w:color="auto"/>
        <w:bottom w:val="none" w:sz="0" w:space="0" w:color="auto"/>
        <w:right w:val="none" w:sz="0" w:space="0" w:color="auto"/>
      </w:divBdr>
    </w:div>
    <w:div w:id="563952807">
      <w:bodyDiv w:val="1"/>
      <w:marLeft w:val="0"/>
      <w:marRight w:val="0"/>
      <w:marTop w:val="0"/>
      <w:marBottom w:val="0"/>
      <w:divBdr>
        <w:top w:val="none" w:sz="0" w:space="0" w:color="auto"/>
        <w:left w:val="none" w:sz="0" w:space="0" w:color="auto"/>
        <w:bottom w:val="none" w:sz="0" w:space="0" w:color="auto"/>
        <w:right w:val="none" w:sz="0" w:space="0" w:color="auto"/>
      </w:divBdr>
    </w:div>
    <w:div w:id="656540743">
      <w:bodyDiv w:val="1"/>
      <w:marLeft w:val="0"/>
      <w:marRight w:val="0"/>
      <w:marTop w:val="0"/>
      <w:marBottom w:val="0"/>
      <w:divBdr>
        <w:top w:val="none" w:sz="0" w:space="0" w:color="auto"/>
        <w:left w:val="none" w:sz="0" w:space="0" w:color="auto"/>
        <w:bottom w:val="none" w:sz="0" w:space="0" w:color="auto"/>
        <w:right w:val="none" w:sz="0" w:space="0" w:color="auto"/>
      </w:divBdr>
    </w:div>
    <w:div w:id="657802233">
      <w:bodyDiv w:val="1"/>
      <w:marLeft w:val="0"/>
      <w:marRight w:val="0"/>
      <w:marTop w:val="0"/>
      <w:marBottom w:val="0"/>
      <w:divBdr>
        <w:top w:val="none" w:sz="0" w:space="0" w:color="auto"/>
        <w:left w:val="none" w:sz="0" w:space="0" w:color="auto"/>
        <w:bottom w:val="none" w:sz="0" w:space="0" w:color="auto"/>
        <w:right w:val="none" w:sz="0" w:space="0" w:color="auto"/>
      </w:divBdr>
    </w:div>
    <w:div w:id="807432077">
      <w:bodyDiv w:val="1"/>
      <w:marLeft w:val="0"/>
      <w:marRight w:val="0"/>
      <w:marTop w:val="0"/>
      <w:marBottom w:val="0"/>
      <w:divBdr>
        <w:top w:val="none" w:sz="0" w:space="0" w:color="auto"/>
        <w:left w:val="none" w:sz="0" w:space="0" w:color="auto"/>
        <w:bottom w:val="none" w:sz="0" w:space="0" w:color="auto"/>
        <w:right w:val="none" w:sz="0" w:space="0" w:color="auto"/>
      </w:divBdr>
    </w:div>
    <w:div w:id="1232154417">
      <w:bodyDiv w:val="1"/>
      <w:marLeft w:val="0"/>
      <w:marRight w:val="0"/>
      <w:marTop w:val="0"/>
      <w:marBottom w:val="0"/>
      <w:divBdr>
        <w:top w:val="none" w:sz="0" w:space="0" w:color="auto"/>
        <w:left w:val="none" w:sz="0" w:space="0" w:color="auto"/>
        <w:bottom w:val="none" w:sz="0" w:space="0" w:color="auto"/>
        <w:right w:val="none" w:sz="0" w:space="0" w:color="auto"/>
      </w:divBdr>
    </w:div>
    <w:div w:id="1786072066">
      <w:bodyDiv w:val="1"/>
      <w:marLeft w:val="0"/>
      <w:marRight w:val="0"/>
      <w:marTop w:val="0"/>
      <w:marBottom w:val="0"/>
      <w:divBdr>
        <w:top w:val="none" w:sz="0" w:space="0" w:color="auto"/>
        <w:left w:val="none" w:sz="0" w:space="0" w:color="auto"/>
        <w:bottom w:val="none" w:sz="0" w:space="0" w:color="auto"/>
        <w:right w:val="none" w:sz="0" w:space="0" w:color="auto"/>
      </w:divBdr>
    </w:div>
    <w:div w:id="18572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ume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archive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mik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dm.ru" TargetMode="External"/><Relationship Id="rId4" Type="http://schemas.openxmlformats.org/officeDocument/2006/relationships/settings" Target="settings.xml"/><Relationship Id="rId9" Type="http://schemas.openxmlformats.org/officeDocument/2006/relationships/hyperlink" Target="http://www.docflow.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2A7B-CB06-478D-914F-3046025B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3615</Words>
  <Characters>20610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МГО КПРФ</Company>
  <LinksUpToDate>false</LinksUpToDate>
  <CharactersWithSpaces>24177</CharactersWithSpaces>
  <SharedDoc>false</SharedDoc>
  <HLinks>
    <vt:vector size="126" baseType="variant">
      <vt:variant>
        <vt:i4>5570589</vt:i4>
      </vt:variant>
      <vt:variant>
        <vt:i4>60</vt:i4>
      </vt:variant>
      <vt:variant>
        <vt:i4>0</vt:i4>
      </vt:variant>
      <vt:variant>
        <vt:i4>5</vt:i4>
      </vt:variant>
      <vt:variant>
        <vt:lpwstr>http://www.iso.staratel.com/</vt:lpwstr>
      </vt:variant>
      <vt:variant>
        <vt:lpwstr/>
      </vt:variant>
      <vt:variant>
        <vt:i4>3014690</vt:i4>
      </vt:variant>
      <vt:variant>
        <vt:i4>57</vt:i4>
      </vt:variant>
      <vt:variant>
        <vt:i4>0</vt:i4>
      </vt:variant>
      <vt:variant>
        <vt:i4>5</vt:i4>
      </vt:variant>
      <vt:variant>
        <vt:lpwstr>http://www.rus-sky.com/</vt:lpwstr>
      </vt:variant>
      <vt:variant>
        <vt:lpwstr/>
      </vt:variant>
      <vt:variant>
        <vt:i4>7667745</vt:i4>
      </vt:variant>
      <vt:variant>
        <vt:i4>54</vt:i4>
      </vt:variant>
      <vt:variant>
        <vt:i4>0</vt:i4>
      </vt:variant>
      <vt:variant>
        <vt:i4>5</vt:i4>
      </vt:variant>
      <vt:variant>
        <vt:lpwstr>http://www.nikkolom.ru/</vt:lpwstr>
      </vt:variant>
      <vt:variant>
        <vt:lpwstr/>
      </vt:variant>
      <vt:variant>
        <vt:i4>6357038</vt:i4>
      </vt:variant>
      <vt:variant>
        <vt:i4>51</vt:i4>
      </vt:variant>
      <vt:variant>
        <vt:i4>0</vt:i4>
      </vt:variant>
      <vt:variant>
        <vt:i4>5</vt:i4>
      </vt:variant>
      <vt:variant>
        <vt:lpwstr>http://www.nasledie.ru/</vt:lpwstr>
      </vt:variant>
      <vt:variant>
        <vt:lpwstr/>
      </vt:variant>
      <vt:variant>
        <vt:i4>6750313</vt:i4>
      </vt:variant>
      <vt:variant>
        <vt:i4>48</vt:i4>
      </vt:variant>
      <vt:variant>
        <vt:i4>0</vt:i4>
      </vt:variant>
      <vt:variant>
        <vt:i4>5</vt:i4>
      </vt:variant>
      <vt:variant>
        <vt:lpwstr>http://www.rbc.ru/</vt:lpwstr>
      </vt:variant>
      <vt:variant>
        <vt:lpwstr/>
      </vt:variant>
      <vt:variant>
        <vt:i4>7995488</vt:i4>
      </vt:variant>
      <vt:variant>
        <vt:i4>45</vt:i4>
      </vt:variant>
      <vt:variant>
        <vt:i4>0</vt:i4>
      </vt:variant>
      <vt:variant>
        <vt:i4>5</vt:i4>
      </vt:variant>
      <vt:variant>
        <vt:lpwstr>http://www.akm.ru/</vt:lpwstr>
      </vt:variant>
      <vt:variant>
        <vt:lpwstr/>
      </vt:variant>
      <vt:variant>
        <vt:i4>3604579</vt:i4>
      </vt:variant>
      <vt:variant>
        <vt:i4>42</vt:i4>
      </vt:variant>
      <vt:variant>
        <vt:i4>0</vt:i4>
      </vt:variant>
      <vt:variant>
        <vt:i4>5</vt:i4>
      </vt:variant>
      <vt:variant>
        <vt:lpwstr>http://www.cemi.da.ru/</vt:lpwstr>
      </vt:variant>
      <vt:variant>
        <vt:lpwstr/>
      </vt:variant>
      <vt:variant>
        <vt:i4>6357026</vt:i4>
      </vt:variant>
      <vt:variant>
        <vt:i4>39</vt:i4>
      </vt:variant>
      <vt:variant>
        <vt:i4>0</vt:i4>
      </vt:variant>
      <vt:variant>
        <vt:i4>5</vt:i4>
      </vt:variant>
      <vt:variant>
        <vt:lpwstr>http://www.budgetrf.ru/</vt:lpwstr>
      </vt:variant>
      <vt:variant>
        <vt:lpwstr/>
      </vt:variant>
      <vt:variant>
        <vt:i4>4915262</vt:i4>
      </vt:variant>
      <vt:variant>
        <vt:i4>36</vt:i4>
      </vt:variant>
      <vt:variant>
        <vt:i4>0</vt:i4>
      </vt:variant>
      <vt:variant>
        <vt:i4>5</vt:i4>
      </vt:variant>
      <vt:variant>
        <vt:lpwstr>http://www.economy.gov.ru/nat_report/index.htm</vt:lpwstr>
      </vt:variant>
      <vt:variant>
        <vt:lpwstr/>
      </vt:variant>
      <vt:variant>
        <vt:i4>3997803</vt:i4>
      </vt:variant>
      <vt:variant>
        <vt:i4>33</vt:i4>
      </vt:variant>
      <vt:variant>
        <vt:i4>0</vt:i4>
      </vt:variant>
      <vt:variant>
        <vt:i4>5</vt:i4>
      </vt:variant>
      <vt:variant>
        <vt:lpwstr>http://www.akdi.ru/gd/</vt:lpwstr>
      </vt:variant>
      <vt:variant>
        <vt:lpwstr/>
      </vt:variant>
      <vt:variant>
        <vt:i4>6750328</vt:i4>
      </vt:variant>
      <vt:variant>
        <vt:i4>30</vt:i4>
      </vt:variant>
      <vt:variant>
        <vt:i4>0</vt:i4>
      </vt:variant>
      <vt:variant>
        <vt:i4>5</vt:i4>
      </vt:variant>
      <vt:variant>
        <vt:lpwstr>http://www.csr.ru/</vt:lpwstr>
      </vt:variant>
      <vt:variant>
        <vt:lpwstr/>
      </vt:variant>
      <vt:variant>
        <vt:i4>7864422</vt:i4>
      </vt:variant>
      <vt:variant>
        <vt:i4>27</vt:i4>
      </vt:variant>
      <vt:variant>
        <vt:i4>0</vt:i4>
      </vt:variant>
      <vt:variant>
        <vt:i4>5</vt:i4>
      </vt:variant>
      <vt:variant>
        <vt:lpwstr>http://www.admhmao.ru/</vt:lpwstr>
      </vt:variant>
      <vt:variant>
        <vt:lpwstr/>
      </vt:variant>
      <vt:variant>
        <vt:i4>2359355</vt:i4>
      </vt:variant>
      <vt:variant>
        <vt:i4>24</vt:i4>
      </vt:variant>
      <vt:variant>
        <vt:i4>0</vt:i4>
      </vt:variant>
      <vt:variant>
        <vt:i4>5</vt:i4>
      </vt:variant>
      <vt:variant>
        <vt:lpwstr>http://www.fasi.gov.ru/</vt:lpwstr>
      </vt:variant>
      <vt:variant>
        <vt:lpwstr/>
      </vt:variant>
      <vt:variant>
        <vt:i4>7471212</vt:i4>
      </vt:variant>
      <vt:variant>
        <vt:i4>21</vt:i4>
      </vt:variant>
      <vt:variant>
        <vt:i4>0</vt:i4>
      </vt:variant>
      <vt:variant>
        <vt:i4>5</vt:i4>
      </vt:variant>
      <vt:variant>
        <vt:lpwstr>http://www.mgi.ru/</vt:lpwstr>
      </vt:variant>
      <vt:variant>
        <vt:lpwstr/>
      </vt:variant>
      <vt:variant>
        <vt:i4>1245189</vt:i4>
      </vt:variant>
      <vt:variant>
        <vt:i4>18</vt:i4>
      </vt:variant>
      <vt:variant>
        <vt:i4>0</vt:i4>
      </vt:variant>
      <vt:variant>
        <vt:i4>5</vt:i4>
      </vt:variant>
      <vt:variant>
        <vt:lpwstr>http://www.nalog.ru/</vt:lpwstr>
      </vt:variant>
      <vt:variant>
        <vt:lpwstr/>
      </vt:variant>
      <vt:variant>
        <vt:i4>6553657</vt:i4>
      </vt:variant>
      <vt:variant>
        <vt:i4>15</vt:i4>
      </vt:variant>
      <vt:variant>
        <vt:i4>0</vt:i4>
      </vt:variant>
      <vt:variant>
        <vt:i4>5</vt:i4>
      </vt:variant>
      <vt:variant>
        <vt:lpwstr>http://www.gost.ru/</vt:lpwstr>
      </vt:variant>
      <vt:variant>
        <vt:lpwstr/>
      </vt:variant>
      <vt:variant>
        <vt:i4>3735678</vt:i4>
      </vt:variant>
      <vt:variant>
        <vt:i4>12</vt:i4>
      </vt:variant>
      <vt:variant>
        <vt:i4>0</vt:i4>
      </vt:variant>
      <vt:variant>
        <vt:i4>5</vt:i4>
      </vt:variant>
      <vt:variant>
        <vt:lpwstr>http://www1.minfin.ru/</vt:lpwstr>
      </vt:variant>
      <vt:variant>
        <vt:lpwstr/>
      </vt:variant>
      <vt:variant>
        <vt:i4>8060970</vt:i4>
      </vt:variant>
      <vt:variant>
        <vt:i4>9</vt:i4>
      </vt:variant>
      <vt:variant>
        <vt:i4>0</vt:i4>
      </vt:variant>
      <vt:variant>
        <vt:i4>5</vt:i4>
      </vt:variant>
      <vt:variant>
        <vt:lpwstr>http://www.economy.gov.ru/</vt:lpwstr>
      </vt:variant>
      <vt:variant>
        <vt:lpwstr/>
      </vt:variant>
      <vt:variant>
        <vt:i4>2818058</vt:i4>
      </vt:variant>
      <vt:variant>
        <vt:i4>6</vt:i4>
      </vt:variant>
      <vt:variant>
        <vt:i4>0</vt:i4>
      </vt:variant>
      <vt:variant>
        <vt:i4>5</vt:i4>
      </vt:variant>
      <vt:variant>
        <vt:lpwstr>http://www.emercom.gov.ru/v010_h6.shml</vt:lpwstr>
      </vt:variant>
      <vt:variant>
        <vt:lpwstr/>
      </vt:variant>
      <vt:variant>
        <vt:i4>6750308</vt:i4>
      </vt:variant>
      <vt:variant>
        <vt:i4>3</vt:i4>
      </vt:variant>
      <vt:variant>
        <vt:i4>0</vt:i4>
      </vt:variant>
      <vt:variant>
        <vt:i4>5</vt:i4>
      </vt:variant>
      <vt:variant>
        <vt:lpwstr>http://www.gov.ru/</vt:lpwstr>
      </vt:variant>
      <vt:variant>
        <vt:lpwstr/>
      </vt:variant>
      <vt:variant>
        <vt:i4>1507416</vt:i4>
      </vt:variant>
      <vt:variant>
        <vt:i4>0</vt:i4>
      </vt:variant>
      <vt:variant>
        <vt:i4>0</vt:i4>
      </vt:variant>
      <vt:variant>
        <vt:i4>5</vt:i4>
      </vt:variant>
      <vt:variant>
        <vt:lpwstr>http://www.president.kremlin.ru/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Кислухин А. Я.</dc:creator>
  <cp:lastModifiedBy>Alex</cp:lastModifiedBy>
  <cp:revision>13</cp:revision>
  <cp:lastPrinted>2018-03-16T00:27:00Z</cp:lastPrinted>
  <dcterms:created xsi:type="dcterms:W3CDTF">2018-02-13T07:02:00Z</dcterms:created>
  <dcterms:modified xsi:type="dcterms:W3CDTF">2020-12-30T03:13:00Z</dcterms:modified>
</cp:coreProperties>
</file>